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cstheme="minorBidi"/>
          <w:b w:val="0"/>
          <w:bCs w:val="0"/>
          <w:caps w:val="0"/>
          <w:sz w:val="14"/>
          <w:szCs w:val="24"/>
        </w:rPr>
        <w:id w:val="-1138026285"/>
        <w:docPartObj>
          <w:docPartGallery w:val="Table of Contents"/>
          <w:docPartUnique/>
        </w:docPartObj>
      </w:sdtPr>
      <w:sdtEndPr>
        <w:rPr>
          <w:noProof/>
        </w:rPr>
      </w:sdtEndPr>
      <w:sdtContent>
        <w:p w:rsidR="00584F63" w:rsidRPr="00BE76C3" w:rsidRDefault="00584F63">
          <w:pPr>
            <w:pStyle w:val="Verzeichnis1"/>
            <w:rPr>
              <w:caps w:val="0"/>
              <w:sz w:val="14"/>
            </w:rPr>
          </w:pPr>
          <w:r w:rsidRPr="00BE76C3">
            <w:rPr>
              <w:caps w:val="0"/>
              <w:sz w:val="14"/>
            </w:rPr>
            <w:t>Inhaltsverzeichnis</w:t>
          </w:r>
        </w:p>
        <w:p w:rsidR="00610D85" w:rsidRPr="00BE76C3" w:rsidRDefault="00584F63">
          <w:pPr>
            <w:pStyle w:val="Verzeichnis1"/>
            <w:tabs>
              <w:tab w:val="right" w:leader="dot" w:pos="7336"/>
            </w:tabs>
            <w:rPr>
              <w:rFonts w:eastAsiaTheme="minorEastAsia" w:cstheme="minorBidi"/>
              <w:b w:val="0"/>
              <w:bCs w:val="0"/>
              <w:caps w:val="0"/>
              <w:noProof/>
              <w:sz w:val="14"/>
              <w:szCs w:val="24"/>
              <w:lang w:val="de-CH" w:eastAsia="de-DE"/>
            </w:rPr>
          </w:pPr>
          <w:r w:rsidRPr="00BE76C3">
            <w:rPr>
              <w:b w:val="0"/>
              <w:bCs w:val="0"/>
              <w:caps w:val="0"/>
              <w:sz w:val="14"/>
            </w:rPr>
            <w:fldChar w:fldCharType="begin"/>
          </w:r>
          <w:r w:rsidRPr="00BE76C3">
            <w:rPr>
              <w:caps w:val="0"/>
              <w:sz w:val="14"/>
            </w:rPr>
            <w:instrText>TOC \o "1-3" \h \z \u</w:instrText>
          </w:r>
          <w:r w:rsidRPr="00BE76C3">
            <w:rPr>
              <w:b w:val="0"/>
              <w:bCs w:val="0"/>
              <w:caps w:val="0"/>
              <w:sz w:val="14"/>
            </w:rPr>
            <w:fldChar w:fldCharType="separate"/>
          </w:r>
          <w:hyperlink w:anchor="_Toc522093855" w:history="1">
            <w:r w:rsidR="00610D85" w:rsidRPr="00BE76C3">
              <w:rPr>
                <w:rStyle w:val="Hyperlink"/>
                <w:caps w:val="0"/>
                <w:noProof/>
                <w:sz w:val="14"/>
                <w:lang w:val="de-CH"/>
              </w:rPr>
              <w:t>Abkürzungen / Glossar</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_Toc522093855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4</w:t>
            </w:r>
            <w:r w:rsidR="00610D85" w:rsidRPr="00BE76C3">
              <w:rPr>
                <w: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856" w:history="1">
            <w:r w:rsidR="00610D85" w:rsidRPr="00BE76C3">
              <w:rPr>
                <w:rStyle w:val="Hyperlink"/>
                <w:caps w:val="0"/>
                <w:noProof/>
                <w:sz w:val="14"/>
                <w:lang w:val="de-CH"/>
              </w:rPr>
              <w:t>Überblick</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_Toc522093856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6</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57" w:history="1">
            <w:r w:rsidR="00610D85" w:rsidRPr="00BE76C3">
              <w:rPr>
                <w:rStyle w:val="Hyperlink"/>
                <w:smallCaps w:val="0"/>
                <w:noProof/>
                <w:sz w:val="14"/>
              </w:rPr>
              <w:t>Angebot und Nachfrage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_Toc522093857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58" w:history="1">
            <w:r w:rsidR="00610D85" w:rsidRPr="00BE76C3">
              <w:rPr>
                <w:rStyle w:val="Hyperlink"/>
                <w:smallCaps w:val="0"/>
                <w:noProof/>
                <w:sz w:val="14"/>
              </w:rPr>
              <w:t>Wachstum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_Toc522093858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59" w:history="1">
            <w:r w:rsidR="00610D85" w:rsidRPr="00BE76C3">
              <w:rPr>
                <w:rStyle w:val="Hyperlink"/>
                <w:smallCaps w:val="0"/>
                <w:noProof/>
                <w:sz w:val="14"/>
                <w:lang w:val="de-CH"/>
              </w:rPr>
              <w:t>Arbeitslosigkeit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_Toc522093859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60" w:history="1">
            <w:r w:rsidR="00610D85" w:rsidRPr="00BE76C3">
              <w:rPr>
                <w:rStyle w:val="Hyperlink"/>
                <w:smallCaps w:val="0"/>
                <w:noProof/>
                <w:sz w:val="14"/>
              </w:rPr>
              <w:t>Wechselkurse Effekt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_Toc522093860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61" w:history="1">
            <w:r w:rsidR="00610D85" w:rsidRPr="00BE76C3">
              <w:rPr>
                <w:rStyle w:val="Hyperlink"/>
                <w:smallCaps w:val="0"/>
                <w:noProof/>
                <w:sz w:val="14"/>
              </w:rPr>
              <w:t>Nominaler Wechselkurs (Formel)</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_Toc522093861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62" w:history="1">
            <w:r w:rsidR="00610D85" w:rsidRPr="00BE76C3">
              <w:rPr>
                <w:rStyle w:val="Hyperlink"/>
                <w:smallCaps w:val="0"/>
                <w:noProof/>
                <w:sz w:val="14"/>
              </w:rPr>
              <w:t>Realer Wechselkurs (Formel)</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_Toc522093862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63" w:history="1">
            <w:r w:rsidR="00610D85" w:rsidRPr="00BE76C3">
              <w:rPr>
                <w:rStyle w:val="Hyperlink"/>
                <w:smallCaps w:val="0"/>
                <w:noProof/>
                <w:sz w:val="14"/>
              </w:rPr>
              <w:t>Konjunktur-zyklen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_Toc522093863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64" w:history="1">
            <w:r w:rsidR="00610D85" w:rsidRPr="00BE76C3">
              <w:rPr>
                <w:rStyle w:val="Hyperlink"/>
                <w:smallCaps w:val="0"/>
                <w:noProof/>
                <w:sz w:val="14"/>
              </w:rPr>
              <w:t>Negativer Nachfrageschock (Depression)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_Toc522093864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65" w:history="1">
            <w:r w:rsidR="00610D85" w:rsidRPr="00BE76C3">
              <w:rPr>
                <w:rStyle w:val="Hyperlink"/>
                <w:smallCaps w:val="0"/>
                <w:noProof/>
                <w:sz w:val="14"/>
              </w:rPr>
              <w:t>Positiver Nachfrageschock (Inflationärer Boom)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_Toc522093865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66" w:history="1">
            <w:r w:rsidR="00610D85" w:rsidRPr="00BE76C3">
              <w:rPr>
                <w:rStyle w:val="Hyperlink"/>
                <w:smallCaps w:val="0"/>
                <w:noProof/>
                <w:sz w:val="14"/>
              </w:rPr>
              <w:t>Negativer Angebotsschock (</w:t>
            </w:r>
            <w:r w:rsidR="00610D85" w:rsidRPr="00BE76C3">
              <w:rPr>
                <w:rStyle w:val="Hyperlink"/>
                <w:smallCaps w:val="0"/>
                <w:noProof/>
                <w:sz w:val="14"/>
                <w:lang w:val="de-CH"/>
              </w:rPr>
              <w:t>Stagflation)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_Toc522093866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67" w:history="1">
            <w:r w:rsidR="00610D85" w:rsidRPr="00BE76C3">
              <w:rPr>
                <w:rStyle w:val="Hyperlink"/>
                <w:smallCaps w:val="0"/>
                <w:noProof/>
                <w:sz w:val="14"/>
              </w:rPr>
              <w:t>Positiver Angebotsschock (Deflationärer Boom)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_Toc522093867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7</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868" w:history="1">
            <w:r w:rsidR="00610D85" w:rsidRPr="00BE76C3">
              <w:rPr>
                <w:rStyle w:val="Hyperlink"/>
                <w:caps w:val="0"/>
                <w:noProof/>
                <w:sz w:val="14"/>
                <w:lang w:val="de-CH"/>
              </w:rPr>
              <w:t>Wohlstand</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_Toc522093868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8</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69" w:history="1">
            <w:r w:rsidR="00610D85" w:rsidRPr="00BE76C3">
              <w:rPr>
                <w:rStyle w:val="Hyperlink"/>
                <w:smallCaps w:val="0"/>
                <w:noProof/>
                <w:sz w:val="14"/>
                <w:lang w:val="de-CH"/>
              </w:rPr>
              <w:t>Volkswirtschaftliche Zielgrössen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_Toc522093869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0" w:history="1">
            <w:r w:rsidR="00610D85" w:rsidRPr="00BE76C3">
              <w:rPr>
                <w:rStyle w:val="Hyperlink"/>
                <w:smallCaps w:val="0"/>
                <w:noProof/>
                <w:sz w:val="14"/>
                <w:lang w:val="de-CH"/>
              </w:rPr>
              <w:t>Makroökonomisches Gleichgewicht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1" w:history="1">
            <w:r w:rsidR="00610D85" w:rsidRPr="00BE76C3">
              <w:rPr>
                <w:rStyle w:val="Hyperlink"/>
                <w:smallCaps w:val="0"/>
                <w:noProof/>
                <w:sz w:val="14"/>
                <w:lang w:val="de-CH"/>
              </w:rPr>
              <w:t>Preisniveau</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2" w:history="1">
            <w:r w:rsidR="00610D85" w:rsidRPr="00BE76C3">
              <w:rPr>
                <w:rStyle w:val="Hyperlink"/>
                <w:smallCaps w:val="0"/>
                <w:noProof/>
                <w:sz w:val="14"/>
                <w:lang w:val="de-CH"/>
              </w:rPr>
              <w:t>Konsumentenpreise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3" w:history="1">
            <w:r w:rsidR="00610D85" w:rsidRPr="00BE76C3">
              <w:rPr>
                <w:rStyle w:val="Hyperlink"/>
                <w:smallCaps w:val="0"/>
                <w:noProof/>
                <w:sz w:val="14"/>
                <w:lang w:val="de-CH"/>
              </w:rPr>
              <w:t>Produzentenpreise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4" w:history="1">
            <w:r w:rsidR="00610D85" w:rsidRPr="00BE76C3">
              <w:rPr>
                <w:rStyle w:val="Hyperlink"/>
                <w:smallCaps w:val="0"/>
                <w:noProof/>
                <w:sz w:val="14"/>
                <w:lang w:val="de-CH"/>
              </w:rPr>
              <w:t>BIP</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5" w:history="1">
            <w:r w:rsidR="00610D85" w:rsidRPr="00BE76C3">
              <w:rPr>
                <w:rStyle w:val="Hyperlink"/>
                <w:smallCaps w:val="0"/>
                <w:noProof/>
                <w:sz w:val="14"/>
                <w:lang w:val="de-CH"/>
              </w:rPr>
              <w:t>Einkommensansatz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6" w:history="1">
            <w:r w:rsidR="00610D85" w:rsidRPr="00BE76C3">
              <w:rPr>
                <w:rStyle w:val="Hyperlink"/>
                <w:smallCaps w:val="0"/>
                <w:noProof/>
                <w:sz w:val="14"/>
                <w:lang w:val="de-CH"/>
              </w:rPr>
              <w:t>Lohnquote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7" w:history="1">
            <w:r w:rsidR="00610D85" w:rsidRPr="00BE76C3">
              <w:rPr>
                <w:rStyle w:val="Hyperlink"/>
                <w:smallCaps w:val="0"/>
                <w:noProof/>
                <w:sz w:val="14"/>
                <w:lang w:val="de-CH"/>
              </w:rPr>
              <w:t>Verwendungsansatz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8" w:history="1">
            <w:r w:rsidR="00610D85" w:rsidRPr="00BE76C3">
              <w:rPr>
                <w:rStyle w:val="Hyperlink"/>
                <w:smallCaps w:val="0"/>
                <w:noProof/>
                <w:sz w:val="14"/>
                <w:lang w:val="de-CH"/>
              </w:rPr>
              <w:t>Volkswirtschaftliche Akteure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79" w:history="1">
            <w:r w:rsidR="00610D85" w:rsidRPr="00BE76C3">
              <w:rPr>
                <w:rStyle w:val="Hyperlink"/>
                <w:smallCaps w:val="0"/>
                <w:noProof/>
                <w:sz w:val="14"/>
                <w:lang w:val="de-CH"/>
              </w:rPr>
              <w:t>Volkswirtschaftliche Produktionsfaktoren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_Toc522093879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80" w:history="1">
            <w:r w:rsidR="00610D85" w:rsidRPr="00BE76C3">
              <w:rPr>
                <w:rStyle w:val="Hyperlink"/>
                <w:smallCaps w:val="0"/>
                <w:noProof/>
                <w:sz w:val="14"/>
                <w:lang w:val="de-CH"/>
              </w:rPr>
              <w:t>Angebot und Nachfrage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_Toc522093880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81" w:history="1">
            <w:r w:rsidR="00610D85" w:rsidRPr="00BE76C3">
              <w:rPr>
                <w:rStyle w:val="Hyperlink"/>
                <w:smallCaps w:val="0"/>
                <w:noProof/>
                <w:sz w:val="14"/>
                <w:lang w:val="de-CH"/>
              </w:rPr>
              <w:t>Wohlstand und Lebensqualität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_Toc522093881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10</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882" w:history="1">
            <w:r w:rsidR="00610D85" w:rsidRPr="00BE76C3">
              <w:rPr>
                <w:rStyle w:val="Hyperlink"/>
                <w:caps w:val="0"/>
                <w:noProof/>
                <w:sz w:val="14"/>
                <w:lang w:val="de-CH"/>
              </w:rPr>
              <w:t>Langfristiges Wachstum</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_Toc522093882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11</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83" w:history="1">
            <w:r w:rsidR="00610D85" w:rsidRPr="00BE76C3">
              <w:rPr>
                <w:rStyle w:val="Hyperlink"/>
                <w:smallCaps w:val="0"/>
                <w:noProof/>
                <w:sz w:val="14"/>
              </w:rPr>
              <w:t>Langfristiger Wachstumstrend</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_Toc522093883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84" w:history="1">
            <w:r w:rsidR="00610D85" w:rsidRPr="00BE76C3">
              <w:rPr>
                <w:rStyle w:val="Hyperlink"/>
                <w:smallCaps w:val="0"/>
                <w:noProof/>
                <w:sz w:val="14"/>
              </w:rPr>
              <w:t>Quellen des Wachstums / Wachstumsmotoren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_Toc522093884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85" w:history="1">
            <w:r w:rsidR="00610D85" w:rsidRPr="00BE76C3">
              <w:rPr>
                <w:rStyle w:val="Hyperlink"/>
                <w:smallCaps w:val="0"/>
                <w:noProof/>
                <w:sz w:val="14"/>
              </w:rPr>
              <w:t>Exogene Faktoren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_Toc522093885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86" w:history="1">
            <w:r w:rsidR="00610D85" w:rsidRPr="00BE76C3">
              <w:rPr>
                <w:rStyle w:val="Hyperlink"/>
                <w:smallCaps w:val="0"/>
                <w:noProof/>
                <w:sz w:val="14"/>
              </w:rPr>
              <w:t>Wirtschaftspolitik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_Toc522093886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87" w:history="1">
            <w:r w:rsidR="00610D85" w:rsidRPr="00BE76C3">
              <w:rPr>
                <w:rStyle w:val="Hyperlink"/>
                <w:smallCaps w:val="0"/>
                <w:noProof/>
                <w:sz w:val="14"/>
              </w:rPr>
              <w:t>Erwerbstätigenquote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_Toc522093887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88" w:history="1">
            <w:r w:rsidR="00610D85" w:rsidRPr="00BE76C3">
              <w:rPr>
                <w:rStyle w:val="Hyperlink"/>
                <w:smallCaps w:val="0"/>
                <w:noProof/>
                <w:sz w:val="14"/>
                <w:lang w:val="de-CH"/>
              </w:rPr>
              <w:t>Technischer Fortschritt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_Toc522093888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89" w:history="1">
            <w:r w:rsidR="00610D85" w:rsidRPr="00BE76C3">
              <w:rPr>
                <w:rStyle w:val="Hyperlink"/>
                <w:smallCaps w:val="0"/>
                <w:noProof/>
                <w:sz w:val="14"/>
                <w:lang w:val="de-CH"/>
              </w:rPr>
              <w:t>Arbeitsproduktivität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_Toc522093889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90" w:history="1">
            <w:r w:rsidR="00610D85" w:rsidRPr="00BE76C3">
              <w:rPr>
                <w:rStyle w:val="Hyperlink"/>
                <w:smallCaps w:val="0"/>
                <w:noProof/>
                <w:sz w:val="14"/>
                <w:lang w:val="de-CH"/>
              </w:rPr>
              <w:t>Staatsquote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_Toc522093890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91" w:history="1">
            <w:r w:rsidR="00610D85" w:rsidRPr="00BE76C3">
              <w:rPr>
                <w:rStyle w:val="Hyperlink"/>
                <w:smallCaps w:val="0"/>
                <w:noProof/>
                <w:sz w:val="14"/>
                <w:lang w:val="de-CH"/>
              </w:rPr>
              <w:t>Schweizer Wachstumspolitik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_Toc522093891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12</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892" w:history="1">
            <w:r w:rsidR="00610D85" w:rsidRPr="00BE76C3">
              <w:rPr>
                <w:rStyle w:val="Hyperlink"/>
                <w:caps w:val="0"/>
                <w:noProof/>
                <w:sz w:val="14"/>
                <w:lang w:val="de-CH"/>
              </w:rPr>
              <w:t>Einkommensverteilung und Sozialwerke</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_Toc522093892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13</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93" w:history="1">
            <w:r w:rsidR="00610D85" w:rsidRPr="00BE76C3">
              <w:rPr>
                <w:rStyle w:val="Hyperlink"/>
                <w:smallCaps w:val="0"/>
                <w:noProof/>
                <w:sz w:val="14"/>
              </w:rPr>
              <w:t>Effizient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_Toc522093893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94" w:history="1">
            <w:r w:rsidR="00610D85" w:rsidRPr="00BE76C3">
              <w:rPr>
                <w:rStyle w:val="Hyperlink"/>
                <w:smallCaps w:val="0"/>
                <w:noProof/>
                <w:sz w:val="14"/>
              </w:rPr>
              <w:t>Verteilung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_Toc522093894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95" w:history="1">
            <w:r w:rsidR="00610D85" w:rsidRPr="00BE76C3">
              <w:rPr>
                <w:rStyle w:val="Hyperlink"/>
                <w:smallCaps w:val="0"/>
                <w:noProof/>
                <w:sz w:val="14"/>
              </w:rPr>
              <w:t>Gini-Koeffizient (Lorenzkurve)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_Toc522093895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96" w:history="1">
            <w:r w:rsidR="00610D85" w:rsidRPr="00BE76C3">
              <w:rPr>
                <w:rStyle w:val="Hyperlink"/>
                <w:smallCaps w:val="0"/>
                <w:noProof/>
                <w:sz w:val="14"/>
              </w:rPr>
              <w:t>Einkommens Gini</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_Toc522093896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97" w:history="1">
            <w:r w:rsidR="00610D85" w:rsidRPr="00BE76C3">
              <w:rPr>
                <w:rStyle w:val="Hyperlink"/>
                <w:smallCaps w:val="0"/>
                <w:noProof/>
                <w:sz w:val="14"/>
              </w:rPr>
              <w:t>Vermögens Gini</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_Toc522093897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98" w:history="1">
            <w:r w:rsidR="00610D85" w:rsidRPr="00BE76C3">
              <w:rPr>
                <w:rStyle w:val="Hyperlink"/>
                <w:smallCaps w:val="0"/>
                <w:noProof/>
                <w:sz w:val="14"/>
              </w:rPr>
              <w:t>Umverteilung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_Toc522093898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899" w:history="1">
            <w:r w:rsidR="00610D85" w:rsidRPr="00BE76C3">
              <w:rPr>
                <w:rStyle w:val="Hyperlink"/>
                <w:smallCaps w:val="0"/>
                <w:noProof/>
                <w:sz w:val="14"/>
              </w:rPr>
              <w:t>Umverteilung-plattformen / Sozialwerke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_Toc522093899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00" w:history="1">
            <w:r w:rsidR="00610D85" w:rsidRPr="00BE76C3">
              <w:rPr>
                <w:rStyle w:val="Hyperlink"/>
                <w:smallCaps w:val="0"/>
                <w:noProof/>
                <w:sz w:val="14"/>
              </w:rPr>
              <w:t>3. Säulen Prinzip</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_Toc522093900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01" w:history="1">
            <w:r w:rsidR="00610D85" w:rsidRPr="00BE76C3">
              <w:rPr>
                <w:rStyle w:val="Hyperlink"/>
                <w:smallCaps w:val="0"/>
                <w:noProof/>
                <w:sz w:val="14"/>
              </w:rPr>
              <w:t>Problematik der Demographie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_Toc522093901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02" w:history="1">
            <w:r w:rsidR="00610D85" w:rsidRPr="00BE76C3">
              <w:rPr>
                <w:rStyle w:val="Hyperlink"/>
                <w:smallCaps w:val="0"/>
                <w:noProof/>
                <w:sz w:val="14"/>
              </w:rPr>
              <w:t>Lösungsmöglichkeit zur Rettung der AHV</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_Toc522093902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03" w:history="1">
            <w:r w:rsidR="00610D85" w:rsidRPr="00BE76C3">
              <w:rPr>
                <w:rStyle w:val="Hyperlink"/>
                <w:smallCaps w:val="0"/>
                <w:noProof/>
                <w:sz w:val="14"/>
              </w:rPr>
              <w:t>BVG Mindestzinssatz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_Toc522093903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04" w:history="1">
            <w:r w:rsidR="00610D85" w:rsidRPr="00BE76C3">
              <w:rPr>
                <w:rStyle w:val="Hyperlink"/>
                <w:smallCaps w:val="0"/>
                <w:noProof/>
                <w:sz w:val="14"/>
              </w:rPr>
              <w:t>Umwandlungssatz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_Toc522093904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05" w:history="1">
            <w:r w:rsidR="00610D85" w:rsidRPr="00BE76C3">
              <w:rPr>
                <w:rStyle w:val="Hyperlink"/>
                <w:smallCaps w:val="0"/>
                <w:noProof/>
                <w:sz w:val="14"/>
              </w:rPr>
              <w:t>Armut und materielle Entbehrung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_Toc522093905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06" w:history="1">
            <w:r w:rsidR="00610D85" w:rsidRPr="00BE76C3">
              <w:rPr>
                <w:rStyle w:val="Hyperlink"/>
                <w:smallCaps w:val="0"/>
                <w:noProof/>
                <w:sz w:val="14"/>
              </w:rPr>
              <w:t>Bedingungsloses Grundeinkommen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_Toc522093906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07" w:history="1">
            <w:r w:rsidR="00610D85" w:rsidRPr="00BE76C3">
              <w:rPr>
                <w:rStyle w:val="Hyperlink"/>
                <w:smallCaps w:val="0"/>
                <w:noProof/>
                <w:sz w:val="14"/>
              </w:rPr>
              <w:t>Piketty Hype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_Toc522093907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15</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908" w:history="1">
            <w:r w:rsidR="00610D85" w:rsidRPr="00BE76C3">
              <w:rPr>
                <w:rStyle w:val="Hyperlink"/>
                <w:caps w:val="0"/>
                <w:noProof/>
                <w:sz w:val="14"/>
                <w:lang w:val="de-CH"/>
              </w:rPr>
              <w:t>Konjunktur</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_Toc522093908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16</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09" w:history="1">
            <w:r w:rsidR="00610D85" w:rsidRPr="00BE76C3">
              <w:rPr>
                <w:rStyle w:val="Hyperlink"/>
                <w:smallCaps w:val="0"/>
                <w:noProof/>
                <w:sz w:val="14"/>
              </w:rPr>
              <w:t>Konjunktur</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_Toc522093909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0" w:history="1">
            <w:r w:rsidR="00610D85" w:rsidRPr="00BE76C3">
              <w:rPr>
                <w:rStyle w:val="Hyperlink"/>
                <w:smallCaps w:val="0"/>
                <w:noProof/>
                <w:sz w:val="14"/>
              </w:rPr>
              <w:t>Konjunkturbericht SECO</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1" w:history="1">
            <w:r w:rsidR="00610D85" w:rsidRPr="00BE76C3">
              <w:rPr>
                <w:rStyle w:val="Hyperlink"/>
                <w:smallCaps w:val="0"/>
                <w:noProof/>
                <w:sz w:val="14"/>
              </w:rPr>
              <w:t>Negativer Nachfrageschock (Depression)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2" w:history="1">
            <w:r w:rsidR="00610D85" w:rsidRPr="00BE76C3">
              <w:rPr>
                <w:rStyle w:val="Hyperlink"/>
                <w:smallCaps w:val="0"/>
                <w:noProof/>
                <w:sz w:val="14"/>
              </w:rPr>
              <w:t>Positiver Nachfrageschock (Inflationärer Boom)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3" w:history="1">
            <w:r w:rsidR="00610D85" w:rsidRPr="00BE76C3">
              <w:rPr>
                <w:rStyle w:val="Hyperlink"/>
                <w:smallCaps w:val="0"/>
                <w:noProof/>
                <w:sz w:val="14"/>
              </w:rPr>
              <w:t>Negativer Angebotsschock (</w:t>
            </w:r>
            <w:r w:rsidR="00610D85" w:rsidRPr="00BE76C3">
              <w:rPr>
                <w:rStyle w:val="Hyperlink"/>
                <w:smallCaps w:val="0"/>
                <w:noProof/>
                <w:sz w:val="14"/>
                <w:lang w:val="de-CH"/>
              </w:rPr>
              <w:t>Stagflation)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4" w:history="1">
            <w:r w:rsidR="00610D85" w:rsidRPr="00BE76C3">
              <w:rPr>
                <w:rStyle w:val="Hyperlink"/>
                <w:smallCaps w:val="0"/>
                <w:noProof/>
                <w:sz w:val="14"/>
              </w:rPr>
              <w:t>Positiver Angebotsschock (Deflationärer Boom)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5" w:history="1">
            <w:r w:rsidR="00610D85" w:rsidRPr="00BE76C3">
              <w:rPr>
                <w:rStyle w:val="Hyperlink"/>
                <w:smallCaps w:val="0"/>
                <w:noProof/>
                <w:sz w:val="14"/>
              </w:rPr>
              <w:t>4 Konjunkturzyklen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6" w:history="1">
            <w:r w:rsidR="00610D85" w:rsidRPr="00BE76C3">
              <w:rPr>
                <w:rStyle w:val="Hyperlink"/>
                <w:smallCaps w:val="0"/>
                <w:noProof/>
                <w:sz w:val="14"/>
              </w:rPr>
              <w:t>Bekämpfung der Konjunkturellen Arbeitslosigkeit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7" w:history="1">
            <w:r w:rsidR="00610D85" w:rsidRPr="00BE76C3">
              <w:rPr>
                <w:rStyle w:val="Hyperlink"/>
                <w:smallCaps w:val="0"/>
                <w:noProof/>
                <w:sz w:val="14"/>
              </w:rPr>
              <w:t>Keine Konjunkturpolitik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8" w:history="1">
            <w:r w:rsidR="00610D85" w:rsidRPr="00BE76C3">
              <w:rPr>
                <w:rStyle w:val="Hyperlink"/>
                <w:smallCaps w:val="0"/>
                <w:noProof/>
                <w:sz w:val="14"/>
              </w:rPr>
              <w:t>Aktive Keynesianische Konjunkturpolitik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19" w:history="1">
            <w:r w:rsidR="00610D85" w:rsidRPr="00BE76C3">
              <w:rPr>
                <w:rStyle w:val="Hyperlink"/>
                <w:smallCaps w:val="0"/>
                <w:noProof/>
                <w:sz w:val="14"/>
                <w:lang w:val="de-CH"/>
              </w:rPr>
              <w:t>Automatische Stabilisatoren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_Toc522093919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20" w:history="1">
            <w:r w:rsidR="00610D85" w:rsidRPr="00BE76C3">
              <w:rPr>
                <w:rStyle w:val="Hyperlink"/>
                <w:smallCaps w:val="0"/>
                <w:noProof/>
                <w:sz w:val="14"/>
                <w:lang w:val="de-CH"/>
              </w:rPr>
              <w:t>Kritik an der Konjunkturpolitik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_Toc522093920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21" w:history="1">
            <w:r w:rsidR="00610D85" w:rsidRPr="00BE76C3">
              <w:rPr>
                <w:rStyle w:val="Hyperlink"/>
                <w:smallCaps w:val="0"/>
                <w:noProof/>
                <w:sz w:val="14"/>
                <w:lang w:val="de-CH"/>
              </w:rPr>
              <w:t>Schweizer Konjunkturpolitik (2008 – 2010)</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_Toc522093921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19</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922" w:history="1">
            <w:r w:rsidR="00610D85" w:rsidRPr="00BE76C3">
              <w:rPr>
                <w:rStyle w:val="Hyperlink"/>
                <w:caps w:val="0"/>
                <w:noProof/>
                <w:sz w:val="14"/>
                <w:lang w:val="de-CH"/>
              </w:rPr>
              <w:t>Preisstabilität</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_Toc522093922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20</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23" w:history="1">
            <w:r w:rsidR="00610D85" w:rsidRPr="00BE76C3">
              <w:rPr>
                <w:rStyle w:val="Hyperlink"/>
                <w:smallCaps w:val="0"/>
                <w:noProof/>
                <w:sz w:val="14"/>
              </w:rPr>
              <w:t>Entwicklung des Preisniveaus</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_Toc522093923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24" w:history="1">
            <w:r w:rsidR="00610D85" w:rsidRPr="00BE76C3">
              <w:rPr>
                <w:rStyle w:val="Hyperlink"/>
                <w:smallCaps w:val="0"/>
                <w:noProof/>
                <w:sz w:val="14"/>
              </w:rPr>
              <w:t>Preisniveau in Venezuela</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_Toc522093924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25" w:history="1">
            <w:r w:rsidR="00610D85" w:rsidRPr="00BE76C3">
              <w:rPr>
                <w:rStyle w:val="Hyperlink"/>
                <w:smallCaps w:val="0"/>
                <w:noProof/>
                <w:sz w:val="14"/>
              </w:rPr>
              <w:t>Inflation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_Toc522093925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26" w:history="1">
            <w:r w:rsidR="00610D85" w:rsidRPr="00BE76C3">
              <w:rPr>
                <w:rStyle w:val="Hyperlink"/>
                <w:smallCaps w:val="0"/>
                <w:noProof/>
                <w:sz w:val="14"/>
                <w:lang w:val="de-CH"/>
              </w:rPr>
              <w:t>Inflationsauslöser</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_Toc522093926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27" w:history="1">
            <w:r w:rsidR="00610D85" w:rsidRPr="00BE76C3">
              <w:rPr>
                <w:rStyle w:val="Hyperlink"/>
                <w:smallCaps w:val="0"/>
                <w:noProof/>
                <w:sz w:val="14"/>
              </w:rPr>
              <w:t>Lohn-Preis-Spirale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_Toc522093927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28" w:history="1">
            <w:r w:rsidR="00610D85" w:rsidRPr="00BE76C3">
              <w:rPr>
                <w:rStyle w:val="Hyperlink"/>
                <w:smallCaps w:val="0"/>
                <w:noProof/>
                <w:sz w:val="14"/>
              </w:rPr>
              <w:t>Quantitätsgleichung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_Toc522093928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29" w:history="1">
            <w:r w:rsidR="00610D85" w:rsidRPr="00BE76C3">
              <w:rPr>
                <w:rStyle w:val="Hyperlink"/>
                <w:smallCaps w:val="0"/>
                <w:noProof/>
                <w:sz w:val="14"/>
              </w:rPr>
              <w:t>Geldmarkt als mikroökonomisches Modell  (expansive Geldpolitik)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_Toc522093929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0" w:history="1">
            <w:r w:rsidR="00610D85" w:rsidRPr="00BE76C3">
              <w:rPr>
                <w:rStyle w:val="Hyperlink"/>
                <w:smallCaps w:val="0"/>
                <w:noProof/>
                <w:sz w:val="14"/>
              </w:rPr>
              <w:t>Erhöhung der Geldmenge (kurzfristig, nicht ausgelastet)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1" w:history="1">
            <w:r w:rsidR="00610D85" w:rsidRPr="00BE76C3">
              <w:rPr>
                <w:rStyle w:val="Hyperlink"/>
                <w:smallCaps w:val="0"/>
                <w:noProof/>
                <w:sz w:val="14"/>
              </w:rPr>
              <w:t>Erhöhung der Geldmenge (kurzfristig, voll ausgelastet)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2" w:history="1">
            <w:r w:rsidR="00610D85" w:rsidRPr="00BE76C3">
              <w:rPr>
                <w:rStyle w:val="Hyperlink"/>
                <w:smallCaps w:val="0"/>
                <w:noProof/>
                <w:sz w:val="14"/>
              </w:rPr>
              <w:t>Liquiditätsfalle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3" w:history="1">
            <w:r w:rsidR="00610D85" w:rsidRPr="00BE76C3">
              <w:rPr>
                <w:rStyle w:val="Hyperlink"/>
                <w:smallCaps w:val="0"/>
                <w:noProof/>
                <w:sz w:val="14"/>
              </w:rPr>
              <w:t>Kosten Inflation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4" w:history="1">
            <w:r w:rsidR="00610D85" w:rsidRPr="00BE76C3">
              <w:rPr>
                <w:rStyle w:val="Hyperlink"/>
                <w:smallCaps w:val="0"/>
                <w:noProof/>
                <w:sz w:val="14"/>
              </w:rPr>
              <w:t>Inflationsbekämpfung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5" w:history="1">
            <w:r w:rsidR="00610D85" w:rsidRPr="00BE76C3">
              <w:rPr>
                <w:rStyle w:val="Hyperlink"/>
                <w:smallCaps w:val="0"/>
                <w:noProof/>
                <w:sz w:val="14"/>
              </w:rPr>
              <w:t>Phillips Kurve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6" w:history="1">
            <w:r w:rsidR="00610D85" w:rsidRPr="00BE76C3">
              <w:rPr>
                <w:rStyle w:val="Hyperlink"/>
                <w:smallCaps w:val="0"/>
                <w:noProof/>
                <w:sz w:val="14"/>
              </w:rPr>
              <w:t>Deflation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7" w:history="1">
            <w:r w:rsidR="00610D85" w:rsidRPr="00BE76C3">
              <w:rPr>
                <w:rStyle w:val="Hyperlink"/>
                <w:smallCaps w:val="0"/>
                <w:noProof/>
                <w:sz w:val="14"/>
              </w:rPr>
              <w:t>Deflationärer Boom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8" w:history="1">
            <w:r w:rsidR="00610D85" w:rsidRPr="00BE76C3">
              <w:rPr>
                <w:rStyle w:val="Hyperlink"/>
                <w:smallCaps w:val="0"/>
                <w:noProof/>
                <w:sz w:val="14"/>
              </w:rPr>
              <w:t>Depression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39" w:history="1">
            <w:r w:rsidR="00610D85" w:rsidRPr="00BE76C3">
              <w:rPr>
                <w:rStyle w:val="Hyperlink"/>
                <w:smallCaps w:val="0"/>
                <w:noProof/>
                <w:sz w:val="14"/>
              </w:rPr>
              <w:t>Deflationsfalle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_Toc522093939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40" w:history="1">
            <w:r w:rsidR="00610D85" w:rsidRPr="00BE76C3">
              <w:rPr>
                <w:rStyle w:val="Hyperlink"/>
                <w:smallCaps w:val="0"/>
                <w:noProof/>
                <w:sz w:val="14"/>
              </w:rPr>
              <w:t>Deflationsfalle am Beispiel von Japan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_Toc522093940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23</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941" w:history="1">
            <w:r w:rsidR="00610D85" w:rsidRPr="00BE76C3">
              <w:rPr>
                <w:rStyle w:val="Hyperlink"/>
                <w:caps w:val="0"/>
                <w:noProof/>
                <w:sz w:val="14"/>
                <w:lang w:val="de-CH"/>
              </w:rPr>
              <w:t>Markt und Preise</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_Toc522093941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24</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42" w:history="1">
            <w:r w:rsidR="00610D85" w:rsidRPr="00BE76C3">
              <w:rPr>
                <w:rStyle w:val="Hyperlink"/>
                <w:smallCaps w:val="0"/>
                <w:noProof/>
                <w:sz w:val="14"/>
              </w:rPr>
              <w:t>Einfacher Wirtschafskreislauf</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_Toc522093942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43" w:history="1">
            <w:r w:rsidR="00610D85" w:rsidRPr="00BE76C3">
              <w:rPr>
                <w:rStyle w:val="Hyperlink"/>
                <w:smallCaps w:val="0"/>
                <w:noProof/>
                <w:sz w:val="14"/>
              </w:rPr>
              <w:t>Märkte im Wirtschaftskreislauf</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_Toc522093943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44" w:history="1">
            <w:r w:rsidR="00610D85" w:rsidRPr="00BE76C3">
              <w:rPr>
                <w:rStyle w:val="Hyperlink"/>
                <w:smallCaps w:val="0"/>
                <w:noProof/>
                <w:sz w:val="14"/>
              </w:rPr>
              <w:t>Erweiterter Wirtschafskreislauf</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_Toc522093944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45" w:history="1">
            <w:r w:rsidR="00610D85" w:rsidRPr="00BE76C3">
              <w:rPr>
                <w:rStyle w:val="Hyperlink"/>
                <w:smallCaps w:val="0"/>
                <w:noProof/>
                <w:sz w:val="14"/>
              </w:rPr>
              <w:t>Entscheidungen in Knappheitssituationen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_Toc522093945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46" w:history="1">
            <w:r w:rsidR="00610D85" w:rsidRPr="00BE76C3">
              <w:rPr>
                <w:rStyle w:val="Hyperlink"/>
                <w:smallCaps w:val="0"/>
                <w:noProof/>
                <w:sz w:val="14"/>
              </w:rPr>
              <w:t>Opportunitätskosten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_Toc522093946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47" w:history="1">
            <w:r w:rsidR="00610D85" w:rsidRPr="00BE76C3">
              <w:rPr>
                <w:rStyle w:val="Hyperlink"/>
                <w:smallCaps w:val="0"/>
                <w:noProof/>
                <w:sz w:val="14"/>
              </w:rPr>
              <w:t>Marktwirtschaft und Planwirtschaft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_Toc522093947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48" w:history="1">
            <w:r w:rsidR="00610D85" w:rsidRPr="00BE76C3">
              <w:rPr>
                <w:rStyle w:val="Hyperlink"/>
                <w:smallCaps w:val="0"/>
                <w:noProof/>
                <w:sz w:val="14"/>
              </w:rPr>
              <w:t>Preise in der Marktwirtschaft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_Toc522093948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49" w:history="1">
            <w:r w:rsidR="00610D85" w:rsidRPr="00BE76C3">
              <w:rPr>
                <w:rStyle w:val="Hyperlink"/>
                <w:smallCaps w:val="0"/>
                <w:noProof/>
                <w:sz w:val="14"/>
              </w:rPr>
              <w:t>Mikroökonomisches Grundmodell  (Modell der vollkommenen Konkurrenz)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_Toc522093949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50" w:history="1">
            <w:r w:rsidR="00610D85" w:rsidRPr="00BE76C3">
              <w:rPr>
                <w:rStyle w:val="Hyperlink"/>
                <w:smallCaps w:val="0"/>
                <w:noProof/>
                <w:sz w:val="14"/>
              </w:rPr>
              <w:t>Effizienz von Markttransaktionen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_Toc522093950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51" w:history="1">
            <w:r w:rsidR="00610D85" w:rsidRPr="00BE76C3">
              <w:rPr>
                <w:rStyle w:val="Hyperlink"/>
                <w:smallCaps w:val="0"/>
                <w:noProof/>
                <w:sz w:val="14"/>
              </w:rPr>
              <w:t>Mindestpreise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_Toc522093951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52" w:history="1">
            <w:r w:rsidR="00610D85" w:rsidRPr="00BE76C3">
              <w:rPr>
                <w:rStyle w:val="Hyperlink"/>
                <w:smallCaps w:val="0"/>
                <w:noProof/>
                <w:sz w:val="14"/>
              </w:rPr>
              <w:t>Höchstpreise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_Toc522093952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53" w:history="1">
            <w:r w:rsidR="00610D85" w:rsidRPr="00BE76C3">
              <w:rPr>
                <w:rStyle w:val="Hyperlink"/>
                <w:smallCaps w:val="0"/>
                <w:noProof/>
                <w:sz w:val="14"/>
              </w:rPr>
              <w:t>Preiselastizität der Nachfrage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_Toc522093953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54" w:history="1">
            <w:r w:rsidR="00610D85" w:rsidRPr="00BE76C3">
              <w:rPr>
                <w:rStyle w:val="Hyperlink"/>
                <w:smallCaps w:val="0"/>
                <w:noProof/>
                <w:sz w:val="14"/>
              </w:rPr>
              <w:t>Preiselastizität des Angebots</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_Toc522093954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55" w:history="1">
            <w:r w:rsidR="00610D85" w:rsidRPr="00BE76C3">
              <w:rPr>
                <w:rStyle w:val="Hyperlink"/>
                <w:smallCaps w:val="0"/>
                <w:noProof/>
                <w:sz w:val="14"/>
              </w:rPr>
              <w:t>Einkommenselastizität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_Toc522093955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56" w:history="1">
            <w:r w:rsidR="00610D85" w:rsidRPr="00BE76C3">
              <w:rPr>
                <w:rStyle w:val="Hyperlink"/>
                <w:smallCaps w:val="0"/>
                <w:noProof/>
                <w:sz w:val="14"/>
              </w:rPr>
              <w:t>Betrag des Staates für eine funktionierende Marktwirtschaft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_Toc522093956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57" w:history="1">
            <w:r w:rsidR="00610D85" w:rsidRPr="00BE76C3">
              <w:rPr>
                <w:rStyle w:val="Hyperlink"/>
                <w:smallCaps w:val="0"/>
                <w:noProof/>
                <w:sz w:val="14"/>
              </w:rPr>
              <w:t>RFA: Regulierungs- folgenabschätzung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_Toc522093957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27</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958" w:history="1">
            <w:r w:rsidR="00610D85" w:rsidRPr="00BE76C3">
              <w:rPr>
                <w:rStyle w:val="Hyperlink"/>
                <w:caps w:val="0"/>
                <w:noProof/>
                <w:sz w:val="14"/>
                <w:lang w:val="de-CH"/>
              </w:rPr>
              <w:t>Arbeitsmarkt</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_Toc522093958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28</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59" w:history="1">
            <w:r w:rsidR="00610D85" w:rsidRPr="00BE76C3">
              <w:rPr>
                <w:rStyle w:val="Hyperlink"/>
                <w:smallCaps w:val="0"/>
                <w:noProof/>
                <w:sz w:val="14"/>
              </w:rPr>
              <w:t>Arbeitslosigkeit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_Toc522093959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0" w:history="1">
            <w:r w:rsidR="00610D85" w:rsidRPr="00BE76C3">
              <w:rPr>
                <w:rStyle w:val="Hyperlink"/>
                <w:smallCaps w:val="0"/>
                <w:noProof/>
                <w:sz w:val="14"/>
              </w:rPr>
              <w:t>Konjunkturelle Arbeitslosigkeit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1" w:history="1">
            <w:r w:rsidR="00610D85" w:rsidRPr="00BE76C3">
              <w:rPr>
                <w:rStyle w:val="Hyperlink"/>
                <w:smallCaps w:val="0"/>
                <w:noProof/>
                <w:sz w:val="14"/>
              </w:rPr>
              <w:t>Sockelarbeitslosigkeit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2" w:history="1">
            <w:r w:rsidR="00610D85" w:rsidRPr="00BE76C3">
              <w:rPr>
                <w:rStyle w:val="Hyperlink"/>
                <w:smallCaps w:val="0"/>
                <w:noProof/>
                <w:sz w:val="14"/>
              </w:rPr>
              <w:t>Beveridge Kurve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3" w:history="1">
            <w:r w:rsidR="00610D85" w:rsidRPr="00BE76C3">
              <w:rPr>
                <w:rStyle w:val="Hyperlink"/>
                <w:smallCaps w:val="0"/>
                <w:noProof/>
                <w:sz w:val="14"/>
              </w:rPr>
              <w:t>Flexible Arbeitsmarkt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4" w:history="1">
            <w:r w:rsidR="00610D85" w:rsidRPr="00BE76C3">
              <w:rPr>
                <w:rStyle w:val="Hyperlink"/>
                <w:smallCaps w:val="0"/>
                <w:noProof/>
                <w:sz w:val="14"/>
              </w:rPr>
              <w:t>Arbeitsmarktpolitik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5" w:history="1">
            <w:r w:rsidR="00610D85" w:rsidRPr="00BE76C3">
              <w:rPr>
                <w:rStyle w:val="Hyperlink"/>
                <w:smallCaps w:val="0"/>
                <w:noProof/>
                <w:sz w:val="14"/>
              </w:rPr>
              <w:t>Fixlöhne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6" w:history="1">
            <w:r w:rsidR="00610D85" w:rsidRPr="00BE76C3">
              <w:rPr>
                <w:rStyle w:val="Hyperlink"/>
                <w:smallCaps w:val="0"/>
                <w:noProof/>
                <w:sz w:val="14"/>
              </w:rPr>
              <w:t>Mindestlohn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7" w:history="1">
            <w:r w:rsidR="00610D85" w:rsidRPr="00BE76C3">
              <w:rPr>
                <w:rStyle w:val="Hyperlink"/>
                <w:smallCaps w:val="0"/>
                <w:noProof/>
                <w:sz w:val="14"/>
              </w:rPr>
              <w:t>Arbeitslosenquote in der Schweiz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29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8" w:history="1">
            <w:r w:rsidR="00610D85" w:rsidRPr="00BE76C3">
              <w:rPr>
                <w:rStyle w:val="Hyperlink"/>
                <w:smallCaps w:val="0"/>
                <w:noProof/>
                <w:sz w:val="14"/>
              </w:rPr>
              <w:t>Arbeitslosen-versicherung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69" w:history="1">
            <w:r w:rsidR="00610D85" w:rsidRPr="00BE76C3">
              <w:rPr>
                <w:rStyle w:val="Hyperlink"/>
                <w:smallCaps w:val="0"/>
                <w:noProof/>
                <w:sz w:val="14"/>
              </w:rPr>
              <w:t>Arbeitsmarkt in Frankreich</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_Toc522093969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70" w:history="1">
            <w:r w:rsidR="00610D85" w:rsidRPr="00BE76C3">
              <w:rPr>
                <w:rStyle w:val="Hyperlink"/>
                <w:smallCaps w:val="0"/>
                <w:noProof/>
                <w:sz w:val="14"/>
              </w:rPr>
              <w:t>Deutschland und  die Agenda 2010</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_Toc522093970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71" w:history="1">
            <w:r w:rsidR="00610D85" w:rsidRPr="00BE76C3">
              <w:rPr>
                <w:rStyle w:val="Hyperlink"/>
                <w:smallCaps w:val="0"/>
                <w:noProof/>
                <w:sz w:val="14"/>
              </w:rPr>
              <w:t>Betriebsbedingte Kündigung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_Toc522093971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30</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972" w:history="1">
            <w:r w:rsidR="00610D85" w:rsidRPr="00BE76C3">
              <w:rPr>
                <w:rStyle w:val="Hyperlink"/>
                <w:caps w:val="0"/>
                <w:noProof/>
                <w:sz w:val="14"/>
                <w:lang w:val="de-CH"/>
              </w:rPr>
              <w:t>Geld</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_Toc522093972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31</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73" w:history="1">
            <w:r w:rsidR="00610D85" w:rsidRPr="00BE76C3">
              <w:rPr>
                <w:rStyle w:val="Hyperlink"/>
                <w:smallCaps w:val="0"/>
                <w:noProof/>
                <w:sz w:val="14"/>
              </w:rPr>
              <w:t>Funktion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_Toc522093973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74" w:history="1">
            <w:r w:rsidR="00610D85" w:rsidRPr="00BE76C3">
              <w:rPr>
                <w:rStyle w:val="Hyperlink"/>
                <w:smallCaps w:val="0"/>
                <w:noProof/>
                <w:sz w:val="14"/>
              </w:rPr>
              <w:t>Modernes Banksystem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_Toc522093974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75" w:history="1">
            <w:r w:rsidR="00610D85" w:rsidRPr="00BE76C3">
              <w:rPr>
                <w:rStyle w:val="Hyperlink"/>
                <w:smallCaps w:val="0"/>
                <w:noProof/>
                <w:sz w:val="14"/>
              </w:rPr>
              <w:t>SNB: Schweizer Nationalbank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_Toc522093975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76" w:history="1">
            <w:r w:rsidR="00610D85" w:rsidRPr="00BE76C3">
              <w:rPr>
                <w:rStyle w:val="Hyperlink"/>
                <w:smallCaps w:val="0"/>
                <w:noProof/>
                <w:sz w:val="14"/>
              </w:rPr>
              <w:t>Geldschöpfung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_Toc522093976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77" w:history="1">
            <w:r w:rsidR="00610D85" w:rsidRPr="00BE76C3">
              <w:rPr>
                <w:rStyle w:val="Hyperlink"/>
                <w:smallCaps w:val="0"/>
                <w:noProof/>
                <w:sz w:val="14"/>
              </w:rPr>
              <w:t>Mindestreserven-Satz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_Toc522093977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78" w:history="1">
            <w:r w:rsidR="00610D85" w:rsidRPr="00BE76C3">
              <w:rPr>
                <w:rStyle w:val="Hyperlink"/>
                <w:smallCaps w:val="0"/>
                <w:noProof/>
                <w:sz w:val="14"/>
              </w:rPr>
              <w:t>Geldmengenaggregate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_Toc522093978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79" w:history="1">
            <w:r w:rsidR="00610D85" w:rsidRPr="00BE76C3">
              <w:rPr>
                <w:rStyle w:val="Hyperlink"/>
                <w:smallCaps w:val="0"/>
                <w:noProof/>
                <w:sz w:val="14"/>
              </w:rPr>
              <w:t>Girokonten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_Toc522093979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80" w:history="1">
            <w:r w:rsidR="00610D85" w:rsidRPr="00BE76C3">
              <w:rPr>
                <w:rStyle w:val="Hyperlink"/>
                <w:smallCaps w:val="0"/>
                <w:noProof/>
                <w:sz w:val="14"/>
              </w:rPr>
              <w:t>Bilanz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_Toc522093980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81" w:history="1">
            <w:r w:rsidR="00610D85" w:rsidRPr="00BE76C3">
              <w:rPr>
                <w:rStyle w:val="Hyperlink"/>
                <w:smallCaps w:val="0"/>
                <w:noProof/>
                <w:sz w:val="14"/>
              </w:rPr>
              <w:t>Offenmarktpolitik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_Toc522093981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82" w:history="1">
            <w:r w:rsidR="00610D85" w:rsidRPr="00BE76C3">
              <w:rPr>
                <w:rStyle w:val="Hyperlink"/>
                <w:smallCaps w:val="0"/>
                <w:noProof/>
                <w:sz w:val="14"/>
              </w:rPr>
              <w:t>Mindestreserven-politik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_Toc522093982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83" w:history="1">
            <w:r w:rsidR="00610D85" w:rsidRPr="00BE76C3">
              <w:rPr>
                <w:rStyle w:val="Hyperlink"/>
                <w:smallCaps w:val="0"/>
                <w:noProof/>
                <w:sz w:val="14"/>
              </w:rPr>
              <w:t>Geldpolitik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_Toc522093983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84" w:history="1">
            <w:r w:rsidR="00610D85" w:rsidRPr="00BE76C3">
              <w:rPr>
                <w:rStyle w:val="Hyperlink"/>
                <w:smallCaps w:val="0"/>
                <w:noProof/>
                <w:sz w:val="14"/>
              </w:rPr>
              <w:t>Geschichtliche Entwicklung der Schweizer Geldpolitik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_Toc522093984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85" w:history="1">
            <w:r w:rsidR="00610D85" w:rsidRPr="00BE76C3">
              <w:rPr>
                <w:rStyle w:val="Hyperlink"/>
                <w:smallCaps w:val="0"/>
                <w:noProof/>
                <w:sz w:val="14"/>
              </w:rPr>
              <w:t>Bitcoin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_Toc522093985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32</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986" w:history="1">
            <w:r w:rsidR="00610D85" w:rsidRPr="00BE76C3">
              <w:rPr>
                <w:rStyle w:val="Hyperlink"/>
                <w:caps w:val="0"/>
                <w:noProof/>
                <w:sz w:val="14"/>
                <w:lang w:val="de-CH"/>
              </w:rPr>
              <w:t>Wechselkurse</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_Toc522093986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33</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87" w:history="1">
            <w:r w:rsidR="00610D85" w:rsidRPr="00BE76C3">
              <w:rPr>
                <w:rStyle w:val="Hyperlink"/>
                <w:smallCaps w:val="0"/>
                <w:noProof/>
                <w:sz w:val="14"/>
              </w:rPr>
              <w:t>Nominaler Wechselkurs</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_Toc522093987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88" w:history="1">
            <w:r w:rsidR="00610D85" w:rsidRPr="00BE76C3">
              <w:rPr>
                <w:rStyle w:val="Hyperlink"/>
                <w:smallCaps w:val="0"/>
                <w:noProof/>
                <w:sz w:val="14"/>
              </w:rPr>
              <w:t>Reale Wechselkurs</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_Toc522093988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89" w:history="1">
            <w:r w:rsidR="00610D85" w:rsidRPr="00BE76C3">
              <w:rPr>
                <w:rStyle w:val="Hyperlink"/>
                <w:smallCaps w:val="0"/>
                <w:noProof/>
                <w:sz w:val="14"/>
              </w:rPr>
              <w:t>Fixe Wechselkurse mit Leitwährung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_Toc522093989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90" w:history="1">
            <w:r w:rsidR="00610D85" w:rsidRPr="00BE76C3">
              <w:rPr>
                <w:rStyle w:val="Hyperlink"/>
                <w:smallCaps w:val="0"/>
                <w:noProof/>
                <w:sz w:val="14"/>
              </w:rPr>
              <w:t>EWS: Europäisches Währungssystem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_Toc522093990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91" w:history="1">
            <w:r w:rsidR="00610D85" w:rsidRPr="00BE76C3">
              <w:rPr>
                <w:rStyle w:val="Hyperlink"/>
                <w:smallCaps w:val="0"/>
                <w:noProof/>
                <w:sz w:val="14"/>
              </w:rPr>
              <w:t>Währungsunionen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_Toc522093991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92" w:history="1">
            <w:r w:rsidR="00610D85" w:rsidRPr="00BE76C3">
              <w:rPr>
                <w:rStyle w:val="Hyperlink"/>
                <w:smallCaps w:val="0"/>
                <w:noProof/>
                <w:sz w:val="14"/>
              </w:rPr>
              <w:t>Optimale Währungsräume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_Toc522093992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93" w:history="1">
            <w:r w:rsidR="00610D85" w:rsidRPr="00BE76C3">
              <w:rPr>
                <w:rStyle w:val="Hyperlink"/>
                <w:smallCaps w:val="0"/>
                <w:noProof/>
                <w:sz w:val="14"/>
              </w:rPr>
              <w:t>EWU: Europäische Währungsunion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_Toc522093993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94" w:history="1">
            <w:r w:rsidR="00610D85" w:rsidRPr="00BE76C3">
              <w:rPr>
                <w:rStyle w:val="Hyperlink"/>
                <w:smallCaps w:val="0"/>
                <w:noProof/>
                <w:sz w:val="14"/>
              </w:rPr>
              <w:t>Quellen der Eurokrise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_Toc522093994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35</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3995" w:history="1">
            <w:r w:rsidR="00610D85" w:rsidRPr="00BE76C3">
              <w:rPr>
                <w:rStyle w:val="Hyperlink"/>
                <w:caps w:val="0"/>
                <w:noProof/>
                <w:sz w:val="14"/>
                <w:lang w:val="de-CH"/>
              </w:rPr>
              <w:t>Staatsfinanzen</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_Toc522093995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36</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96" w:history="1">
            <w:r w:rsidR="00610D85" w:rsidRPr="00BE76C3">
              <w:rPr>
                <w:rStyle w:val="Hyperlink"/>
                <w:smallCaps w:val="0"/>
                <w:noProof/>
                <w:sz w:val="14"/>
              </w:rPr>
              <w:t>Staatseinnahmen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_Toc522093996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97" w:history="1">
            <w:r w:rsidR="00610D85" w:rsidRPr="00BE76C3">
              <w:rPr>
                <w:rStyle w:val="Hyperlink"/>
                <w:smallCaps w:val="0"/>
                <w:noProof/>
                <w:sz w:val="14"/>
              </w:rPr>
              <w:t>Steuersystem Schweiz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_Toc522093997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98" w:history="1">
            <w:r w:rsidR="00610D85" w:rsidRPr="00BE76C3">
              <w:rPr>
                <w:rStyle w:val="Hyperlink"/>
                <w:smallCaps w:val="0"/>
                <w:noProof/>
                <w:sz w:val="14"/>
              </w:rPr>
              <w:t>Staatsverschuldung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_Toc522093998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3999" w:history="1">
            <w:r w:rsidR="00610D85" w:rsidRPr="00BE76C3">
              <w:rPr>
                <w:rStyle w:val="Hyperlink"/>
                <w:smallCaps w:val="0"/>
                <w:noProof/>
                <w:sz w:val="14"/>
              </w:rPr>
              <w:t>Staatsverschuldung Europa</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_Toc522093999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00" w:history="1">
            <w:r w:rsidR="00610D85" w:rsidRPr="00BE76C3">
              <w:rPr>
                <w:rStyle w:val="Hyperlink"/>
                <w:smallCaps w:val="0"/>
                <w:noProof/>
                <w:sz w:val="14"/>
              </w:rPr>
              <w:t>Staatsverschuldung USA</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_Toc522094000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01" w:history="1">
            <w:r w:rsidR="00610D85" w:rsidRPr="00BE76C3">
              <w:rPr>
                <w:rStyle w:val="Hyperlink"/>
                <w:smallCaps w:val="0"/>
                <w:noProof/>
                <w:sz w:val="14"/>
              </w:rPr>
              <w:t>Staatsverschuldung der Schweiz</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_Toc522094001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02" w:history="1">
            <w:r w:rsidR="00610D85" w:rsidRPr="00BE76C3">
              <w:rPr>
                <w:rStyle w:val="Hyperlink"/>
                <w:smallCaps w:val="0"/>
                <w:noProof/>
                <w:sz w:val="14"/>
              </w:rPr>
              <w:t>Schuldenbremse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_Toc522094002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37</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4003" w:history="1">
            <w:r w:rsidR="00610D85" w:rsidRPr="00BE76C3">
              <w:rPr>
                <w:rStyle w:val="Hyperlink"/>
                <w:caps w:val="0"/>
                <w:noProof/>
                <w:sz w:val="14"/>
                <w:lang w:val="de-CH"/>
              </w:rPr>
              <w:t>Internationale Arbeitsteilung</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_Toc522094003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38</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04" w:history="1">
            <w:r w:rsidR="00610D85" w:rsidRPr="00BE76C3">
              <w:rPr>
                <w:rStyle w:val="Hyperlink"/>
                <w:smallCaps w:val="0"/>
                <w:noProof/>
                <w:sz w:val="14"/>
              </w:rPr>
              <w:t>Komparativer Kostenvorteil</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_Toc522094004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05" w:history="1">
            <w:r w:rsidR="00610D85" w:rsidRPr="00BE76C3">
              <w:rPr>
                <w:rStyle w:val="Hyperlink"/>
                <w:smallCaps w:val="0"/>
                <w:noProof/>
                <w:sz w:val="14"/>
              </w:rPr>
              <w:t>Internationale Arbeitsteilung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_Toc522094005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06" w:history="1">
            <w:r w:rsidR="00610D85" w:rsidRPr="00BE76C3">
              <w:rPr>
                <w:rStyle w:val="Hyperlink"/>
                <w:smallCaps w:val="0"/>
                <w:noProof/>
                <w:sz w:val="14"/>
              </w:rPr>
              <w:t>Wohlfahrt bei Autarkie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_Toc522094006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07" w:history="1">
            <w:r w:rsidR="00610D85" w:rsidRPr="00BE76C3">
              <w:rPr>
                <w:rStyle w:val="Hyperlink"/>
                <w:smallCaps w:val="0"/>
                <w:noProof/>
                <w:sz w:val="14"/>
              </w:rPr>
              <w:t>Wohlfahrt mit Internationalem Handel mit hohem Weltmarktpreis</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_Toc522094007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08" w:history="1">
            <w:r w:rsidR="00610D85" w:rsidRPr="00BE76C3">
              <w:rPr>
                <w:rStyle w:val="Hyperlink"/>
                <w:smallCaps w:val="0"/>
                <w:noProof/>
                <w:sz w:val="14"/>
              </w:rPr>
              <w:t>Wohlfahrt mit Internationalem Handel mit tiefem Weltmarktpreis</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_Toc522094008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09" w:history="1">
            <w:r w:rsidR="00610D85" w:rsidRPr="00BE76C3">
              <w:rPr>
                <w:rStyle w:val="Hyperlink"/>
                <w:smallCaps w:val="0"/>
                <w:noProof/>
                <w:sz w:val="14"/>
              </w:rPr>
              <w:t>Wohlfahrtseffekte durch Protektionismus (Zölle)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_Toc522094009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0" w:history="1">
            <w:r w:rsidR="00610D85" w:rsidRPr="00BE76C3">
              <w:rPr>
                <w:rStyle w:val="Hyperlink"/>
                <w:smallCaps w:val="0"/>
                <w:noProof/>
                <w:sz w:val="14"/>
              </w:rPr>
              <w:t>Nichttarifäre Handelshemnisse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1" w:history="1">
            <w:r w:rsidR="00610D85" w:rsidRPr="00BE76C3">
              <w:rPr>
                <w:rStyle w:val="Hyperlink"/>
                <w:smallCaps w:val="0"/>
                <w:noProof/>
                <w:sz w:val="14"/>
              </w:rPr>
              <w:t>Das Ende der Australischen Automobilindustrie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2" w:history="1">
            <w:r w:rsidR="00610D85" w:rsidRPr="00BE76C3">
              <w:rPr>
                <w:rStyle w:val="Hyperlink"/>
                <w:smallCaps w:val="0"/>
                <w:noProof/>
                <w:sz w:val="14"/>
              </w:rPr>
              <w:t>Formen der Handelsliberalisierung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3" w:history="1">
            <w:r w:rsidR="00610D85" w:rsidRPr="00BE76C3">
              <w:rPr>
                <w:rStyle w:val="Hyperlink"/>
                <w:smallCaps w:val="0"/>
                <w:noProof/>
                <w:sz w:val="14"/>
              </w:rPr>
              <w:t>Wohlfahrtseffekte von regionalen Integrationsräumen (Handelsumlenkung, Handelsschaffung)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39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4" w:history="1">
            <w:r w:rsidR="00610D85" w:rsidRPr="00BE76C3">
              <w:rPr>
                <w:rStyle w:val="Hyperlink"/>
                <w:smallCaps w:val="0"/>
                <w:noProof/>
                <w:sz w:val="14"/>
              </w:rPr>
              <w:t>Integrationsformen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5" w:history="1">
            <w:r w:rsidR="00610D85" w:rsidRPr="00BE76C3">
              <w:rPr>
                <w:rStyle w:val="Hyperlink"/>
                <w:smallCaps w:val="0"/>
                <w:noProof/>
                <w:sz w:val="14"/>
              </w:rPr>
              <w:t>IMF/ IWF: Internationaler Währungsfond</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6" w:history="1">
            <w:r w:rsidR="00610D85" w:rsidRPr="00BE76C3">
              <w:rPr>
                <w:rStyle w:val="Hyperlink"/>
                <w:smallCaps w:val="0"/>
                <w:noProof/>
                <w:sz w:val="14"/>
              </w:rPr>
              <w:t>Weltbank</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7" w:history="1">
            <w:r w:rsidR="00610D85" w:rsidRPr="00BE76C3">
              <w:rPr>
                <w:rStyle w:val="Hyperlink"/>
                <w:smallCaps w:val="0"/>
                <w:noProof/>
                <w:sz w:val="14"/>
              </w:rPr>
              <w:t>WTO: Welthandels-organisation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40</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8" w:history="1">
            <w:r w:rsidR="00610D85" w:rsidRPr="00BE76C3">
              <w:rPr>
                <w:rStyle w:val="Hyperlink"/>
                <w:smallCaps w:val="0"/>
                <w:noProof/>
                <w:sz w:val="14"/>
              </w:rPr>
              <w:t>Prinzip der Nichtdiskriminierung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19" w:history="1">
            <w:r w:rsidR="00610D85" w:rsidRPr="00BE76C3">
              <w:rPr>
                <w:rStyle w:val="Hyperlink"/>
                <w:smallCaps w:val="0"/>
                <w:noProof/>
                <w:sz w:val="14"/>
              </w:rPr>
              <w:t>OECD: Organisation für wirtschaftliche Zusammenarbeit und Entwicklung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_Toc522094019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20" w:history="1">
            <w:r w:rsidR="00610D85" w:rsidRPr="00BE76C3">
              <w:rPr>
                <w:rStyle w:val="Hyperlink"/>
                <w:smallCaps w:val="0"/>
                <w:noProof/>
                <w:sz w:val="14"/>
              </w:rPr>
              <w:t>UNCTAD: Konferenz der Vereinten Nationen für Handel und Entwicklung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_Toc522094020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21" w:history="1">
            <w:r w:rsidR="00610D85" w:rsidRPr="00BE76C3">
              <w:rPr>
                <w:rStyle w:val="Hyperlink"/>
                <w:smallCaps w:val="0"/>
                <w:noProof/>
                <w:sz w:val="14"/>
              </w:rPr>
              <w:t>G7</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_Toc522094021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41</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22" w:history="1">
            <w:r w:rsidR="00610D85" w:rsidRPr="00BE76C3">
              <w:rPr>
                <w:rStyle w:val="Hyperlink"/>
                <w:smallCaps w:val="0"/>
                <w:noProof/>
                <w:sz w:val="14"/>
              </w:rPr>
              <w:t>G20</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_Toc522094022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41</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4023" w:history="1">
            <w:r w:rsidR="00610D85" w:rsidRPr="00BE76C3">
              <w:rPr>
                <w:rStyle w:val="Hyperlink"/>
                <w:caps w:val="0"/>
                <w:noProof/>
                <w:sz w:val="14"/>
                <w:lang w:val="de-CH"/>
              </w:rPr>
              <w:t>Europäische Integration</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_Toc522094023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42</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24" w:history="1">
            <w:r w:rsidR="00610D85" w:rsidRPr="00BE76C3">
              <w:rPr>
                <w:rStyle w:val="Hyperlink"/>
                <w:smallCaps w:val="0"/>
                <w:noProof/>
                <w:sz w:val="14"/>
              </w:rPr>
              <w:t>Beginn der Europäischen Integration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_Toc522094024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25" w:history="1">
            <w:r w:rsidR="00610D85" w:rsidRPr="00BE76C3">
              <w:rPr>
                <w:rStyle w:val="Hyperlink"/>
                <w:smallCaps w:val="0"/>
                <w:noProof/>
                <w:sz w:val="14"/>
              </w:rPr>
              <w:t>Erweiterung der Europäischen Integration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_Toc522094025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26" w:history="1">
            <w:r w:rsidR="00610D85" w:rsidRPr="00BE76C3">
              <w:rPr>
                <w:rStyle w:val="Hyperlink"/>
                <w:smallCaps w:val="0"/>
                <w:noProof/>
                <w:sz w:val="14"/>
              </w:rPr>
              <w:t>Vertiefung der Europäischen Integration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_Toc522094026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27" w:history="1">
            <w:r w:rsidR="00610D85" w:rsidRPr="00BE76C3">
              <w:rPr>
                <w:rStyle w:val="Hyperlink"/>
                <w:smallCaps w:val="0"/>
                <w:noProof/>
                <w:sz w:val="14"/>
              </w:rPr>
              <w:t>EGKS (1952-2002) (Zollunion)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_Toc522094027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28" w:history="1">
            <w:r w:rsidR="00610D85" w:rsidRPr="00BE76C3">
              <w:rPr>
                <w:rStyle w:val="Hyperlink"/>
                <w:smallCaps w:val="0"/>
                <w:noProof/>
                <w:sz w:val="14"/>
              </w:rPr>
              <w:t>EWG (Zollunion) und Euratom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_Toc522094028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29" w:history="1">
            <w:r w:rsidR="00610D85" w:rsidRPr="00BE76C3">
              <w:rPr>
                <w:rStyle w:val="Hyperlink"/>
                <w:smallCaps w:val="0"/>
                <w:noProof/>
                <w:sz w:val="14"/>
              </w:rPr>
              <w:t>EFTA (Freihandelszone)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_Toc522094029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42</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30" w:history="1">
            <w:r w:rsidR="00610D85" w:rsidRPr="00BE76C3">
              <w:rPr>
                <w:rStyle w:val="Hyperlink"/>
                <w:smallCaps w:val="0"/>
                <w:noProof/>
                <w:sz w:val="14"/>
              </w:rPr>
              <w:t>EU (Wirtschaftsunion)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_Toc522094030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31" w:history="1">
            <w:r w:rsidR="00610D85" w:rsidRPr="00BE76C3">
              <w:rPr>
                <w:rStyle w:val="Hyperlink"/>
                <w:smallCaps w:val="0"/>
                <w:noProof/>
                <w:sz w:val="14"/>
              </w:rPr>
              <w:t>EWU (Währungsunion)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_Toc522094031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32" w:history="1">
            <w:r w:rsidR="00610D85" w:rsidRPr="00BE76C3">
              <w:rPr>
                <w:rStyle w:val="Hyperlink"/>
                <w:smallCaps w:val="0"/>
                <w:noProof/>
                <w:sz w:val="14"/>
              </w:rPr>
              <w:t>EWR (Binnenmarkt)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_Toc522094032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33" w:history="1">
            <w:r w:rsidR="00610D85" w:rsidRPr="00BE76C3">
              <w:rPr>
                <w:rStyle w:val="Hyperlink"/>
                <w:smallCaps w:val="0"/>
                <w:noProof/>
                <w:sz w:val="14"/>
              </w:rPr>
              <w:t>Schweiz / EU</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_Toc522094033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43</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34" w:history="1">
            <w:r w:rsidR="00610D85" w:rsidRPr="00BE76C3">
              <w:rPr>
                <w:rStyle w:val="Hyperlink"/>
                <w:smallCaps w:val="0"/>
                <w:noProof/>
                <w:sz w:val="14"/>
              </w:rPr>
              <w:t>Bedeutung der Europäischen Handelsbeziehungen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_Toc522094034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43</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4035" w:history="1">
            <w:r w:rsidR="00610D85" w:rsidRPr="00BE76C3">
              <w:rPr>
                <w:rStyle w:val="Hyperlink"/>
                <w:caps w:val="0"/>
                <w:noProof/>
                <w:sz w:val="14"/>
                <w:lang w:val="de-CH"/>
              </w:rPr>
              <w:t>Banken</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_Toc522094035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44</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36" w:history="1">
            <w:r w:rsidR="00610D85" w:rsidRPr="00BE76C3">
              <w:rPr>
                <w:rStyle w:val="Hyperlink"/>
                <w:smallCaps w:val="0"/>
                <w:noProof/>
                <w:sz w:val="14"/>
              </w:rPr>
              <w:t>Finanzierungsarten von Unternehmen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_Toc522094036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37" w:history="1">
            <w:r w:rsidR="00610D85" w:rsidRPr="00BE76C3">
              <w:rPr>
                <w:rStyle w:val="Hyperlink"/>
                <w:smallCaps w:val="0"/>
                <w:noProof/>
                <w:sz w:val="14"/>
              </w:rPr>
              <w:t>Banken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_Toc522094037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38" w:history="1">
            <w:r w:rsidR="00610D85" w:rsidRPr="00BE76C3">
              <w:rPr>
                <w:rStyle w:val="Hyperlink"/>
                <w:smallCaps w:val="0"/>
                <w:noProof/>
                <w:sz w:val="14"/>
              </w:rPr>
              <w:t>Bilanz (Banken)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_Toc522094038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39" w:history="1">
            <w:r w:rsidR="00610D85" w:rsidRPr="00BE76C3">
              <w:rPr>
                <w:rStyle w:val="Hyperlink"/>
                <w:smallCaps w:val="0"/>
                <w:noProof/>
                <w:sz w:val="14"/>
              </w:rPr>
              <w:t>Bankengeschäft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_Toc522094039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40" w:history="1">
            <w:r w:rsidR="00610D85" w:rsidRPr="00BE76C3">
              <w:rPr>
                <w:rStyle w:val="Hyperlink"/>
                <w:smallCaps w:val="0"/>
                <w:noProof/>
                <w:sz w:val="14"/>
              </w:rPr>
              <w:t>Kreditvergabe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_Toc522094040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41" w:history="1">
            <w:r w:rsidR="00610D85" w:rsidRPr="00BE76C3">
              <w:rPr>
                <w:rStyle w:val="Hyperlink"/>
                <w:smallCaps w:val="0"/>
                <w:noProof/>
                <w:sz w:val="14"/>
              </w:rPr>
              <w:t>Eigenhandel</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_Toc522094041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42" w:history="1">
            <w:r w:rsidR="00610D85" w:rsidRPr="00BE76C3">
              <w:rPr>
                <w:rStyle w:val="Hyperlink"/>
                <w:smallCaps w:val="0"/>
                <w:noProof/>
                <w:sz w:val="14"/>
              </w:rPr>
              <w:t>Liquiditäts (passiv) und Solvenzrisiken (aktiv)</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_Toc522094042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44</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43" w:history="1">
            <w:r w:rsidR="00610D85" w:rsidRPr="00BE76C3">
              <w:rPr>
                <w:rStyle w:val="Hyperlink"/>
                <w:smallCaps w:val="0"/>
                <w:noProof/>
                <w:sz w:val="14"/>
              </w:rPr>
              <w:t>Bankenregulierung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_Toc522094043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44" w:history="1">
            <w:r w:rsidR="00610D85" w:rsidRPr="00BE76C3">
              <w:rPr>
                <w:rStyle w:val="Hyperlink"/>
                <w:smallCaps w:val="0"/>
                <w:noProof/>
                <w:sz w:val="14"/>
              </w:rPr>
              <w:t>Eigenkapital-anforderungen  (Basel II)</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_Toc522094044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45" w:history="1">
            <w:r w:rsidR="00610D85" w:rsidRPr="00BE76C3">
              <w:rPr>
                <w:rStyle w:val="Hyperlink"/>
                <w:smallCaps w:val="0"/>
                <w:noProof/>
                <w:sz w:val="14"/>
              </w:rPr>
              <w:t>Basel III</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_Toc522094045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46" w:history="1">
            <w:r w:rsidR="00610D85" w:rsidRPr="00BE76C3">
              <w:rPr>
                <w:rStyle w:val="Hyperlink"/>
                <w:smallCaps w:val="0"/>
                <w:noProof/>
                <w:sz w:val="14"/>
              </w:rPr>
              <w:t>Liquiditätsvorschriften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_Toc522094046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45</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47" w:history="1">
            <w:r w:rsidR="00610D85" w:rsidRPr="00BE76C3">
              <w:rPr>
                <w:rStyle w:val="Hyperlink"/>
                <w:smallCaps w:val="0"/>
                <w:noProof/>
                <w:sz w:val="14"/>
              </w:rPr>
              <w:t>Makroprudentielle Vorschriften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_Toc522094047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46</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48" w:history="1">
            <w:r w:rsidR="00610D85" w:rsidRPr="00BE76C3">
              <w:rPr>
                <w:rStyle w:val="Hyperlink"/>
                <w:smallCaps w:val="0"/>
                <w:noProof/>
                <w:sz w:val="14"/>
              </w:rPr>
              <w:t>Too Big Too Fail</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_Toc522094048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46</w:t>
            </w:r>
            <w:r w:rsidR="00610D85" w:rsidRPr="00BE76C3">
              <w:rPr>
                <w:smallCaps w:val="0"/>
                <w:noProof/>
                <w:webHidden/>
                <w:sz w:val="14"/>
              </w:rPr>
              <w:fldChar w:fldCharType="end"/>
            </w:r>
          </w:hyperlink>
        </w:p>
        <w:p w:rsidR="00610D85" w:rsidRPr="00BE76C3" w:rsidRDefault="00266496">
          <w:pPr>
            <w:pStyle w:val="Verzeichnis1"/>
            <w:tabs>
              <w:tab w:val="right" w:leader="dot" w:pos="7336"/>
            </w:tabs>
            <w:rPr>
              <w:rFonts w:eastAsiaTheme="minorEastAsia" w:cstheme="minorBidi"/>
              <w:b w:val="0"/>
              <w:bCs w:val="0"/>
              <w:caps w:val="0"/>
              <w:noProof/>
              <w:sz w:val="14"/>
              <w:szCs w:val="24"/>
              <w:lang w:val="de-CH" w:eastAsia="de-DE"/>
            </w:rPr>
          </w:pPr>
          <w:hyperlink w:anchor="_Toc522094049" w:history="1">
            <w:r w:rsidR="00610D85" w:rsidRPr="00BE76C3">
              <w:rPr>
                <w:rStyle w:val="Hyperlink"/>
                <w:caps w:val="0"/>
                <w:noProof/>
                <w:sz w:val="14"/>
                <w:lang w:val="de-CH"/>
              </w:rPr>
              <w:t>Wirtschaftskrisen</w:t>
            </w:r>
            <w:r w:rsidR="00610D85" w:rsidRPr="00BE76C3">
              <w:rPr>
                <w:caps w:val="0"/>
                <w:noProof/>
                <w:webHidden/>
                <w:sz w:val="14"/>
              </w:rPr>
              <w:tab/>
            </w:r>
            <w:r w:rsidR="00610D85" w:rsidRPr="00BE76C3">
              <w:rPr>
                <w:caps w:val="0"/>
                <w:noProof/>
                <w:webHidden/>
                <w:sz w:val="14"/>
              </w:rPr>
              <w:fldChar w:fldCharType="begin"/>
            </w:r>
            <w:r w:rsidR="00610D85" w:rsidRPr="00BE76C3">
              <w:rPr>
                <w:caps w:val="0"/>
                <w:noProof/>
                <w:webHidden/>
                <w:sz w:val="14"/>
              </w:rPr>
              <w:instrText xml:space="preserve"> PAGEREF _Toc522094049 \h </w:instrText>
            </w:r>
            <w:r w:rsidR="00610D85" w:rsidRPr="00BE76C3">
              <w:rPr>
                <w:caps w:val="0"/>
                <w:noProof/>
                <w:webHidden/>
                <w:sz w:val="14"/>
              </w:rPr>
            </w:r>
            <w:r w:rsidR="00610D85" w:rsidRPr="00BE76C3">
              <w:rPr>
                <w:caps w:val="0"/>
                <w:noProof/>
                <w:webHidden/>
                <w:sz w:val="14"/>
              </w:rPr>
              <w:fldChar w:fldCharType="separate"/>
            </w:r>
            <w:r w:rsidR="00610D85" w:rsidRPr="00BE76C3">
              <w:rPr>
                <w:caps w:val="0"/>
                <w:noProof/>
                <w:webHidden/>
                <w:sz w:val="14"/>
              </w:rPr>
              <w:t>47</w:t>
            </w:r>
            <w:r w:rsidR="00610D85" w:rsidRPr="00BE76C3">
              <w:rPr>
                <w: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0" w:history="1">
            <w:r w:rsidR="00610D85" w:rsidRPr="00BE76C3">
              <w:rPr>
                <w:rStyle w:val="Hyperlink"/>
                <w:smallCaps w:val="0"/>
                <w:noProof/>
                <w:sz w:val="14"/>
              </w:rPr>
              <w:t>Krisen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1" w:history="1">
            <w:r w:rsidR="00610D85" w:rsidRPr="00BE76C3">
              <w:rPr>
                <w:rStyle w:val="Hyperlink"/>
                <w:smallCaps w:val="0"/>
                <w:noProof/>
                <w:sz w:val="14"/>
              </w:rPr>
              <w:t>ABS: Asset Backed Security</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2" w:history="1">
            <w:r w:rsidR="00610D85" w:rsidRPr="00BE76C3">
              <w:rPr>
                <w:rStyle w:val="Hyperlink"/>
                <w:smallCaps w:val="0"/>
                <w:noProof/>
                <w:sz w:val="14"/>
              </w:rPr>
              <w:t>Subprime Segment</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_Toc522094052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3" w:history="1">
            <w:r w:rsidR="00610D85" w:rsidRPr="00BE76C3">
              <w:rPr>
                <w:rStyle w:val="Hyperlink"/>
                <w:smallCaps w:val="0"/>
                <w:noProof/>
                <w:sz w:val="14"/>
                <w:lang w:val="de-CH"/>
              </w:rPr>
              <w:t>Immobilenkrise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_Toc522094053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4" w:history="1">
            <w:r w:rsidR="00610D85" w:rsidRPr="00BE76C3">
              <w:rPr>
                <w:rStyle w:val="Hyperlink"/>
                <w:smallCaps w:val="0"/>
                <w:noProof/>
                <w:sz w:val="14"/>
                <w:lang w:val="de-CH"/>
              </w:rPr>
              <w:t>Finanzkrise 2008</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_Toc522094054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47</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5" w:history="1">
            <w:r w:rsidR="00610D85" w:rsidRPr="00BE76C3">
              <w:rPr>
                <w:rStyle w:val="Hyperlink"/>
                <w:smallCaps w:val="0"/>
                <w:noProof/>
                <w:sz w:val="14"/>
                <w:lang w:val="de-CH"/>
              </w:rPr>
              <w:t>Eurokrise 2010</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_Toc522094055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6" w:history="1">
            <w:r w:rsidR="00610D85" w:rsidRPr="00BE76C3">
              <w:rPr>
                <w:rStyle w:val="Hyperlink"/>
                <w:smallCaps w:val="0"/>
                <w:noProof/>
                <w:sz w:val="14"/>
                <w:lang w:val="de-CH"/>
              </w:rPr>
              <w:t>Staatsanleihen</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_Toc522094056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7" w:history="1">
            <w:r w:rsidR="00610D85" w:rsidRPr="00BE76C3">
              <w:rPr>
                <w:rStyle w:val="Hyperlink"/>
                <w:smallCaps w:val="0"/>
                <w:noProof/>
                <w:sz w:val="14"/>
                <w:lang w:val="de-CH"/>
              </w:rPr>
              <w:t>Bekämpfung der Finanzkrise</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_Toc522094057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48</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8" w:history="1">
            <w:r w:rsidR="00610D85" w:rsidRPr="00BE76C3">
              <w:rPr>
                <w:rStyle w:val="Hyperlink"/>
                <w:smallCaps w:val="0"/>
                <w:noProof/>
                <w:sz w:val="14"/>
                <w:lang w:val="de-CH"/>
              </w:rPr>
              <w:t>Liquiditäsproblem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_Toc522094058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59" w:history="1">
            <w:r w:rsidR="00610D85" w:rsidRPr="00BE76C3">
              <w:rPr>
                <w:rStyle w:val="Hyperlink"/>
                <w:smallCaps w:val="0"/>
                <w:noProof/>
                <w:sz w:val="14"/>
                <w:lang w:val="de-CH"/>
              </w:rPr>
              <w:t>Solvenzproblem</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_Toc522094059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60" w:history="1">
            <w:r w:rsidR="00610D85" w:rsidRPr="00BE76C3">
              <w:rPr>
                <w:rStyle w:val="Hyperlink"/>
                <w:smallCaps w:val="0"/>
                <w:noProof/>
                <w:sz w:val="14"/>
                <w:lang w:val="de-CH"/>
              </w:rPr>
              <w:t>UBS Rettung</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_Toc522094060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49</w:t>
            </w:r>
            <w:r w:rsidR="00610D85" w:rsidRPr="00BE76C3">
              <w:rPr>
                <w:smallCaps w:val="0"/>
                <w:noProof/>
                <w:webHidden/>
                <w:sz w:val="14"/>
              </w:rPr>
              <w:fldChar w:fldCharType="end"/>
            </w:r>
          </w:hyperlink>
        </w:p>
        <w:p w:rsidR="00610D85" w:rsidRPr="00BE76C3" w:rsidRDefault="00266496">
          <w:pPr>
            <w:pStyle w:val="Verzeichnis2"/>
            <w:tabs>
              <w:tab w:val="right" w:leader="dot" w:pos="7336"/>
            </w:tabs>
            <w:rPr>
              <w:rFonts w:eastAsiaTheme="minorEastAsia" w:cstheme="minorBidi"/>
              <w:smallCaps w:val="0"/>
              <w:noProof/>
              <w:sz w:val="14"/>
              <w:szCs w:val="24"/>
              <w:lang w:val="de-CH" w:eastAsia="de-DE"/>
            </w:rPr>
          </w:pPr>
          <w:hyperlink w:anchor="_Toc522094061" w:history="1">
            <w:r w:rsidR="00610D85" w:rsidRPr="00BE76C3">
              <w:rPr>
                <w:rStyle w:val="Hyperlink"/>
                <w:smallCaps w:val="0"/>
                <w:noProof/>
                <w:sz w:val="14"/>
                <w:lang w:val="de-CH"/>
              </w:rPr>
              <w:t>Irland</w:t>
            </w:r>
            <w:r w:rsidR="00610D85" w:rsidRPr="00BE76C3">
              <w:rPr>
                <w:smallCaps w:val="0"/>
                <w:noProof/>
                <w:webHidden/>
                <w:sz w:val="14"/>
              </w:rPr>
              <w:tab/>
            </w:r>
            <w:r w:rsidR="00610D85" w:rsidRPr="00BE76C3">
              <w:rPr>
                <w:smallCaps w:val="0"/>
                <w:noProof/>
                <w:webHidden/>
                <w:sz w:val="14"/>
              </w:rPr>
              <w:fldChar w:fldCharType="begin"/>
            </w:r>
            <w:r w:rsidR="00610D85" w:rsidRPr="00BE76C3">
              <w:rPr>
                <w:smallCaps w:val="0"/>
                <w:noProof/>
                <w:webHidden/>
                <w:sz w:val="14"/>
              </w:rPr>
              <w:instrText xml:space="preserve"> PAGEREF _Toc522094061 \h </w:instrText>
            </w:r>
            <w:r w:rsidR="00610D85" w:rsidRPr="00BE76C3">
              <w:rPr>
                <w:smallCaps w:val="0"/>
                <w:noProof/>
                <w:webHidden/>
                <w:sz w:val="14"/>
              </w:rPr>
            </w:r>
            <w:r w:rsidR="00610D85" w:rsidRPr="00BE76C3">
              <w:rPr>
                <w:smallCaps w:val="0"/>
                <w:noProof/>
                <w:webHidden/>
                <w:sz w:val="14"/>
              </w:rPr>
              <w:fldChar w:fldCharType="separate"/>
            </w:r>
            <w:r w:rsidR="00610D85" w:rsidRPr="00BE76C3">
              <w:rPr>
                <w:smallCaps w:val="0"/>
                <w:noProof/>
                <w:webHidden/>
                <w:sz w:val="14"/>
              </w:rPr>
              <w:t>49</w:t>
            </w:r>
            <w:r w:rsidR="00610D85" w:rsidRPr="00BE76C3">
              <w:rPr>
                <w:smallCaps w:val="0"/>
                <w:noProof/>
                <w:webHidden/>
                <w:sz w:val="14"/>
              </w:rPr>
              <w:fldChar w:fldCharType="end"/>
            </w:r>
          </w:hyperlink>
        </w:p>
        <w:p w:rsidR="00584F63" w:rsidRPr="001B71F9" w:rsidRDefault="00584F63" w:rsidP="001B71F9">
          <w:r w:rsidRPr="00BE76C3">
            <w:rPr>
              <w:b/>
              <w:bCs/>
              <w:noProof/>
              <w:sz w:val="14"/>
            </w:rPr>
            <w:fldChar w:fldCharType="end"/>
          </w:r>
        </w:p>
      </w:sdtContent>
    </w:sdt>
    <w:p w:rsidR="00833782" w:rsidRDefault="0068204C">
      <w:pPr>
        <w:rPr>
          <w:lang w:val="de-CH"/>
        </w:rPr>
      </w:pPr>
      <w:r>
        <w:rPr>
          <w:lang w:val="de-CH"/>
        </w:rPr>
        <w:br w:type="page"/>
      </w:r>
      <w:r w:rsidR="00833782">
        <w:rPr>
          <w:lang w:val="de-CH"/>
        </w:rPr>
        <w:lastRenderedPageBreak/>
        <w:br w:type="page"/>
      </w:r>
    </w:p>
    <w:p w:rsidR="0068204C" w:rsidRDefault="0068204C">
      <w:pPr>
        <w:rPr>
          <w:rFonts w:asciiTheme="majorHAnsi" w:eastAsiaTheme="majorEastAsia" w:hAnsiTheme="majorHAnsi" w:cstheme="majorBidi"/>
          <w:color w:val="2F5496" w:themeColor="accent1" w:themeShade="BF"/>
          <w:sz w:val="20"/>
          <w:szCs w:val="32"/>
          <w:lang w:val="de-CH"/>
        </w:rPr>
      </w:pPr>
      <w:bookmarkStart w:id="0" w:name="_GoBack"/>
      <w:bookmarkEnd w:id="0"/>
    </w:p>
    <w:p w:rsidR="009D2E46" w:rsidRDefault="009D2E46" w:rsidP="009D2E46">
      <w:pPr>
        <w:pStyle w:val="berschrift1"/>
        <w:rPr>
          <w:lang w:val="de-CH"/>
        </w:rPr>
      </w:pPr>
      <w:bookmarkStart w:id="1" w:name="_Toc522093855"/>
      <w:r>
        <w:rPr>
          <w:lang w:val="de-CH"/>
        </w:rPr>
        <w:t>Abkürzungen</w:t>
      </w:r>
      <w:r w:rsidR="00A45FF6">
        <w:rPr>
          <w:lang w:val="de-CH"/>
        </w:rPr>
        <w:t xml:space="preserve"> / Glossar</w:t>
      </w:r>
      <w:bookmarkEnd w:id="1"/>
    </w:p>
    <w:tbl>
      <w:tblPr>
        <w:tblStyle w:val="Tabellenraster"/>
        <w:tblW w:w="0" w:type="auto"/>
        <w:tblLook w:val="04A0" w:firstRow="1" w:lastRow="0" w:firstColumn="1" w:lastColumn="0" w:noHBand="0" w:noVBand="1"/>
      </w:tblPr>
      <w:tblGrid>
        <w:gridCol w:w="1902"/>
        <w:gridCol w:w="5434"/>
      </w:tblGrid>
      <w:tr w:rsidR="000009FC" w:rsidTr="008C3246">
        <w:tc>
          <w:tcPr>
            <w:tcW w:w="1902" w:type="dxa"/>
          </w:tcPr>
          <w:p w:rsidR="000009FC" w:rsidRDefault="000009FC" w:rsidP="000009FC">
            <w:r>
              <w:t>AA</w:t>
            </w:r>
            <w:r w:rsidRPr="003E74AF">
              <w:rPr>
                <w:vertAlign w:val="subscript"/>
              </w:rPr>
              <w:t>L</w:t>
            </w:r>
          </w:p>
        </w:tc>
        <w:tc>
          <w:tcPr>
            <w:tcW w:w="5434" w:type="dxa"/>
          </w:tcPr>
          <w:p w:rsidR="000009FC" w:rsidRDefault="000009FC" w:rsidP="000009FC">
            <w:pPr>
              <w:rPr>
                <w:lang w:val="de-CH"/>
              </w:rPr>
            </w:pPr>
            <w:r>
              <w:t>Aggregierte Angebotskurve</w:t>
            </w:r>
            <w:r w:rsidR="00C02EDC">
              <w:t xml:space="preserve"> (langfristig)</w:t>
            </w:r>
          </w:p>
        </w:tc>
      </w:tr>
      <w:tr w:rsidR="000009FC" w:rsidTr="008C3246">
        <w:tc>
          <w:tcPr>
            <w:tcW w:w="1902" w:type="dxa"/>
          </w:tcPr>
          <w:p w:rsidR="000009FC" w:rsidRDefault="000009FC" w:rsidP="000009FC">
            <w:r>
              <w:t>AA</w:t>
            </w:r>
            <w:r>
              <w:rPr>
                <w:vertAlign w:val="subscript"/>
              </w:rPr>
              <w:t>K</w:t>
            </w:r>
          </w:p>
        </w:tc>
        <w:tc>
          <w:tcPr>
            <w:tcW w:w="5434" w:type="dxa"/>
          </w:tcPr>
          <w:p w:rsidR="000009FC" w:rsidRDefault="009D3AC5" w:rsidP="000009FC">
            <w:pPr>
              <w:rPr>
                <w:lang w:val="de-CH"/>
              </w:rPr>
            </w:pPr>
            <w:r>
              <w:t>Aggregierte Angebotskurve (kurzfristig)</w:t>
            </w:r>
            <w:r w:rsidR="0013027E">
              <w:t xml:space="preserve"> </w:t>
            </w:r>
            <w:r w:rsidR="0013027E">
              <w:sym w:font="Wingdings" w:char="F0E0"/>
            </w:r>
            <w:r w:rsidR="0013027E">
              <w:t xml:space="preserve"> Produktionsansatz</w:t>
            </w:r>
          </w:p>
        </w:tc>
      </w:tr>
      <w:tr w:rsidR="000009FC" w:rsidTr="008C3246">
        <w:tc>
          <w:tcPr>
            <w:tcW w:w="1902" w:type="dxa"/>
          </w:tcPr>
          <w:p w:rsidR="000009FC" w:rsidRDefault="000009FC" w:rsidP="000009FC">
            <w:r>
              <w:t>AN</w:t>
            </w:r>
          </w:p>
        </w:tc>
        <w:tc>
          <w:tcPr>
            <w:tcW w:w="5434" w:type="dxa"/>
          </w:tcPr>
          <w:p w:rsidR="000009FC" w:rsidRDefault="00D4069F" w:rsidP="000009FC">
            <w:r>
              <w:t xml:space="preserve">Aggregierte </w:t>
            </w:r>
            <w:r w:rsidR="0051135F">
              <w:t>Nachfrage</w:t>
            </w:r>
            <w:r>
              <w:t>kurve</w:t>
            </w:r>
            <w:r w:rsidR="0051135F">
              <w:t xml:space="preserve"> </w:t>
            </w:r>
            <w:r>
              <w:t>(</w:t>
            </w:r>
            <w:r w:rsidR="0051135F">
              <w:t>nach Gütern</w:t>
            </w:r>
            <w:r>
              <w:t>)</w:t>
            </w:r>
            <w:r w:rsidR="007A30F9">
              <w:t xml:space="preserve"> </w:t>
            </w:r>
            <w:r w:rsidR="007A30F9">
              <w:sym w:font="Wingdings" w:char="F0E0"/>
            </w:r>
            <w:r w:rsidR="007A30F9">
              <w:t xml:space="preserve"> Verwendungsansatz</w:t>
            </w:r>
          </w:p>
        </w:tc>
      </w:tr>
      <w:tr w:rsidR="00B27549" w:rsidTr="008C3246">
        <w:tc>
          <w:tcPr>
            <w:tcW w:w="1902" w:type="dxa"/>
          </w:tcPr>
          <w:p w:rsidR="00B27549" w:rsidRDefault="00B27549" w:rsidP="000009FC">
            <w:r>
              <w:t>Aufwertung</w:t>
            </w:r>
          </w:p>
        </w:tc>
        <w:tc>
          <w:tcPr>
            <w:tcW w:w="5434" w:type="dxa"/>
          </w:tcPr>
          <w:p w:rsidR="00B27549" w:rsidRDefault="00B27549" w:rsidP="000009FC">
            <w:r>
              <w:t xml:space="preserve">Erhöhung des Werts einer Währung gegenüber </w:t>
            </w:r>
            <w:r w:rsidR="00801E50">
              <w:t>einer</w:t>
            </w:r>
            <w:r>
              <w:t xml:space="preserve"> anderen Währung, sodass pro Einheit der Währung mehr Einheiten der anderen Währung gekauft werden können</w:t>
            </w:r>
          </w:p>
        </w:tc>
      </w:tr>
      <w:tr w:rsidR="00D00C28" w:rsidTr="008C3246">
        <w:tc>
          <w:tcPr>
            <w:tcW w:w="1902" w:type="dxa"/>
          </w:tcPr>
          <w:p w:rsidR="00D00C28" w:rsidRDefault="00D00C28" w:rsidP="000009FC">
            <w:r>
              <w:t>Autarkie</w:t>
            </w:r>
          </w:p>
        </w:tc>
        <w:tc>
          <w:tcPr>
            <w:tcW w:w="5434" w:type="dxa"/>
          </w:tcPr>
          <w:p w:rsidR="00D00C28" w:rsidRDefault="00D00C28" w:rsidP="000009FC">
            <w:r>
              <w:t xml:space="preserve">Situation, in der ein Land </w:t>
            </w:r>
            <w:proofErr w:type="spellStart"/>
            <w:r>
              <w:t>ausschliesslich</w:t>
            </w:r>
            <w:proofErr w:type="spellEnd"/>
            <w:r>
              <w:t xml:space="preserve"> im Inland produzierte Güter und Dienstleistungen verwendet, also keine </w:t>
            </w:r>
            <w:r w:rsidR="00801E50">
              <w:t>internationalen</w:t>
            </w:r>
            <w:r>
              <w:t xml:space="preserve"> Handel betreibt</w:t>
            </w:r>
          </w:p>
        </w:tc>
      </w:tr>
      <w:tr w:rsidR="00120D30" w:rsidTr="008C3246">
        <w:tc>
          <w:tcPr>
            <w:tcW w:w="1902" w:type="dxa"/>
          </w:tcPr>
          <w:p w:rsidR="00120D30" w:rsidRDefault="00120D30" w:rsidP="000009FC">
            <w:r>
              <w:t>Arbeitsproduktivität</w:t>
            </w:r>
          </w:p>
        </w:tc>
        <w:tc>
          <w:tcPr>
            <w:tcW w:w="5434" w:type="dxa"/>
          </w:tcPr>
          <w:p w:rsidR="00120D30" w:rsidRDefault="00120D30" w:rsidP="000009FC">
            <w:r>
              <w:t>BIP / geleistete Arbeitsstunden</w:t>
            </w:r>
          </w:p>
        </w:tc>
      </w:tr>
      <w:tr w:rsidR="00116CCB" w:rsidTr="008C3246">
        <w:tc>
          <w:tcPr>
            <w:tcW w:w="1902" w:type="dxa"/>
          </w:tcPr>
          <w:p w:rsidR="00116CCB" w:rsidRDefault="00116CCB" w:rsidP="007D0FCF">
            <w:r>
              <w:t>Banken</w:t>
            </w:r>
          </w:p>
        </w:tc>
        <w:tc>
          <w:tcPr>
            <w:tcW w:w="5434" w:type="dxa"/>
          </w:tcPr>
          <w:p w:rsidR="00116CCB" w:rsidRDefault="00116CCB" w:rsidP="009F7BD1">
            <w:r>
              <w:t>Zinsdifferenzgeschäft (Kerngeschäft), Risikoverteilung, Fristentransformation, Kreditprüfung, Bereitstellung von Informationen</w:t>
            </w:r>
          </w:p>
        </w:tc>
      </w:tr>
      <w:tr w:rsidR="00CD4978" w:rsidTr="008C3246">
        <w:tc>
          <w:tcPr>
            <w:tcW w:w="1902" w:type="dxa"/>
          </w:tcPr>
          <w:p w:rsidR="00CD4978" w:rsidRDefault="00CD4978" w:rsidP="007D0FCF">
            <w:r>
              <w:t>Basel 2 + 3</w:t>
            </w:r>
          </w:p>
        </w:tc>
        <w:tc>
          <w:tcPr>
            <w:tcW w:w="5434" w:type="dxa"/>
          </w:tcPr>
          <w:p w:rsidR="00CD4978" w:rsidRDefault="00CD4978" w:rsidP="009F7BD1">
            <w:r>
              <w:t xml:space="preserve">Eigenkapitalvorschriften </w:t>
            </w:r>
            <w:r>
              <w:sym w:font="Wingdings" w:char="F0E0"/>
            </w:r>
            <w:r>
              <w:t xml:space="preserve"> </w:t>
            </w:r>
            <w:proofErr w:type="spellStart"/>
            <w:r>
              <w:t>Solvenzrisiko</w:t>
            </w:r>
            <w:proofErr w:type="spellEnd"/>
            <w:r w:rsidR="00012F04">
              <w:t>. Beruht auf Risikoeinschätzung der Aktiva</w:t>
            </w:r>
          </w:p>
        </w:tc>
      </w:tr>
      <w:tr w:rsidR="008F58B8" w:rsidTr="008C3246">
        <w:tc>
          <w:tcPr>
            <w:tcW w:w="1902" w:type="dxa"/>
          </w:tcPr>
          <w:p w:rsidR="008F58B8" w:rsidRDefault="008F58B8" w:rsidP="007D0FCF">
            <w:proofErr w:type="spellStart"/>
            <w:r>
              <w:t>Beverige</w:t>
            </w:r>
            <w:proofErr w:type="spellEnd"/>
            <w:r w:rsidR="003C0815">
              <w:t>-</w:t>
            </w:r>
            <w:r>
              <w:t>Kurve</w:t>
            </w:r>
          </w:p>
        </w:tc>
        <w:tc>
          <w:tcPr>
            <w:tcW w:w="5434" w:type="dxa"/>
          </w:tcPr>
          <w:p w:rsidR="008F58B8" w:rsidRDefault="008F58B8" w:rsidP="009F7BD1">
            <w:r>
              <w:t>Zusammenhang zwischen der Anzahl Arbeitsloser und der Anzahl offener Stellen</w:t>
            </w:r>
          </w:p>
        </w:tc>
      </w:tr>
      <w:tr w:rsidR="002E2A76" w:rsidTr="008C3246">
        <w:tc>
          <w:tcPr>
            <w:tcW w:w="1902" w:type="dxa"/>
          </w:tcPr>
          <w:p w:rsidR="002E2A76" w:rsidRDefault="002E2A76" w:rsidP="007D0FCF">
            <w:r>
              <w:t>BIP Real</w:t>
            </w:r>
          </w:p>
        </w:tc>
        <w:tc>
          <w:tcPr>
            <w:tcW w:w="5434" w:type="dxa"/>
          </w:tcPr>
          <w:p w:rsidR="002E2A76" w:rsidRDefault="009F7BD1" w:rsidP="009F7BD1">
            <w:r>
              <w:t>In einer Volkswirtschaft produzierten Menge an Gütern und Dienstleistungen</w:t>
            </w:r>
            <w:r w:rsidR="00120FE3">
              <w:t xml:space="preserve"> (Inflationsbereinigte Wertschöpfung)</w:t>
            </w:r>
            <w:r w:rsidR="00D81296">
              <w:t>. Marktwert aller</w:t>
            </w:r>
            <w:r w:rsidR="00200751">
              <w:t xml:space="preserve"> </w:t>
            </w:r>
            <w:r w:rsidR="00D81296">
              <w:t>verkauften Güter</w:t>
            </w:r>
            <w:r w:rsidR="00200751">
              <w:t>, die während einer Periode innerhalb eines Landes produziert werden.</w:t>
            </w:r>
            <w:r w:rsidR="00D81296">
              <w:t xml:space="preserve"> (minus Vorleistungen)</w:t>
            </w:r>
            <w:r w:rsidR="006B036C">
              <w:t xml:space="preserve"> </w:t>
            </w:r>
            <w:r w:rsidR="006B036C">
              <w:sym w:font="Wingdings" w:char="F0E0"/>
            </w:r>
            <w:r w:rsidR="006B036C">
              <w:t xml:space="preserve"> 2016: </w:t>
            </w:r>
            <w:r w:rsidR="006B036C" w:rsidRPr="006B036C">
              <w:t>659.8 Mia. USD</w:t>
            </w:r>
          </w:p>
        </w:tc>
      </w:tr>
      <w:tr w:rsidR="002E2A76" w:rsidTr="008C3246">
        <w:tc>
          <w:tcPr>
            <w:tcW w:w="1902" w:type="dxa"/>
          </w:tcPr>
          <w:p w:rsidR="002E2A76" w:rsidRDefault="002E2A76" w:rsidP="007D0FCF">
            <w:r>
              <w:t>BIP Nominal</w:t>
            </w:r>
          </w:p>
        </w:tc>
        <w:tc>
          <w:tcPr>
            <w:tcW w:w="5434" w:type="dxa"/>
          </w:tcPr>
          <w:p w:rsidR="002E2A76" w:rsidRDefault="00475E42" w:rsidP="007D0FCF">
            <w:r>
              <w:t>Preisniveau * reales BIP</w:t>
            </w:r>
          </w:p>
        </w:tc>
      </w:tr>
      <w:tr w:rsidR="00D00C28" w:rsidTr="008C3246">
        <w:tc>
          <w:tcPr>
            <w:tcW w:w="1902" w:type="dxa"/>
          </w:tcPr>
          <w:p w:rsidR="00D00C28" w:rsidRDefault="00D00C28" w:rsidP="007D0FCF">
            <w:r>
              <w:t>BIZ</w:t>
            </w:r>
          </w:p>
        </w:tc>
        <w:tc>
          <w:tcPr>
            <w:tcW w:w="5434" w:type="dxa"/>
          </w:tcPr>
          <w:p w:rsidR="00D00C28" w:rsidRDefault="00D00C28" w:rsidP="007D0FCF">
            <w:r>
              <w:t>Bank für Internationalen Zahlungsausgleich: Die BIZ verwaltet einen Teil der internationalen Währungsreserven und gilt deshalb auch als Zentralbank der Zentralbanken.</w:t>
            </w:r>
          </w:p>
        </w:tc>
      </w:tr>
      <w:tr w:rsidR="00CF507D" w:rsidTr="008C3246">
        <w:tc>
          <w:tcPr>
            <w:tcW w:w="1902" w:type="dxa"/>
          </w:tcPr>
          <w:p w:rsidR="00CF507D" w:rsidRDefault="008F58B8" w:rsidP="007D0FCF">
            <w:r>
              <w:t>Bilaterale 1</w:t>
            </w:r>
          </w:p>
        </w:tc>
        <w:tc>
          <w:tcPr>
            <w:tcW w:w="5434" w:type="dxa"/>
          </w:tcPr>
          <w:p w:rsidR="00CF507D" w:rsidRDefault="008C0C3D" w:rsidP="007D0FCF">
            <w:r>
              <w:t>Vertragswerk zwischen der EU und der Schweiz, das infolge der Ablehnung des EWR-Beitritts ausgehandelt wurde. Es ist als Paket konzipiert und enthält insgesamt sieben Abkommen, darunter eines zum freien Personenverkehr.</w:t>
            </w:r>
          </w:p>
        </w:tc>
      </w:tr>
      <w:tr w:rsidR="008F58B8" w:rsidTr="008C3246">
        <w:tc>
          <w:tcPr>
            <w:tcW w:w="1902" w:type="dxa"/>
          </w:tcPr>
          <w:p w:rsidR="008F58B8" w:rsidRDefault="008F58B8" w:rsidP="007D0FCF">
            <w:r>
              <w:t>Bilaterale 2</w:t>
            </w:r>
          </w:p>
        </w:tc>
        <w:tc>
          <w:tcPr>
            <w:tcW w:w="5434" w:type="dxa"/>
          </w:tcPr>
          <w:p w:rsidR="008F58B8" w:rsidRDefault="008C0C3D" w:rsidP="007D0FCF">
            <w:r>
              <w:t>Vertragswerk zwi</w:t>
            </w:r>
            <w:r w:rsidR="008F58B8">
              <w:t>s</w:t>
            </w:r>
            <w:r>
              <w:t>c</w:t>
            </w:r>
            <w:r w:rsidR="008F58B8">
              <w:t>hen der EU und der Schweiz, das die Bilateralen 1 ergänzt. Umfasst insgesamt neun Abkommen, darunter Sicherheitszusammenarbeit im Rahmen von Schengen-Dublin</w:t>
            </w:r>
          </w:p>
        </w:tc>
      </w:tr>
      <w:tr w:rsidR="00CA3B73" w:rsidTr="008C3246">
        <w:tc>
          <w:tcPr>
            <w:tcW w:w="1902" w:type="dxa"/>
          </w:tcPr>
          <w:p w:rsidR="00CA3B73" w:rsidRDefault="00CA3B73" w:rsidP="007D0FCF">
            <w:r>
              <w:t>Bonität</w:t>
            </w:r>
          </w:p>
        </w:tc>
        <w:tc>
          <w:tcPr>
            <w:tcW w:w="5434" w:type="dxa"/>
          </w:tcPr>
          <w:p w:rsidR="00CA3B73" w:rsidRDefault="00CA3B73" w:rsidP="007D0FCF">
            <w:r>
              <w:t>Synonym für Kreditwürdigkeit. Je besser die Bonität ist, desto günstiger können Kredite aufgenommen werden</w:t>
            </w:r>
          </w:p>
        </w:tc>
      </w:tr>
      <w:tr w:rsidR="005A6AB8" w:rsidTr="008C3246">
        <w:tc>
          <w:tcPr>
            <w:tcW w:w="1902" w:type="dxa"/>
          </w:tcPr>
          <w:p w:rsidR="005A6AB8" w:rsidRDefault="005A6AB8" w:rsidP="007D0FCF">
            <w:r>
              <w:t>Bretton-Wood System</w:t>
            </w:r>
          </w:p>
        </w:tc>
        <w:tc>
          <w:tcPr>
            <w:tcW w:w="5434" w:type="dxa"/>
          </w:tcPr>
          <w:p w:rsidR="005A6AB8" w:rsidRDefault="005A6AB8" w:rsidP="007D0FCF">
            <w:r>
              <w:t>Fixer Wechselkurs</w:t>
            </w:r>
            <w:r w:rsidR="002810A4">
              <w:t xml:space="preserve"> mit Leitwährung Dollar</w:t>
            </w:r>
            <w:r w:rsidR="00CF62E8">
              <w:t xml:space="preserve"> (1945-1973)</w:t>
            </w:r>
          </w:p>
        </w:tc>
      </w:tr>
      <w:tr w:rsidR="007E4C10" w:rsidTr="008C3246">
        <w:tc>
          <w:tcPr>
            <w:tcW w:w="1902" w:type="dxa"/>
          </w:tcPr>
          <w:p w:rsidR="007E4C10" w:rsidRDefault="007E4C10" w:rsidP="007D0FCF">
            <w:r>
              <w:t>Bruttoinland- einkommen</w:t>
            </w:r>
          </w:p>
        </w:tc>
        <w:tc>
          <w:tcPr>
            <w:tcW w:w="5434" w:type="dxa"/>
          </w:tcPr>
          <w:p w:rsidR="007E4C10" w:rsidRDefault="007E4C10" w:rsidP="007D0FCF">
            <w:r>
              <w:t>Wert aller Güter, die in einer Periode mithilfe von Produktionsfaktoren hergestellt werden, die sich im Besitz von Inländern befinden.</w:t>
            </w:r>
          </w:p>
        </w:tc>
      </w:tr>
      <w:tr w:rsidR="004176E4" w:rsidTr="008C3246">
        <w:tc>
          <w:tcPr>
            <w:tcW w:w="1902" w:type="dxa"/>
          </w:tcPr>
          <w:p w:rsidR="004176E4" w:rsidRDefault="004176E4" w:rsidP="007D0FCF">
            <w:proofErr w:type="spellStart"/>
            <w:r>
              <w:t>Crowding</w:t>
            </w:r>
            <w:proofErr w:type="spellEnd"/>
            <w:r>
              <w:t xml:space="preserve"> Out</w:t>
            </w:r>
          </w:p>
        </w:tc>
        <w:tc>
          <w:tcPr>
            <w:tcW w:w="5434" w:type="dxa"/>
          </w:tcPr>
          <w:p w:rsidR="004176E4" w:rsidRDefault="0029558A" w:rsidP="007D0FCF">
            <w:r>
              <w:t>Verdrängung privater Investitionen durch die wegen einer expansiven Fiska</w:t>
            </w:r>
            <w:r w:rsidR="00360640">
              <w:t>l</w:t>
            </w:r>
            <w:r>
              <w:t>polit</w:t>
            </w:r>
            <w:r w:rsidR="00CB739D">
              <w:t>i</w:t>
            </w:r>
            <w:r>
              <w:t>k steigenden Zinsen.</w:t>
            </w:r>
            <w:r w:rsidR="009D4F3E">
              <w:t xml:space="preserve"> Zinsen im Inland sind zu hoch </w:t>
            </w:r>
            <w:r w:rsidR="009D4F3E">
              <w:sym w:font="Wingdings" w:char="F0E0"/>
            </w:r>
            <w:r w:rsidR="009D4F3E">
              <w:t xml:space="preserve"> Investitionen werden irgendwo anders getätigt</w:t>
            </w:r>
          </w:p>
        </w:tc>
      </w:tr>
      <w:tr w:rsidR="005203A0" w:rsidTr="008C3246">
        <w:tc>
          <w:tcPr>
            <w:tcW w:w="1902" w:type="dxa"/>
          </w:tcPr>
          <w:p w:rsidR="005203A0" w:rsidRDefault="005203A0" w:rsidP="007D0FCF">
            <w:r>
              <w:t>Darlehen</w:t>
            </w:r>
          </w:p>
        </w:tc>
        <w:tc>
          <w:tcPr>
            <w:tcW w:w="5434" w:type="dxa"/>
          </w:tcPr>
          <w:p w:rsidR="005203A0" w:rsidRDefault="005203A0" w:rsidP="007D0FCF">
            <w:r>
              <w:t>G</w:t>
            </w:r>
            <w:r w:rsidRPr="005203A0">
              <w:t>egen Zinsen geliehene größere Geldsumme</w:t>
            </w:r>
          </w:p>
        </w:tc>
      </w:tr>
      <w:tr w:rsidR="008F4BD2" w:rsidTr="008C3246">
        <w:tc>
          <w:tcPr>
            <w:tcW w:w="1902" w:type="dxa"/>
          </w:tcPr>
          <w:p w:rsidR="008F4BD2" w:rsidRDefault="008F4BD2" w:rsidP="007D0FCF">
            <w:r>
              <w:t>Deflation</w:t>
            </w:r>
          </w:p>
        </w:tc>
        <w:tc>
          <w:tcPr>
            <w:tcW w:w="5434" w:type="dxa"/>
          </w:tcPr>
          <w:p w:rsidR="008F4BD2" w:rsidRDefault="008F4BD2" w:rsidP="007D0FCF">
            <w:r>
              <w:t>Sinken des generellen Preisniveaus, meist gemessen als prozentuale Veränderung des Preises für einen bestimmten Güterkorn</w:t>
            </w:r>
          </w:p>
        </w:tc>
      </w:tr>
      <w:tr w:rsidR="00D96522" w:rsidTr="008C3246">
        <w:tc>
          <w:tcPr>
            <w:tcW w:w="1902" w:type="dxa"/>
          </w:tcPr>
          <w:p w:rsidR="00D96522" w:rsidRDefault="00D96522" w:rsidP="007D0FCF">
            <w:r>
              <w:t>Einkommensansatz</w:t>
            </w:r>
          </w:p>
        </w:tc>
        <w:tc>
          <w:tcPr>
            <w:tcW w:w="5434" w:type="dxa"/>
          </w:tcPr>
          <w:p w:rsidR="00D96522" w:rsidRDefault="00D96522" w:rsidP="007D0FCF">
            <w:r>
              <w:t>Entgelt für Produktionsfaktoren (Boden, Arbeit, Kap</w:t>
            </w:r>
            <w:r w:rsidR="00EB4722">
              <w:t>it</w:t>
            </w:r>
            <w:r>
              <w:t>al</w:t>
            </w:r>
            <w:r w:rsidR="00EB4722">
              <w:t>)</w:t>
            </w:r>
          </w:p>
        </w:tc>
      </w:tr>
      <w:tr w:rsidR="0047510A" w:rsidTr="008C3246">
        <w:tc>
          <w:tcPr>
            <w:tcW w:w="1902" w:type="dxa"/>
          </w:tcPr>
          <w:p w:rsidR="0047510A" w:rsidRDefault="0047510A" w:rsidP="007D0FCF">
            <w:r>
              <w:t>Eurokrise</w:t>
            </w:r>
          </w:p>
        </w:tc>
        <w:tc>
          <w:tcPr>
            <w:tcW w:w="5434" w:type="dxa"/>
          </w:tcPr>
          <w:p w:rsidR="0047510A" w:rsidRDefault="0047510A" w:rsidP="007D0FCF">
            <w:r>
              <w:t xml:space="preserve">Kauf von PIGS-Staatsanleihen durch Geschäftsbanken </w:t>
            </w:r>
            <w:r>
              <w:sym w:font="Wingdings" w:char="F0E0"/>
            </w:r>
            <w:r>
              <w:t xml:space="preserve"> Rückgang des Interbankengeschäfts wegen Misstrauen </w:t>
            </w:r>
            <w:r>
              <w:sym w:font="Wingdings" w:char="F0E0"/>
            </w:r>
            <w:r>
              <w:t xml:space="preserve"> Schulden finanzierter Boom der PIGS </w:t>
            </w:r>
            <w:r>
              <w:sym w:font="Wingdings" w:char="F0E0"/>
            </w:r>
            <w:r>
              <w:t xml:space="preserve"> </w:t>
            </w:r>
            <w:proofErr w:type="gramStart"/>
            <w:r>
              <w:t>Sinkende</w:t>
            </w:r>
            <w:proofErr w:type="gramEnd"/>
            <w:r>
              <w:t xml:space="preserve"> Exportfähigkeit der PIGS Staaten </w:t>
            </w:r>
            <w:r>
              <w:sym w:font="Wingdings" w:char="F0E0"/>
            </w:r>
            <w:r>
              <w:t xml:space="preserve"> Grundlegender Konstruktionsfehler der Einheitswährung</w:t>
            </w:r>
          </w:p>
        </w:tc>
      </w:tr>
      <w:tr w:rsidR="00A10939" w:rsidTr="008C3246">
        <w:tc>
          <w:tcPr>
            <w:tcW w:w="1902" w:type="dxa"/>
          </w:tcPr>
          <w:p w:rsidR="00A10939" w:rsidRDefault="00A10939" w:rsidP="007D0FCF">
            <w:r>
              <w:t>Eurozone</w:t>
            </w:r>
          </w:p>
        </w:tc>
        <w:tc>
          <w:tcPr>
            <w:tcW w:w="5434" w:type="dxa"/>
          </w:tcPr>
          <w:p w:rsidR="00A10939" w:rsidRDefault="00A10939" w:rsidP="007D0FCF">
            <w:r>
              <w:t>Die</w:t>
            </w:r>
            <w:r w:rsidRPr="00A10939">
              <w:t xml:space="preserve"> Gruppe der EU-Staaten bezeichnet, die den Euro als offizielle Währung besitzen</w:t>
            </w:r>
          </w:p>
        </w:tc>
      </w:tr>
      <w:tr w:rsidR="002A2D4F" w:rsidTr="008C3246">
        <w:tc>
          <w:tcPr>
            <w:tcW w:w="1902" w:type="dxa"/>
          </w:tcPr>
          <w:p w:rsidR="002A2D4F" w:rsidRDefault="002A2D4F" w:rsidP="007D0FCF">
            <w:r>
              <w:t>Erwerbsbevölkerung</w:t>
            </w:r>
          </w:p>
        </w:tc>
        <w:tc>
          <w:tcPr>
            <w:tcW w:w="5434" w:type="dxa"/>
          </w:tcPr>
          <w:p w:rsidR="002A2D4F" w:rsidRDefault="002A2D4F" w:rsidP="007D0FCF">
            <w:r>
              <w:t>Alle arbeitsfähigen und arbeitswilligen 15-</w:t>
            </w:r>
            <w:proofErr w:type="gramStart"/>
            <w:r>
              <w:t>64 jährigen</w:t>
            </w:r>
            <w:proofErr w:type="gramEnd"/>
            <w:r>
              <w:t xml:space="preserve"> Personen</w:t>
            </w:r>
            <w:r w:rsidR="00FC39ED">
              <w:t xml:space="preserve"> (Arbeitslose + Beschäftigte)</w:t>
            </w:r>
          </w:p>
        </w:tc>
      </w:tr>
      <w:tr w:rsidR="003412A6" w:rsidTr="008C3246">
        <w:tc>
          <w:tcPr>
            <w:tcW w:w="1902" w:type="dxa"/>
          </w:tcPr>
          <w:p w:rsidR="003412A6" w:rsidRDefault="003412A6" w:rsidP="007D0FCF">
            <w:r>
              <w:t>Erwerbsquote</w:t>
            </w:r>
          </w:p>
        </w:tc>
        <w:tc>
          <w:tcPr>
            <w:tcW w:w="5434" w:type="dxa"/>
          </w:tcPr>
          <w:p w:rsidR="003412A6" w:rsidRDefault="003412A6" w:rsidP="007D0FCF">
            <w:r>
              <w:t>Prozentualer Anteil der Erwerbsbevölkerung an der Gesamtheit der 15-</w:t>
            </w:r>
            <w:proofErr w:type="gramStart"/>
            <w:r>
              <w:t>64 Jährigen</w:t>
            </w:r>
            <w:proofErr w:type="gramEnd"/>
            <w:r>
              <w:t>.</w:t>
            </w:r>
          </w:p>
        </w:tc>
      </w:tr>
      <w:tr w:rsidR="00C7311C" w:rsidTr="008C3246">
        <w:tc>
          <w:tcPr>
            <w:tcW w:w="1902" w:type="dxa"/>
          </w:tcPr>
          <w:p w:rsidR="00C7311C" w:rsidRDefault="00C7311C" w:rsidP="007D0FCF">
            <w:r>
              <w:t>EWU</w:t>
            </w:r>
          </w:p>
        </w:tc>
        <w:tc>
          <w:tcPr>
            <w:tcW w:w="5434" w:type="dxa"/>
          </w:tcPr>
          <w:p w:rsidR="00C7311C" w:rsidRDefault="00CB739D" w:rsidP="007D0FCF">
            <w:r>
              <w:t>Zusammenschluss eines Teils d er Mitgliedsländer der EU zu einer Währungsunion</w:t>
            </w:r>
            <w:r w:rsidR="0097044A">
              <w:t xml:space="preserve"> mit dem Euro als gemeinsamer Wä</w:t>
            </w:r>
            <w:r>
              <w:t>hrung der EZB als gemeinsamer Zentralbank</w:t>
            </w:r>
          </w:p>
        </w:tc>
      </w:tr>
      <w:tr w:rsidR="00CB739D" w:rsidTr="008C3246">
        <w:tc>
          <w:tcPr>
            <w:tcW w:w="1902" w:type="dxa"/>
          </w:tcPr>
          <w:p w:rsidR="00CB739D" w:rsidRDefault="00CB739D" w:rsidP="007D0FCF">
            <w:r>
              <w:t>EWS</w:t>
            </w:r>
          </w:p>
        </w:tc>
        <w:tc>
          <w:tcPr>
            <w:tcW w:w="5434" w:type="dxa"/>
          </w:tcPr>
          <w:p w:rsidR="00CB739D" w:rsidRDefault="00CB739D" w:rsidP="007D0FCF">
            <w:r>
              <w:t>Währungspolitische Zusammenarbeit der Mitglieder der Europäischen Gemeinschaft mit dem Ziel, Währungsstabilität zu gewährleisten.</w:t>
            </w:r>
            <w:r w:rsidR="00F618F5">
              <w:t xml:space="preserve"> (Fixer Wechselkurs</w:t>
            </w:r>
            <w:r w:rsidR="005927D4">
              <w:t xml:space="preserve"> und Leitwährung D-Mark</w:t>
            </w:r>
            <w:r w:rsidR="00F618F5">
              <w:t>)</w:t>
            </w:r>
            <w:r w:rsidR="005927D4">
              <w:t xml:space="preserve"> </w:t>
            </w:r>
            <w:r w:rsidR="005927D4">
              <w:sym w:font="Wingdings" w:char="F0E0"/>
            </w:r>
            <w:r w:rsidR="005927D4">
              <w:t xml:space="preserve"> Nachfolger von Bretton-Wood</w:t>
            </w:r>
          </w:p>
        </w:tc>
      </w:tr>
      <w:tr w:rsidR="008D6142" w:rsidTr="008C3246">
        <w:tc>
          <w:tcPr>
            <w:tcW w:w="1902" w:type="dxa"/>
          </w:tcPr>
          <w:p w:rsidR="008D6142" w:rsidRDefault="008D6142" w:rsidP="007D0FCF">
            <w:r>
              <w:t>EWR</w:t>
            </w:r>
          </w:p>
        </w:tc>
        <w:tc>
          <w:tcPr>
            <w:tcW w:w="5434" w:type="dxa"/>
          </w:tcPr>
          <w:p w:rsidR="008D6142" w:rsidRDefault="000A76B5" w:rsidP="007D0FCF">
            <w:r>
              <w:t>Abkürzung</w:t>
            </w:r>
            <w:r w:rsidR="008D6142">
              <w:t xml:space="preserve"> für Europäischen Wirtschafsraum. Der EWR stellt die Erweiterung des europäischen Binnenmarktes um drei der vier EFTA Staaten dar.</w:t>
            </w:r>
          </w:p>
        </w:tc>
      </w:tr>
      <w:tr w:rsidR="00AA08AD" w:rsidTr="008C3246">
        <w:tc>
          <w:tcPr>
            <w:tcW w:w="1902" w:type="dxa"/>
          </w:tcPr>
          <w:p w:rsidR="00AA08AD" w:rsidRDefault="00AA08AD" w:rsidP="007D0FCF">
            <w:r>
              <w:t xml:space="preserve">Explizite </w:t>
            </w:r>
            <w:r w:rsidR="008C3246">
              <w:t>Staatsschulden</w:t>
            </w:r>
          </w:p>
        </w:tc>
        <w:tc>
          <w:tcPr>
            <w:tcW w:w="5434" w:type="dxa"/>
          </w:tcPr>
          <w:p w:rsidR="00AA08AD" w:rsidRDefault="008C3246" w:rsidP="007D0FCF">
            <w:r>
              <w:t>Heute sichtbare Schulden</w:t>
            </w:r>
          </w:p>
        </w:tc>
      </w:tr>
      <w:tr w:rsidR="00A32F9F" w:rsidTr="008C3246">
        <w:tc>
          <w:tcPr>
            <w:tcW w:w="1902" w:type="dxa"/>
          </w:tcPr>
          <w:p w:rsidR="00A32F9F" w:rsidRDefault="00A32F9F" w:rsidP="007D0FCF">
            <w:r>
              <w:t>FINMA</w:t>
            </w:r>
          </w:p>
        </w:tc>
        <w:tc>
          <w:tcPr>
            <w:tcW w:w="5434" w:type="dxa"/>
          </w:tcPr>
          <w:p w:rsidR="00A32F9F" w:rsidRDefault="00A32F9F" w:rsidP="007D0FCF">
            <w:proofErr w:type="spellStart"/>
            <w:r>
              <w:t>Mikroprudentielle</w:t>
            </w:r>
            <w:proofErr w:type="spellEnd"/>
            <w:r>
              <w:t xml:space="preserve"> Aufsicht: Eigenkapital und Liquiditätsvorschriften</w:t>
            </w:r>
          </w:p>
        </w:tc>
      </w:tr>
      <w:tr w:rsidR="006B5AC3" w:rsidTr="008C3246">
        <w:tc>
          <w:tcPr>
            <w:tcW w:w="1902" w:type="dxa"/>
          </w:tcPr>
          <w:p w:rsidR="006B5AC3" w:rsidRDefault="006B5AC3" w:rsidP="007D0FCF">
            <w:r>
              <w:t>Fiskalpolitik</w:t>
            </w:r>
          </w:p>
        </w:tc>
        <w:tc>
          <w:tcPr>
            <w:tcW w:w="5434" w:type="dxa"/>
          </w:tcPr>
          <w:p w:rsidR="006B5AC3" w:rsidRDefault="006B5AC3" w:rsidP="007D0FCF">
            <w:r>
              <w:t>Beeinflussung der Konjunktur durch die Gestaltung der Staatseinnahmen und Staatsausgaben</w:t>
            </w:r>
          </w:p>
        </w:tc>
      </w:tr>
      <w:tr w:rsidR="006915E5" w:rsidTr="008C3246">
        <w:tc>
          <w:tcPr>
            <w:tcW w:w="1902" w:type="dxa"/>
          </w:tcPr>
          <w:p w:rsidR="006915E5" w:rsidRDefault="006915E5" w:rsidP="007D0FCF">
            <w:r>
              <w:t>Friktionelle Arbeitslosigkeit</w:t>
            </w:r>
          </w:p>
        </w:tc>
        <w:tc>
          <w:tcPr>
            <w:tcW w:w="5434" w:type="dxa"/>
          </w:tcPr>
          <w:p w:rsidR="006915E5" w:rsidRDefault="006915E5" w:rsidP="007D0FCF">
            <w:r>
              <w:t>Arbeitslosigkeit, die beim Stellenwechsel dadurch entsteht, dass die neue Stelle erst gefunden werden muss. Die friktionelle Arbeitslosigkeit wird auch als Sucharbeitslosigkeit bezeichnet.</w:t>
            </w:r>
            <w:r w:rsidR="00214843">
              <w:t xml:space="preserve"> Bedingt durch Bewerbungszeit und Standort.</w:t>
            </w:r>
          </w:p>
        </w:tc>
      </w:tr>
      <w:tr w:rsidR="00365BE9" w:rsidTr="008C3246">
        <w:tc>
          <w:tcPr>
            <w:tcW w:w="1902" w:type="dxa"/>
          </w:tcPr>
          <w:p w:rsidR="00365BE9" w:rsidRDefault="00365BE9" w:rsidP="007D0FCF">
            <w:r>
              <w:t>Föderalismus</w:t>
            </w:r>
          </w:p>
        </w:tc>
        <w:tc>
          <w:tcPr>
            <w:tcW w:w="5434" w:type="dxa"/>
          </w:tcPr>
          <w:p w:rsidR="00365BE9" w:rsidRDefault="00365BE9" w:rsidP="007D0FCF">
            <w:r>
              <w:t xml:space="preserve">Zusammenschluss </w:t>
            </w:r>
            <w:r w:rsidR="000A76B5">
              <w:t>einzelner</w:t>
            </w:r>
            <w:r>
              <w:t xml:space="preserve"> Gebietskörperschaften zu einem </w:t>
            </w:r>
            <w:proofErr w:type="spellStart"/>
            <w:r>
              <w:t>grösseren</w:t>
            </w:r>
            <w:proofErr w:type="spellEnd"/>
            <w:r>
              <w:t xml:space="preserve"> Staatenbund unter Bewahrung eines </w:t>
            </w:r>
            <w:proofErr w:type="spellStart"/>
            <w:r>
              <w:t>grossen</w:t>
            </w:r>
            <w:proofErr w:type="spellEnd"/>
            <w:r>
              <w:t xml:space="preserve"> </w:t>
            </w:r>
            <w:proofErr w:type="spellStart"/>
            <w:r>
              <w:t>Masses</w:t>
            </w:r>
            <w:proofErr w:type="spellEnd"/>
            <w:r>
              <w:t xml:space="preserve"> ihrer Eigenständigkeit.</w:t>
            </w:r>
          </w:p>
        </w:tc>
      </w:tr>
      <w:tr w:rsidR="00F94407" w:rsidTr="008C3246">
        <w:tc>
          <w:tcPr>
            <w:tcW w:w="1902" w:type="dxa"/>
          </w:tcPr>
          <w:p w:rsidR="00F94407" w:rsidRDefault="00F94407" w:rsidP="007D0FCF">
            <w:r>
              <w:t>Geldkapital</w:t>
            </w:r>
          </w:p>
        </w:tc>
        <w:tc>
          <w:tcPr>
            <w:tcW w:w="5434" w:type="dxa"/>
          </w:tcPr>
          <w:p w:rsidR="00F94407" w:rsidRDefault="001579C2" w:rsidP="007D0FCF">
            <w:r>
              <w:t>Investitionsgüter die der Konsum dienen</w:t>
            </w:r>
          </w:p>
        </w:tc>
      </w:tr>
      <w:tr w:rsidR="009A2F6A" w:rsidTr="008C3246">
        <w:tc>
          <w:tcPr>
            <w:tcW w:w="1902" w:type="dxa"/>
          </w:tcPr>
          <w:p w:rsidR="009A2F6A" w:rsidRDefault="009A2F6A" w:rsidP="007D0FCF">
            <w:r>
              <w:t>Geldpolitik</w:t>
            </w:r>
          </w:p>
        </w:tc>
        <w:tc>
          <w:tcPr>
            <w:tcW w:w="5434" w:type="dxa"/>
          </w:tcPr>
          <w:p w:rsidR="009A2F6A" w:rsidRDefault="009A2F6A" w:rsidP="007D0FCF">
            <w:r>
              <w:t>Steuerung des Geldangebots durch die Zentralbank</w:t>
            </w:r>
          </w:p>
        </w:tc>
      </w:tr>
      <w:tr w:rsidR="00D517B7" w:rsidTr="008C3246">
        <w:tc>
          <w:tcPr>
            <w:tcW w:w="1902" w:type="dxa"/>
          </w:tcPr>
          <w:p w:rsidR="00D517B7" w:rsidRDefault="00D517B7" w:rsidP="007D0FCF">
            <w:r>
              <w:t>Güter</w:t>
            </w:r>
          </w:p>
        </w:tc>
        <w:tc>
          <w:tcPr>
            <w:tcW w:w="5434" w:type="dxa"/>
          </w:tcPr>
          <w:p w:rsidR="00D517B7" w:rsidRDefault="00D517B7" w:rsidP="007D0FCF">
            <w:r>
              <w:t>Produkte und Dienstleistungen</w:t>
            </w:r>
          </w:p>
        </w:tc>
      </w:tr>
      <w:tr w:rsidR="00436EFA" w:rsidTr="008C3246">
        <w:tc>
          <w:tcPr>
            <w:tcW w:w="1902" w:type="dxa"/>
          </w:tcPr>
          <w:p w:rsidR="00436EFA" w:rsidRDefault="00436EFA" w:rsidP="007D0FCF">
            <w:proofErr w:type="spellStart"/>
            <w:r>
              <w:t>Gini</w:t>
            </w:r>
            <w:proofErr w:type="spellEnd"/>
            <w:r>
              <w:t>-Koeffizient</w:t>
            </w:r>
          </w:p>
        </w:tc>
        <w:tc>
          <w:tcPr>
            <w:tcW w:w="5434" w:type="dxa"/>
          </w:tcPr>
          <w:p w:rsidR="00436EFA" w:rsidRDefault="00436EFA" w:rsidP="007D0FCF">
            <w:r>
              <w:t xml:space="preserve">Numerisches </w:t>
            </w:r>
            <w:proofErr w:type="spellStart"/>
            <w:r>
              <w:t>Mass</w:t>
            </w:r>
            <w:proofErr w:type="spellEnd"/>
            <w:r>
              <w:t xml:space="preserve"> für die Ungleichheit einer Verteilung. Ein Wert von 0 bedeutet dabei eine völlige Gleichverteilung, ein Wert von 100 entspricht einer extremen Ungleichverteilung, bei der eine einzelne Person alles besitzt.</w:t>
            </w:r>
          </w:p>
        </w:tc>
      </w:tr>
      <w:tr w:rsidR="00856BC6" w:rsidTr="008C3246">
        <w:tc>
          <w:tcPr>
            <w:tcW w:w="1902" w:type="dxa"/>
          </w:tcPr>
          <w:p w:rsidR="00856BC6" w:rsidRDefault="00856BC6" w:rsidP="007D0FCF">
            <w:r>
              <w:t>GIPS</w:t>
            </w:r>
            <w:r w:rsidR="00952606">
              <w:t>, PIGS, PIIGS</w:t>
            </w:r>
            <w:r>
              <w:t xml:space="preserve"> Länder</w:t>
            </w:r>
          </w:p>
        </w:tc>
        <w:tc>
          <w:tcPr>
            <w:tcW w:w="5434" w:type="dxa"/>
          </w:tcPr>
          <w:p w:rsidR="00856BC6" w:rsidRDefault="00856BC6" w:rsidP="007D0FCF">
            <w:r>
              <w:t>Griechenland, Irland, Portugal und Spanien: Länder deren Staatshauhalte ab 2010 eine krisenhafte Verschlechterung erlebten.</w:t>
            </w:r>
            <w:r w:rsidR="00952606">
              <w:t xml:space="preserve"> (PIIGS = inkl. Italien)</w:t>
            </w:r>
          </w:p>
        </w:tc>
      </w:tr>
      <w:tr w:rsidR="004A2E80" w:rsidTr="008C3246">
        <w:tc>
          <w:tcPr>
            <w:tcW w:w="1902" w:type="dxa"/>
          </w:tcPr>
          <w:p w:rsidR="004A2E80" w:rsidRDefault="004A2E80" w:rsidP="007D0FCF">
            <w:r>
              <w:t>Inflation</w:t>
            </w:r>
          </w:p>
        </w:tc>
        <w:tc>
          <w:tcPr>
            <w:tcW w:w="5434" w:type="dxa"/>
          </w:tcPr>
          <w:p w:rsidR="004A2E80" w:rsidRDefault="004A2E80" w:rsidP="007D0FCF">
            <w:r>
              <w:t xml:space="preserve">Anstieg des generellen </w:t>
            </w:r>
            <w:proofErr w:type="spellStart"/>
            <w:r>
              <w:t>preisniveaus</w:t>
            </w:r>
            <w:proofErr w:type="spellEnd"/>
            <w:r>
              <w:t>, meist gemessen als prozentuale Veränderung des Preises für einen bestimmten Güterkorb</w:t>
            </w:r>
          </w:p>
        </w:tc>
      </w:tr>
      <w:tr w:rsidR="00007DB6" w:rsidTr="008C3246">
        <w:tc>
          <w:tcPr>
            <w:tcW w:w="1902" w:type="dxa"/>
          </w:tcPr>
          <w:p w:rsidR="00007DB6" w:rsidRDefault="00007DB6" w:rsidP="007D0FCF">
            <w:r>
              <w:t>Inflationssteuer</w:t>
            </w:r>
          </w:p>
        </w:tc>
        <w:tc>
          <w:tcPr>
            <w:tcW w:w="5434" w:type="dxa"/>
          </w:tcPr>
          <w:p w:rsidR="00007DB6" w:rsidRDefault="00007DB6" w:rsidP="007D0FCF">
            <w:r w:rsidRPr="00007DB6">
              <w:t xml:space="preserve">Einnahmen, die der Staat durch </w:t>
            </w:r>
            <w:proofErr w:type="spellStart"/>
            <w:r w:rsidRPr="00007DB6">
              <w:t>übermässige</w:t>
            </w:r>
            <w:proofErr w:type="spellEnd"/>
            <w:r w:rsidRPr="00007DB6">
              <w:t xml:space="preserve"> Geldschöpfung erzielt. Alle Haushalte und Unternehmen, die Geld halten, "bezahlen" diese Steuer, da sich das Geld durch die Inflation laufend entwertet.</w:t>
            </w:r>
          </w:p>
        </w:tc>
      </w:tr>
      <w:tr w:rsidR="008C3246" w:rsidTr="008C3246">
        <w:tc>
          <w:tcPr>
            <w:tcW w:w="1902" w:type="dxa"/>
          </w:tcPr>
          <w:p w:rsidR="008C3246" w:rsidRDefault="008C3246" w:rsidP="007D0FCF">
            <w:r>
              <w:t>Implizite Staatsschulden</w:t>
            </w:r>
          </w:p>
        </w:tc>
        <w:tc>
          <w:tcPr>
            <w:tcW w:w="5434" w:type="dxa"/>
          </w:tcPr>
          <w:p w:rsidR="008C3246" w:rsidRDefault="00887A52" w:rsidP="008C3246">
            <w:r>
              <w:t>Heute</w:t>
            </w:r>
            <w:r w:rsidR="008C3246">
              <w:t xml:space="preserve"> noch nicht sichtbar</w:t>
            </w:r>
            <w:r>
              <w:t>e Schulden</w:t>
            </w:r>
            <w:r w:rsidR="008C3246">
              <w:t>. Es handelt sich um "alle durch das</w:t>
            </w:r>
            <w:r>
              <w:t xml:space="preserve"> </w:t>
            </w:r>
            <w:r w:rsidR="008C3246">
              <w:t xml:space="preserve">heutige Steuer- und Abgabenniveau nicht </w:t>
            </w:r>
            <w:r>
              <w:t xml:space="preserve">gedeckten Leistungsversprechen, </w:t>
            </w:r>
            <w:r w:rsidR="008C3246">
              <w:t>insbesondere</w:t>
            </w:r>
            <w:r>
              <w:t xml:space="preserve"> </w:t>
            </w:r>
            <w:r w:rsidR="008C3246">
              <w:t>der Sozialversicherungen"</w:t>
            </w:r>
          </w:p>
        </w:tc>
      </w:tr>
      <w:tr w:rsidR="00E2105E" w:rsidTr="008C3246">
        <w:tc>
          <w:tcPr>
            <w:tcW w:w="1902" w:type="dxa"/>
          </w:tcPr>
          <w:p w:rsidR="00E2105E" w:rsidRDefault="00E2105E" w:rsidP="007D0FCF">
            <w:r>
              <w:t>Kaufkraftbereinigt</w:t>
            </w:r>
          </w:p>
        </w:tc>
        <w:tc>
          <w:tcPr>
            <w:tcW w:w="5434" w:type="dxa"/>
          </w:tcPr>
          <w:p w:rsidR="00E2105E" w:rsidRDefault="008A7956" w:rsidP="007D0FCF">
            <w:r>
              <w:t>In verschieden Länder mit äquivalenten Beträgen den gleichen Güterkorb erwerben</w:t>
            </w:r>
          </w:p>
        </w:tc>
      </w:tr>
      <w:tr w:rsidR="00D95590" w:rsidTr="008C3246">
        <w:tc>
          <w:tcPr>
            <w:tcW w:w="1902" w:type="dxa"/>
          </w:tcPr>
          <w:p w:rsidR="00D95590" w:rsidRDefault="00D95590" w:rsidP="007D0FCF">
            <w:r>
              <w:t>Kapazitätsgrenze</w:t>
            </w:r>
          </w:p>
        </w:tc>
        <w:tc>
          <w:tcPr>
            <w:tcW w:w="5434" w:type="dxa"/>
          </w:tcPr>
          <w:p w:rsidR="00D95590" w:rsidRDefault="008017D2" w:rsidP="007D0FCF">
            <w:r>
              <w:t>(unabhängig vom BIP)</w:t>
            </w:r>
          </w:p>
        </w:tc>
      </w:tr>
      <w:tr w:rsidR="00FA22AA" w:rsidTr="008C3246">
        <w:tc>
          <w:tcPr>
            <w:tcW w:w="1902" w:type="dxa"/>
          </w:tcPr>
          <w:p w:rsidR="00FA22AA" w:rsidRDefault="00FA22AA" w:rsidP="007D0FCF">
            <w:r>
              <w:t>Keynesianische Konjunkturpolitik</w:t>
            </w:r>
          </w:p>
        </w:tc>
        <w:tc>
          <w:tcPr>
            <w:tcW w:w="5434" w:type="dxa"/>
          </w:tcPr>
          <w:p w:rsidR="00FA22AA" w:rsidRDefault="00FA22AA" w:rsidP="007D0FCF">
            <w:r>
              <w:t>SNB erhöht die Geldmenge indem die Zinsen gesenkt werden (Geldpolitik)</w:t>
            </w:r>
            <w:r w:rsidR="00EE4A22">
              <w:t xml:space="preserve"> </w:t>
            </w:r>
            <w:r w:rsidR="00EE4A22">
              <w:sym w:font="Wingdings" w:char="F0E0"/>
            </w:r>
            <w:r w:rsidR="00EE4A22">
              <w:t xml:space="preserve"> </w:t>
            </w:r>
            <w:r w:rsidR="00EE4A22" w:rsidRPr="00EE4A22">
              <w:t>Ziel der Sicherung von Vollbeschäftigung</w:t>
            </w:r>
            <w:r w:rsidR="0050325F">
              <w:t xml:space="preserve">. </w:t>
            </w:r>
          </w:p>
        </w:tc>
      </w:tr>
      <w:tr w:rsidR="008E2C4D" w:rsidTr="008C3246">
        <w:tc>
          <w:tcPr>
            <w:tcW w:w="1902" w:type="dxa"/>
          </w:tcPr>
          <w:p w:rsidR="008E2C4D" w:rsidRDefault="008E2C4D" w:rsidP="007D0FCF">
            <w:r>
              <w:t>Konjunktur</w:t>
            </w:r>
          </w:p>
        </w:tc>
        <w:tc>
          <w:tcPr>
            <w:tcW w:w="5434" w:type="dxa"/>
          </w:tcPr>
          <w:p w:rsidR="008E2C4D" w:rsidRDefault="008E2C4D" w:rsidP="007D0FCF">
            <w:r>
              <w:t>Auslastung der Produktionsfaktoren in einer Volkswirtschaft, betrachtet über einen kürzeren Zeitraum (Quartale, einzelne Jahre)</w:t>
            </w:r>
          </w:p>
        </w:tc>
      </w:tr>
      <w:tr w:rsidR="00342098" w:rsidTr="008C3246">
        <w:tc>
          <w:tcPr>
            <w:tcW w:w="1902" w:type="dxa"/>
          </w:tcPr>
          <w:p w:rsidR="00342098" w:rsidRDefault="00342098" w:rsidP="007D0FCF">
            <w:r>
              <w:t>Konsumentenrente</w:t>
            </w:r>
          </w:p>
        </w:tc>
        <w:tc>
          <w:tcPr>
            <w:tcW w:w="5434" w:type="dxa"/>
          </w:tcPr>
          <w:p w:rsidR="00342098" w:rsidRDefault="00342098" w:rsidP="007D0FCF">
            <w:r w:rsidRPr="00D3645A">
              <w:rPr>
                <w:noProof/>
                <w:lang w:val="de-CH"/>
              </w:rPr>
              <w:t>Zahlungsbereit</w:t>
            </w:r>
            <w:r>
              <w:rPr>
                <w:noProof/>
                <w:lang w:val="de-CH"/>
              </w:rPr>
              <w:t xml:space="preserve">schaft des Käufers für ein Gut, </w:t>
            </w:r>
            <w:r w:rsidRPr="00D3645A">
              <w:rPr>
                <w:noProof/>
                <w:lang w:val="de-CH"/>
              </w:rPr>
              <w:t>abzüglich des Preises, den er tatsächlich dafür bezahlen muss</w:t>
            </w:r>
            <w:r>
              <w:rPr>
                <w:noProof/>
                <w:lang w:val="de-CH"/>
              </w:rPr>
              <w:t xml:space="preserve">. </w:t>
            </w:r>
            <w:r w:rsidRPr="002E4219">
              <w:rPr>
                <w:noProof/>
                <w:lang w:val="de-CH"/>
              </w:rPr>
              <w:sym w:font="Wingdings" w:char="F0E0"/>
            </w:r>
            <w:r>
              <w:rPr>
                <w:noProof/>
                <w:lang w:val="de-CH"/>
              </w:rPr>
              <w:t xml:space="preserve"> Differenz zwischen Marktpreis und Zahlungsbereitschaft</w:t>
            </w:r>
          </w:p>
        </w:tc>
      </w:tr>
      <w:tr w:rsidR="001220C3" w:rsidTr="008C3246">
        <w:tc>
          <w:tcPr>
            <w:tcW w:w="1902" w:type="dxa"/>
          </w:tcPr>
          <w:p w:rsidR="001220C3" w:rsidRDefault="001220C3" w:rsidP="007D0FCF">
            <w:proofErr w:type="spellStart"/>
            <w:r>
              <w:t>Lender</w:t>
            </w:r>
            <w:proofErr w:type="spellEnd"/>
            <w:r>
              <w:t xml:space="preserve"> </w:t>
            </w:r>
            <w:proofErr w:type="spellStart"/>
            <w:r>
              <w:t>of</w:t>
            </w:r>
            <w:proofErr w:type="spellEnd"/>
            <w:r>
              <w:t xml:space="preserve"> </w:t>
            </w:r>
            <w:proofErr w:type="spellStart"/>
            <w:r>
              <w:t>Last</w:t>
            </w:r>
            <w:proofErr w:type="spellEnd"/>
            <w:r>
              <w:t xml:space="preserve"> Resort</w:t>
            </w:r>
          </w:p>
        </w:tc>
        <w:tc>
          <w:tcPr>
            <w:tcW w:w="5434" w:type="dxa"/>
          </w:tcPr>
          <w:p w:rsidR="001220C3" w:rsidRDefault="001220C3" w:rsidP="007D0FCF">
            <w:r w:rsidRPr="00AA7E7D">
              <w:rPr>
                <w:noProof/>
              </w:rPr>
              <w:t xml:space="preserve">Zentralbanken können durch neu geschaffenes Geld jederzeit und unbeschränkt </w:t>
            </w:r>
            <w:r>
              <w:rPr>
                <w:noProof/>
              </w:rPr>
              <w:t xml:space="preserve">insolvente  </w:t>
            </w:r>
            <w:r w:rsidRPr="00AA7E7D">
              <w:rPr>
                <w:noProof/>
              </w:rPr>
              <w:t>Banken mit Liquidität versorgen</w:t>
            </w:r>
          </w:p>
        </w:tc>
      </w:tr>
      <w:tr w:rsidR="00D95590" w:rsidTr="008C3246">
        <w:tc>
          <w:tcPr>
            <w:tcW w:w="1902" w:type="dxa"/>
          </w:tcPr>
          <w:p w:rsidR="00D95590" w:rsidRDefault="00D95590" w:rsidP="007D0FCF">
            <w:r>
              <w:t>LIK</w:t>
            </w:r>
          </w:p>
        </w:tc>
        <w:tc>
          <w:tcPr>
            <w:tcW w:w="5434" w:type="dxa"/>
          </w:tcPr>
          <w:p w:rsidR="00D95590" w:rsidRDefault="00D95590" w:rsidP="007D0FCF">
            <w:r>
              <w:t>Landes Index für Konsumentenpreise</w:t>
            </w:r>
          </w:p>
        </w:tc>
      </w:tr>
      <w:tr w:rsidR="00D95590" w:rsidTr="008C3246">
        <w:tc>
          <w:tcPr>
            <w:tcW w:w="1902" w:type="dxa"/>
          </w:tcPr>
          <w:p w:rsidR="00D95590" w:rsidRDefault="00D95590" w:rsidP="007D0FCF">
            <w:r>
              <w:t>LIP</w:t>
            </w:r>
          </w:p>
        </w:tc>
        <w:tc>
          <w:tcPr>
            <w:tcW w:w="5434" w:type="dxa"/>
          </w:tcPr>
          <w:p w:rsidR="00D95590" w:rsidRDefault="00D95590" w:rsidP="007D0FCF">
            <w:r>
              <w:t>Landes Index für Produzentenpreise</w:t>
            </w:r>
          </w:p>
        </w:tc>
      </w:tr>
      <w:tr w:rsidR="009E59B8" w:rsidTr="008C3246">
        <w:tc>
          <w:tcPr>
            <w:tcW w:w="1902" w:type="dxa"/>
          </w:tcPr>
          <w:p w:rsidR="009E59B8" w:rsidRDefault="009E59B8" w:rsidP="007D0FCF">
            <w:r>
              <w:lastRenderedPageBreak/>
              <w:t>Livin</w:t>
            </w:r>
            <w:r w:rsidR="00C3537D">
              <w:t>g</w:t>
            </w:r>
            <w:r>
              <w:t xml:space="preserve"> Will</w:t>
            </w:r>
          </w:p>
        </w:tc>
        <w:tc>
          <w:tcPr>
            <w:tcW w:w="5434" w:type="dxa"/>
          </w:tcPr>
          <w:p w:rsidR="009E59B8" w:rsidRDefault="009E59B8" w:rsidP="007D0FCF">
            <w:r>
              <w:t xml:space="preserve">Konzept zur Regulierung von </w:t>
            </w:r>
            <w:proofErr w:type="spellStart"/>
            <w:r>
              <w:t>Too-big-to-fail</w:t>
            </w:r>
            <w:proofErr w:type="spellEnd"/>
            <w:r>
              <w:t xml:space="preserve"> Banken, </w:t>
            </w:r>
            <w:proofErr w:type="gramStart"/>
            <w:r>
              <w:t>das</w:t>
            </w:r>
            <w:proofErr w:type="gramEnd"/>
            <w:r>
              <w:t xml:space="preserve"> diese dazu verpflichtet, jederzeit glaubhaft darzulegen, wie ein Konkurs ohne Staatshilfe abgewickelt werden könnte</w:t>
            </w:r>
          </w:p>
        </w:tc>
      </w:tr>
      <w:tr w:rsidR="008B7A16" w:rsidTr="008C3246">
        <w:tc>
          <w:tcPr>
            <w:tcW w:w="1902" w:type="dxa"/>
          </w:tcPr>
          <w:p w:rsidR="008B7A16" w:rsidRDefault="008B7A16" w:rsidP="007D0FCF">
            <w:r>
              <w:t>Liquidität</w:t>
            </w:r>
          </w:p>
        </w:tc>
        <w:tc>
          <w:tcPr>
            <w:tcW w:w="5434" w:type="dxa"/>
          </w:tcPr>
          <w:p w:rsidR="008B7A16" w:rsidRDefault="008B7A16" w:rsidP="007D0FCF">
            <w:r>
              <w:t>B</w:t>
            </w:r>
            <w:r w:rsidRPr="008B7A16">
              <w:t>ezeichnet die Verfügbarkeit über genügend Zahlungsmittel</w:t>
            </w:r>
            <w:r>
              <w:t xml:space="preserve">, </w:t>
            </w:r>
            <w:proofErr w:type="spellStart"/>
            <w:r>
              <w:t>rsp</w:t>
            </w:r>
            <w:proofErr w:type="spellEnd"/>
            <w:r>
              <w:t xml:space="preserve">. </w:t>
            </w:r>
            <w:r w:rsidRPr="008B7A16">
              <w:t>die Fähigkeit, im Markt ein Wirtschaftsgut schnell gegen ein anderes tauschen</w:t>
            </w:r>
            <w:r w:rsidR="00F36CB6">
              <w:t xml:space="preserve"> </w:t>
            </w:r>
            <w:r w:rsidR="00F36CB6" w:rsidRPr="008B7A16">
              <w:t>zu</w:t>
            </w:r>
            <w:r w:rsidR="00F36CB6">
              <w:t xml:space="preserve"> können.</w:t>
            </w:r>
          </w:p>
          <w:p w:rsidR="00630C4D" w:rsidRDefault="00630C4D" w:rsidP="007D0FCF">
            <w:r>
              <w:t>(</w:t>
            </w:r>
            <w:r w:rsidR="00851DBB">
              <w:t>Illiquidität</w:t>
            </w:r>
            <w:r>
              <w:t xml:space="preserve"> </w:t>
            </w:r>
            <w:proofErr w:type="gramStart"/>
            <w:r>
              <w:t>z.B.</w:t>
            </w:r>
            <w:proofErr w:type="gramEnd"/>
            <w:r>
              <w:t xml:space="preserve"> weil das Geld irgendwo festsitzt, z.B. in Materiellen Besitz)</w:t>
            </w:r>
          </w:p>
        </w:tc>
      </w:tr>
      <w:tr w:rsidR="00BC24B3" w:rsidTr="008C3246">
        <w:tc>
          <w:tcPr>
            <w:tcW w:w="1902" w:type="dxa"/>
          </w:tcPr>
          <w:p w:rsidR="00BC24B3" w:rsidRDefault="00BC24B3" w:rsidP="007D0FCF">
            <w:r>
              <w:t>Liquiditätsfalle</w:t>
            </w:r>
          </w:p>
        </w:tc>
        <w:tc>
          <w:tcPr>
            <w:tcW w:w="5434" w:type="dxa"/>
          </w:tcPr>
          <w:p w:rsidR="00BC24B3" w:rsidRDefault="00F559C7" w:rsidP="007D0FCF">
            <w:r>
              <w:t>Geldmenge erhöhen und Umlaufgeschwindigkeit bricht zusammen</w:t>
            </w:r>
            <w:r>
              <w:br/>
            </w:r>
            <w:r w:rsidR="00BC24B3">
              <w:t xml:space="preserve">Geld wird gehortet, </w:t>
            </w:r>
            <w:proofErr w:type="gramStart"/>
            <w:r w:rsidR="00BC24B3">
              <w:t>Expansive</w:t>
            </w:r>
            <w:proofErr w:type="gramEnd"/>
            <w:r w:rsidR="00BC24B3">
              <w:t xml:space="preserve"> Geldpolitik hat keine Auswirkung auf reales BIP</w:t>
            </w:r>
          </w:p>
        </w:tc>
      </w:tr>
      <w:tr w:rsidR="00F559C7" w:rsidTr="008C3246">
        <w:tc>
          <w:tcPr>
            <w:tcW w:w="1902" w:type="dxa"/>
          </w:tcPr>
          <w:p w:rsidR="00F559C7" w:rsidRDefault="00F559C7" w:rsidP="007D0FCF">
            <w:r>
              <w:t>Lohn-Preis-Spirale</w:t>
            </w:r>
          </w:p>
        </w:tc>
        <w:tc>
          <w:tcPr>
            <w:tcW w:w="5434" w:type="dxa"/>
          </w:tcPr>
          <w:p w:rsidR="00F559C7" w:rsidRDefault="00B447D8" w:rsidP="007D0FCF">
            <w:proofErr w:type="spellStart"/>
            <w:r w:rsidRPr="00B447D8">
              <w:t>Aufschaukelungseffekt</w:t>
            </w:r>
            <w:proofErr w:type="spellEnd"/>
            <w:r w:rsidRPr="00B447D8">
              <w:t xml:space="preserve"> zwischen Lohnerhöhungen auf der einen Seite und Preiserhöhungen auf der anderen Seite aufgrund dauernder Anpassungsreaktionen von Haushalten und Unternehmen auf eine inflationäre Entwicklung</w:t>
            </w:r>
          </w:p>
        </w:tc>
      </w:tr>
      <w:tr w:rsidR="00A159B4" w:rsidTr="008C3246">
        <w:tc>
          <w:tcPr>
            <w:tcW w:w="1902" w:type="dxa"/>
          </w:tcPr>
          <w:p w:rsidR="00A159B4" w:rsidRDefault="00A159B4" w:rsidP="007D0FCF">
            <w:r>
              <w:t>M0</w:t>
            </w:r>
          </w:p>
        </w:tc>
        <w:tc>
          <w:tcPr>
            <w:tcW w:w="5434" w:type="dxa"/>
          </w:tcPr>
          <w:p w:rsidR="00A159B4" w:rsidRDefault="00A159B4" w:rsidP="007D0FCF">
            <w:r>
              <w:t>Noten/Bargeld, Girokonten der Geschäftsbanken bei der SNB</w:t>
            </w:r>
          </w:p>
        </w:tc>
      </w:tr>
      <w:tr w:rsidR="00A159B4" w:rsidTr="008C3246">
        <w:tc>
          <w:tcPr>
            <w:tcW w:w="1902" w:type="dxa"/>
          </w:tcPr>
          <w:p w:rsidR="00A159B4" w:rsidRDefault="00A159B4" w:rsidP="007D0FCF">
            <w:r>
              <w:t>M1</w:t>
            </w:r>
          </w:p>
        </w:tc>
        <w:tc>
          <w:tcPr>
            <w:tcW w:w="5434" w:type="dxa"/>
          </w:tcPr>
          <w:p w:rsidR="00A159B4" w:rsidRDefault="00C72917" w:rsidP="007D0FCF">
            <w:r>
              <w:t>Not</w:t>
            </w:r>
            <w:r w:rsidR="00A159B4">
              <w:t>en/Bargeld + Sichteinlagen und Transaktionskonten bei Geschäftsbanken</w:t>
            </w:r>
          </w:p>
        </w:tc>
      </w:tr>
      <w:tr w:rsidR="00A159B4" w:rsidTr="008C3246">
        <w:tc>
          <w:tcPr>
            <w:tcW w:w="1902" w:type="dxa"/>
          </w:tcPr>
          <w:p w:rsidR="00A159B4" w:rsidRDefault="00A159B4" w:rsidP="007D0FCF">
            <w:r>
              <w:t>M2</w:t>
            </w:r>
          </w:p>
        </w:tc>
        <w:tc>
          <w:tcPr>
            <w:tcW w:w="5434" w:type="dxa"/>
          </w:tcPr>
          <w:p w:rsidR="00A159B4" w:rsidRDefault="00A159B4" w:rsidP="007D0FCF">
            <w:r>
              <w:t>M1 + Spareinlagen bei Geschäftsbanken</w:t>
            </w:r>
          </w:p>
        </w:tc>
      </w:tr>
      <w:tr w:rsidR="00A159B4" w:rsidTr="008C3246">
        <w:tc>
          <w:tcPr>
            <w:tcW w:w="1902" w:type="dxa"/>
          </w:tcPr>
          <w:p w:rsidR="00A159B4" w:rsidRDefault="00A159B4" w:rsidP="007D0FCF">
            <w:r>
              <w:t>M3</w:t>
            </w:r>
          </w:p>
        </w:tc>
        <w:tc>
          <w:tcPr>
            <w:tcW w:w="5434" w:type="dxa"/>
          </w:tcPr>
          <w:p w:rsidR="00A159B4" w:rsidRDefault="00A159B4" w:rsidP="007D0FCF">
            <w:r>
              <w:t>M2 + Termineinlagen bei Geschäftsbanken</w:t>
            </w:r>
          </w:p>
        </w:tc>
      </w:tr>
      <w:tr w:rsidR="00540E9B" w:rsidTr="008C3246">
        <w:tc>
          <w:tcPr>
            <w:tcW w:w="1902" w:type="dxa"/>
          </w:tcPr>
          <w:p w:rsidR="00540E9B" w:rsidRDefault="00540E9B" w:rsidP="007D0FCF">
            <w:r>
              <w:t>Maastrichter Vertrag</w:t>
            </w:r>
          </w:p>
        </w:tc>
        <w:tc>
          <w:tcPr>
            <w:tcW w:w="5434" w:type="dxa"/>
          </w:tcPr>
          <w:p w:rsidR="00540E9B" w:rsidRDefault="00540E9B" w:rsidP="007D0FCF">
            <w:r>
              <w:t>Vertragswerkt der Europäischen Gemeinschaft aus dem Jahre 1992, mit dem wichtigsten Zeil, eine Währungsunion zu schaffen.</w:t>
            </w:r>
          </w:p>
        </w:tc>
      </w:tr>
      <w:tr w:rsidR="00C72917" w:rsidTr="008C3246">
        <w:tc>
          <w:tcPr>
            <w:tcW w:w="1902" w:type="dxa"/>
          </w:tcPr>
          <w:p w:rsidR="00C72917" w:rsidRDefault="00C72917" w:rsidP="007D0FCF">
            <w:r>
              <w:t>Makroökonomie</w:t>
            </w:r>
          </w:p>
        </w:tc>
        <w:tc>
          <w:tcPr>
            <w:tcW w:w="5434" w:type="dxa"/>
          </w:tcPr>
          <w:p w:rsidR="00C72917" w:rsidRDefault="00C72917" w:rsidP="007D0FCF">
            <w:r>
              <w:t xml:space="preserve">Teilgebiet der Volkswirtschaftslehre, das sich mit gesamtwirtschaftlichen Phänomenen wie der Inflation, der Konjunkturschwankungen oder </w:t>
            </w:r>
            <w:r w:rsidR="000A76B5">
              <w:t>langfristigem</w:t>
            </w:r>
            <w:r>
              <w:t xml:space="preserve"> Wachstum befasst.</w:t>
            </w:r>
          </w:p>
        </w:tc>
      </w:tr>
      <w:tr w:rsidR="007F4A2B" w:rsidTr="008C3246">
        <w:tc>
          <w:tcPr>
            <w:tcW w:w="1902" w:type="dxa"/>
          </w:tcPr>
          <w:p w:rsidR="007F4A2B" w:rsidRDefault="007F4A2B" w:rsidP="007D0FCF">
            <w:r>
              <w:t>Mikroökonomie</w:t>
            </w:r>
          </w:p>
        </w:tc>
        <w:tc>
          <w:tcPr>
            <w:tcW w:w="5434" w:type="dxa"/>
          </w:tcPr>
          <w:p w:rsidR="007F4A2B" w:rsidRDefault="007F4A2B" w:rsidP="007D0FCF">
            <w:r>
              <w:t>Teilgebiet der Volkswirtschafslehre, das sich mit den Entscheidungen der Haushalte und der Unternehmen sowie mit deren Zusammenspiel auf einzelnen Märkten befasst.</w:t>
            </w:r>
          </w:p>
        </w:tc>
      </w:tr>
      <w:tr w:rsidR="00820A02" w:rsidTr="008C3246">
        <w:tc>
          <w:tcPr>
            <w:tcW w:w="1902" w:type="dxa"/>
          </w:tcPr>
          <w:p w:rsidR="00820A02" w:rsidRDefault="000C21C4" w:rsidP="007D0FCF">
            <w:r>
              <w:t>Mikroprudenzi</w:t>
            </w:r>
            <w:r w:rsidR="00820A02">
              <w:t>elle Regulierung</w:t>
            </w:r>
          </w:p>
        </w:tc>
        <w:tc>
          <w:tcPr>
            <w:tcW w:w="5434" w:type="dxa"/>
          </w:tcPr>
          <w:p w:rsidR="00820A02" w:rsidRDefault="00E1263C" w:rsidP="007D0FCF">
            <w:r>
              <w:t xml:space="preserve">Regulatorische </w:t>
            </w:r>
            <w:proofErr w:type="spellStart"/>
            <w:r>
              <w:t>Massnahme</w:t>
            </w:r>
            <w:proofErr w:type="spellEnd"/>
            <w:r>
              <w:t>, die auf die Stabilität einzelner Banken abzielen.</w:t>
            </w:r>
          </w:p>
        </w:tc>
      </w:tr>
      <w:tr w:rsidR="00990016" w:rsidTr="008C3246">
        <w:tc>
          <w:tcPr>
            <w:tcW w:w="1902" w:type="dxa"/>
          </w:tcPr>
          <w:p w:rsidR="00990016" w:rsidRDefault="00990016" w:rsidP="007D0FCF">
            <w:r>
              <w:t>Monetarismus</w:t>
            </w:r>
          </w:p>
        </w:tc>
        <w:tc>
          <w:tcPr>
            <w:tcW w:w="5434" w:type="dxa"/>
          </w:tcPr>
          <w:p w:rsidR="00990016" w:rsidRDefault="00990016" w:rsidP="007D0FCF">
            <w:r>
              <w:t>Ökonomische Theorie, nach der Inflation immer du</w:t>
            </w:r>
            <w:r w:rsidR="00D341CF">
              <w:t>r</w:t>
            </w:r>
            <w:r>
              <w:t>ch ein Überangebot an Geld verursacht wird. Anzustreben ist daher ein Geldmengenwachstum, das dem Wachstum des gesamtwirtschaftlichen Angebots entspricht</w:t>
            </w:r>
            <w:r w:rsidR="003977CF">
              <w:t>.</w:t>
            </w:r>
          </w:p>
        </w:tc>
      </w:tr>
      <w:tr w:rsidR="003977CF" w:rsidTr="008C3246">
        <w:tc>
          <w:tcPr>
            <w:tcW w:w="1902" w:type="dxa"/>
          </w:tcPr>
          <w:p w:rsidR="003977CF" w:rsidRDefault="003977CF" w:rsidP="007D0FCF">
            <w:r>
              <w:t>Monetarisierung der Staatsverschuldung</w:t>
            </w:r>
          </w:p>
        </w:tc>
        <w:tc>
          <w:tcPr>
            <w:tcW w:w="5434" w:type="dxa"/>
          </w:tcPr>
          <w:p w:rsidR="003977CF" w:rsidRDefault="003977CF" w:rsidP="007D0FCF">
            <w:r>
              <w:t>Aufkaufen von Staatsschulden mit gedrucktem Geld</w:t>
            </w:r>
          </w:p>
        </w:tc>
      </w:tr>
      <w:tr w:rsidR="002813EC" w:rsidTr="008C3246">
        <w:tc>
          <w:tcPr>
            <w:tcW w:w="1902" w:type="dxa"/>
          </w:tcPr>
          <w:p w:rsidR="002813EC" w:rsidRDefault="002813EC" w:rsidP="007D0FCF">
            <w:r>
              <w:t>NAFTA</w:t>
            </w:r>
          </w:p>
        </w:tc>
        <w:tc>
          <w:tcPr>
            <w:tcW w:w="5434" w:type="dxa"/>
          </w:tcPr>
          <w:p w:rsidR="002813EC" w:rsidRDefault="002813EC" w:rsidP="007D0FCF">
            <w:r w:rsidRPr="002813EC">
              <w:t>Nordamerikanische Freihandelsabkommen ist ein Wirtschaftsverband zwischen Kanada, den USA und Mexiko</w:t>
            </w:r>
          </w:p>
        </w:tc>
      </w:tr>
      <w:tr w:rsidR="00800D07" w:rsidTr="008C3246">
        <w:tc>
          <w:tcPr>
            <w:tcW w:w="1902" w:type="dxa"/>
          </w:tcPr>
          <w:p w:rsidR="00800D07" w:rsidRDefault="00800D07" w:rsidP="007D0FCF">
            <w:r>
              <w:t>Nettoexporte</w:t>
            </w:r>
          </w:p>
        </w:tc>
        <w:tc>
          <w:tcPr>
            <w:tcW w:w="5434" w:type="dxa"/>
          </w:tcPr>
          <w:p w:rsidR="00800D07" w:rsidRDefault="00800D07" w:rsidP="007D0FCF">
            <w:r>
              <w:t>Exporte - Importe</w:t>
            </w:r>
          </w:p>
        </w:tc>
      </w:tr>
      <w:tr w:rsidR="003A095E" w:rsidTr="008C3246">
        <w:tc>
          <w:tcPr>
            <w:tcW w:w="1902" w:type="dxa"/>
          </w:tcPr>
          <w:p w:rsidR="003A095E" w:rsidRDefault="003A095E" w:rsidP="007D0FCF">
            <w:proofErr w:type="spellStart"/>
            <w:r w:rsidRPr="003A095E">
              <w:t>Nichterwerbsbevölkerung</w:t>
            </w:r>
            <w:proofErr w:type="spellEnd"/>
          </w:p>
        </w:tc>
        <w:tc>
          <w:tcPr>
            <w:tcW w:w="5434" w:type="dxa"/>
          </w:tcPr>
          <w:p w:rsidR="003A095E" w:rsidRDefault="00B200A7" w:rsidP="007D0FCF">
            <w:r w:rsidRPr="00B200A7">
              <w:t xml:space="preserve">Die 15- bis 64-Jährigen minus der </w:t>
            </w:r>
            <w:proofErr w:type="spellStart"/>
            <w:r w:rsidRPr="00B200A7">
              <w:t>Erwerbsbevölkerung</w:t>
            </w:r>
            <w:proofErr w:type="spellEnd"/>
            <w:r w:rsidRPr="00B200A7">
              <w:t xml:space="preserve">. </w:t>
            </w:r>
            <w:proofErr w:type="spellStart"/>
            <w:r>
              <w:t>z.B</w:t>
            </w:r>
            <w:proofErr w:type="spellEnd"/>
            <w:r>
              <w:t xml:space="preserve"> Studenten</w:t>
            </w:r>
          </w:p>
        </w:tc>
      </w:tr>
      <w:tr w:rsidR="00332ADA" w:rsidTr="008C3246">
        <w:tc>
          <w:tcPr>
            <w:tcW w:w="1902" w:type="dxa"/>
          </w:tcPr>
          <w:p w:rsidR="00332ADA" w:rsidRDefault="00332ADA" w:rsidP="007D0FCF">
            <w:r>
              <w:t>Nominaler Wechselkurs</w:t>
            </w:r>
          </w:p>
        </w:tc>
        <w:tc>
          <w:tcPr>
            <w:tcW w:w="5434" w:type="dxa"/>
          </w:tcPr>
          <w:p w:rsidR="00332ADA" w:rsidRDefault="00FB5699" w:rsidP="007D0FCF">
            <w:r>
              <w:t>B</w:t>
            </w:r>
            <w:r w:rsidRPr="00FB5699">
              <w:t>ringt den Wert der ausländischen Währung in Einheiten der inländischen Währung zum Ausdruck (international wird meistens der Wert zum US-Dollar betrachtet)</w:t>
            </w:r>
          </w:p>
        </w:tc>
      </w:tr>
      <w:tr w:rsidR="00A91C15" w:rsidTr="008C3246">
        <w:tc>
          <w:tcPr>
            <w:tcW w:w="1902" w:type="dxa"/>
          </w:tcPr>
          <w:p w:rsidR="00A91C15" w:rsidRDefault="00A91C15" w:rsidP="007D0FCF">
            <w:r>
              <w:t>Nominallohn</w:t>
            </w:r>
          </w:p>
        </w:tc>
        <w:tc>
          <w:tcPr>
            <w:tcW w:w="5434" w:type="dxa"/>
          </w:tcPr>
          <w:p w:rsidR="00A91C15" w:rsidRDefault="00A91C15" w:rsidP="007D0FCF">
            <w:r>
              <w:t>Lohnziffer ohne Preisniveau</w:t>
            </w:r>
          </w:p>
        </w:tc>
      </w:tr>
      <w:tr w:rsidR="00366C23" w:rsidTr="008C3246">
        <w:tc>
          <w:tcPr>
            <w:tcW w:w="1902" w:type="dxa"/>
          </w:tcPr>
          <w:p w:rsidR="00366C23" w:rsidRDefault="00366C23" w:rsidP="007D0FCF">
            <w:r>
              <w:t>Obligationen</w:t>
            </w:r>
          </w:p>
        </w:tc>
        <w:tc>
          <w:tcPr>
            <w:tcW w:w="5434" w:type="dxa"/>
          </w:tcPr>
          <w:p w:rsidR="00366C23" w:rsidRDefault="00366C23" w:rsidP="007D0FCF">
            <w:r>
              <w:t>V</w:t>
            </w:r>
            <w:r w:rsidRPr="00366C23">
              <w:t>on einem Unternehmen oder einer Gemeinde ausgegebenes festverzinsliches Wertpapier</w:t>
            </w:r>
          </w:p>
        </w:tc>
      </w:tr>
      <w:tr w:rsidR="00E86BC7" w:rsidTr="008C3246">
        <w:tc>
          <w:tcPr>
            <w:tcW w:w="1902" w:type="dxa"/>
          </w:tcPr>
          <w:p w:rsidR="00E86BC7" w:rsidRDefault="00E86BC7" w:rsidP="007D0FCF">
            <w:r>
              <w:t>OECD</w:t>
            </w:r>
          </w:p>
        </w:tc>
        <w:tc>
          <w:tcPr>
            <w:tcW w:w="5434" w:type="dxa"/>
          </w:tcPr>
          <w:p w:rsidR="00E86BC7" w:rsidRDefault="00E86BC7" w:rsidP="007D0FCF">
            <w:r>
              <w:t>Zusammenschluss von 35 Ländern, die sich einer demokratischen Regierungsform und der Marktwirtschaft verpflichtet fühlen. Die OECD erarbeitet wirtschaftspolitische Entscheidungsgrundlagen in Form von Publikationen und Statistiken</w:t>
            </w:r>
          </w:p>
        </w:tc>
      </w:tr>
      <w:tr w:rsidR="00044492" w:rsidTr="008C3246">
        <w:tc>
          <w:tcPr>
            <w:tcW w:w="1902" w:type="dxa"/>
          </w:tcPr>
          <w:p w:rsidR="00044492" w:rsidRDefault="00044492" w:rsidP="007D0FCF">
            <w:r>
              <w:t>Offenmarktpolitik</w:t>
            </w:r>
          </w:p>
        </w:tc>
        <w:tc>
          <w:tcPr>
            <w:tcW w:w="5434" w:type="dxa"/>
          </w:tcPr>
          <w:p w:rsidR="00044492" w:rsidRDefault="00DA77A0" w:rsidP="007D0FCF">
            <w:r>
              <w:t xml:space="preserve">Steuerung </w:t>
            </w:r>
            <w:r w:rsidR="003E3B31">
              <w:t xml:space="preserve">der Konjunktur </w:t>
            </w:r>
            <w:r w:rsidR="00DC586B">
              <w:t>der</w:t>
            </w:r>
            <w:r w:rsidR="003E3B31">
              <w:t xml:space="preserve"> SNB durch An und Verkauf von festverzinslicher Wertpapiere</w:t>
            </w:r>
            <w:r w:rsidR="00DC586B">
              <w:t xml:space="preserve"> mit frisch gedrucktem Notenbankgeld</w:t>
            </w:r>
            <w:r w:rsidR="00981033">
              <w:t xml:space="preserve"> </w:t>
            </w:r>
            <w:r w:rsidR="00981033">
              <w:sym w:font="Wingdings" w:char="F0E0"/>
            </w:r>
            <w:r w:rsidR="00981033">
              <w:t xml:space="preserve"> </w:t>
            </w:r>
            <w:r w:rsidR="00981033" w:rsidRPr="00981033">
              <w:t xml:space="preserve">Kauf von Wertpapieren bei </w:t>
            </w:r>
            <w:proofErr w:type="spellStart"/>
            <w:r w:rsidR="00981033" w:rsidRPr="00981033">
              <w:t>inländischen</w:t>
            </w:r>
            <w:proofErr w:type="spellEnd"/>
            <w:r w:rsidR="00981033" w:rsidRPr="00981033">
              <w:t xml:space="preserve"> </w:t>
            </w:r>
            <w:proofErr w:type="spellStart"/>
            <w:r w:rsidR="00981033" w:rsidRPr="00981033">
              <w:t>Geschäftsbanken</w:t>
            </w:r>
            <w:proofErr w:type="spellEnd"/>
            <w:r w:rsidR="00981033" w:rsidRPr="00981033">
              <w:t xml:space="preserve"> (Aktien und Obligationen).</w:t>
            </w:r>
          </w:p>
        </w:tc>
      </w:tr>
      <w:tr w:rsidR="002959C8" w:rsidTr="008C3246">
        <w:tc>
          <w:tcPr>
            <w:tcW w:w="1902" w:type="dxa"/>
          </w:tcPr>
          <w:p w:rsidR="002959C8" w:rsidRDefault="002959C8" w:rsidP="007D0FCF">
            <w:r>
              <w:t>Opportunitätskosten / Verzichtkosten</w:t>
            </w:r>
          </w:p>
        </w:tc>
        <w:tc>
          <w:tcPr>
            <w:tcW w:w="5434" w:type="dxa"/>
          </w:tcPr>
          <w:p w:rsidR="002959C8" w:rsidRDefault="002959C8" w:rsidP="007D0FCF">
            <w:r w:rsidRPr="002959C8">
              <w:t>Opportunitätskosten sind entgangene Erlöse, die dadurch entstehen, dass vorhandene Möglichkeiten nicht wahrgenommen werden.</w:t>
            </w:r>
          </w:p>
        </w:tc>
      </w:tr>
      <w:tr w:rsidR="007512E7" w:rsidTr="008C3246">
        <w:tc>
          <w:tcPr>
            <w:tcW w:w="1902" w:type="dxa"/>
          </w:tcPr>
          <w:p w:rsidR="007512E7" w:rsidRDefault="007512E7" w:rsidP="007D0FCF">
            <w:r>
              <w:t xml:space="preserve">Pareto </w:t>
            </w:r>
            <w:proofErr w:type="spellStart"/>
            <w:r>
              <w:t>Effizients</w:t>
            </w:r>
            <w:proofErr w:type="spellEnd"/>
          </w:p>
        </w:tc>
        <w:tc>
          <w:tcPr>
            <w:tcW w:w="5434" w:type="dxa"/>
          </w:tcPr>
          <w:p w:rsidR="007512E7" w:rsidRDefault="007512E7" w:rsidP="007D0FCF">
            <w:r>
              <w:t xml:space="preserve">Technische </w:t>
            </w:r>
            <w:r w:rsidR="007772E5">
              <w:t>Bezeichnung</w:t>
            </w:r>
            <w:r>
              <w:t xml:space="preserve"> für das volkswirtschaftliche Konzept der Effizienz. (Wohlstandskuchen wächst)</w:t>
            </w:r>
          </w:p>
        </w:tc>
      </w:tr>
      <w:tr w:rsidR="007772E5" w:rsidTr="008C3246">
        <w:tc>
          <w:tcPr>
            <w:tcW w:w="1902" w:type="dxa"/>
          </w:tcPr>
          <w:p w:rsidR="007772E5" w:rsidRDefault="007772E5" w:rsidP="007D0FCF">
            <w:r>
              <w:t>Patent</w:t>
            </w:r>
          </w:p>
        </w:tc>
        <w:tc>
          <w:tcPr>
            <w:tcW w:w="5434" w:type="dxa"/>
          </w:tcPr>
          <w:p w:rsidR="007772E5" w:rsidRDefault="007772E5" w:rsidP="007D0FCF">
            <w:r>
              <w:t>Vom Staat vergebenes, zeitlich limitiertes Schutzrecht auf Erfindungen, das es dem Inhaber ermöglicht, anderen die unerlaubte Nutzung der Erfindung zu verbieten.</w:t>
            </w:r>
          </w:p>
        </w:tc>
      </w:tr>
      <w:tr w:rsidR="00C13932" w:rsidTr="008C3246">
        <w:tc>
          <w:tcPr>
            <w:tcW w:w="1902" w:type="dxa"/>
          </w:tcPr>
          <w:p w:rsidR="00C13932" w:rsidRDefault="00B73F3C" w:rsidP="007D0FCF">
            <w:r>
              <w:t>Produktionsansatz</w:t>
            </w:r>
          </w:p>
        </w:tc>
        <w:tc>
          <w:tcPr>
            <w:tcW w:w="5434" w:type="dxa"/>
          </w:tcPr>
          <w:p w:rsidR="00C13932" w:rsidRDefault="00B73F3C" w:rsidP="007D0FCF">
            <w:r>
              <w:t>Wertschöpfung welche verschiedene Wirtschaftsakteure im Verlauf einer Periode schaffen (in Mio. CHF)</w:t>
            </w:r>
            <w:r w:rsidR="006C3D8E">
              <w:t xml:space="preserve"> </w:t>
            </w:r>
            <w:r w:rsidR="006C3D8E">
              <w:sym w:font="Wingdings" w:char="F0E0"/>
            </w:r>
            <w:r w:rsidR="006C3D8E">
              <w:t xml:space="preserve"> Vorleistungen und Produktionswert</w:t>
            </w:r>
          </w:p>
        </w:tc>
      </w:tr>
      <w:tr w:rsidR="00342098" w:rsidTr="008C3246">
        <w:tc>
          <w:tcPr>
            <w:tcW w:w="1902" w:type="dxa"/>
          </w:tcPr>
          <w:p w:rsidR="00342098" w:rsidRDefault="00342098" w:rsidP="007D0FCF">
            <w:r>
              <w:t>Produzentenrente</w:t>
            </w:r>
          </w:p>
        </w:tc>
        <w:tc>
          <w:tcPr>
            <w:tcW w:w="5434" w:type="dxa"/>
          </w:tcPr>
          <w:p w:rsidR="00342098" w:rsidRDefault="00972E30" w:rsidP="007D0FCF">
            <w:r>
              <w:t>Erlös des Verkäufers für ein Gut, abzüglich der Kosten, die ihm für Erwerb oder Herstellung des Gutes entstanden sind</w:t>
            </w:r>
          </w:p>
        </w:tc>
      </w:tr>
      <w:tr w:rsidR="00DF21E4" w:rsidTr="008C3246">
        <w:tc>
          <w:tcPr>
            <w:tcW w:w="1902" w:type="dxa"/>
          </w:tcPr>
          <w:p w:rsidR="00DF21E4" w:rsidRDefault="00DF21E4" w:rsidP="007D0FCF">
            <w:r>
              <w:t>Phillips-Kurve</w:t>
            </w:r>
          </w:p>
        </w:tc>
        <w:tc>
          <w:tcPr>
            <w:tcW w:w="5434" w:type="dxa"/>
          </w:tcPr>
          <w:p w:rsidR="00DF21E4" w:rsidRDefault="00DF21E4" w:rsidP="007D0FCF">
            <w:r>
              <w:t>Konzept, das bei steigender Inflation einen Rückgang der Arbeitslosigkeit postuliert</w:t>
            </w:r>
          </w:p>
        </w:tc>
      </w:tr>
      <w:tr w:rsidR="005866E6" w:rsidTr="008C3246">
        <w:tc>
          <w:tcPr>
            <w:tcW w:w="1902" w:type="dxa"/>
          </w:tcPr>
          <w:p w:rsidR="005866E6" w:rsidRDefault="005866E6" w:rsidP="007D0FCF">
            <w:r>
              <w:t>Preisniveau</w:t>
            </w:r>
          </w:p>
        </w:tc>
        <w:tc>
          <w:tcPr>
            <w:tcW w:w="5434" w:type="dxa"/>
          </w:tcPr>
          <w:p w:rsidR="005866E6" w:rsidRDefault="005866E6" w:rsidP="007D0FCF">
            <w:r>
              <w:t>Preis eines repräsentativen Güterkorbs</w:t>
            </w:r>
          </w:p>
        </w:tc>
      </w:tr>
      <w:tr w:rsidR="00D57F41" w:rsidTr="008C3246">
        <w:tc>
          <w:tcPr>
            <w:tcW w:w="1902" w:type="dxa"/>
          </w:tcPr>
          <w:p w:rsidR="00D57F41" w:rsidRDefault="00D57F41" w:rsidP="007D0FCF">
            <w:r>
              <w:t>Quantitätsgleichung</w:t>
            </w:r>
          </w:p>
        </w:tc>
        <w:tc>
          <w:tcPr>
            <w:tcW w:w="5434" w:type="dxa"/>
          </w:tcPr>
          <w:p w:rsidR="00D57F41" w:rsidRDefault="00D57F41" w:rsidP="007D0FCF">
            <w:r>
              <w:t xml:space="preserve">Ökonomische Identität, nach der das nominale BIP dem Preisniveau multipliziert mit der </w:t>
            </w:r>
            <w:r w:rsidR="000A76B5">
              <w:t>Umlaufgeschwindigkeit</w:t>
            </w:r>
            <w:r>
              <w:t xml:space="preserve"> des Geldes entspricht</w:t>
            </w:r>
          </w:p>
        </w:tc>
      </w:tr>
      <w:tr w:rsidR="00F94407" w:rsidTr="008C3246">
        <w:tc>
          <w:tcPr>
            <w:tcW w:w="1902" w:type="dxa"/>
          </w:tcPr>
          <w:p w:rsidR="00F94407" w:rsidRDefault="00F94407" w:rsidP="007D0FCF">
            <w:r>
              <w:t>Realkapital</w:t>
            </w:r>
          </w:p>
        </w:tc>
        <w:tc>
          <w:tcPr>
            <w:tcW w:w="5434" w:type="dxa"/>
          </w:tcPr>
          <w:p w:rsidR="00F94407" w:rsidRDefault="001579C2" w:rsidP="007D0FCF">
            <w:r>
              <w:t>Investitionsgüter die der Produktion dienen</w:t>
            </w:r>
          </w:p>
        </w:tc>
      </w:tr>
      <w:tr w:rsidR="000E1577" w:rsidTr="008C3246">
        <w:tc>
          <w:tcPr>
            <w:tcW w:w="1902" w:type="dxa"/>
          </w:tcPr>
          <w:p w:rsidR="000E1577" w:rsidRDefault="000E1577" w:rsidP="007D0FCF">
            <w:r>
              <w:t>Realer Wechselkurs</w:t>
            </w:r>
          </w:p>
        </w:tc>
        <w:tc>
          <w:tcPr>
            <w:tcW w:w="5434" w:type="dxa"/>
          </w:tcPr>
          <w:p w:rsidR="000E1577" w:rsidRDefault="000C42CB" w:rsidP="007D0FCF">
            <w:r w:rsidRPr="000C42CB">
              <w:t>Mathematisch ist der reale Wechselkurs ein um das Verhältnis der Preisniveaus der beteiligten Währungsräume bereinigter nominaler Wechselkurs</w:t>
            </w:r>
          </w:p>
        </w:tc>
      </w:tr>
      <w:tr w:rsidR="00A91C15" w:rsidTr="008C3246">
        <w:tc>
          <w:tcPr>
            <w:tcW w:w="1902" w:type="dxa"/>
          </w:tcPr>
          <w:p w:rsidR="00A91C15" w:rsidRDefault="00A91C15" w:rsidP="007D0FCF">
            <w:r>
              <w:t>Reallohn</w:t>
            </w:r>
          </w:p>
        </w:tc>
        <w:tc>
          <w:tcPr>
            <w:tcW w:w="5434" w:type="dxa"/>
          </w:tcPr>
          <w:p w:rsidR="00A91C15" w:rsidRPr="000C42CB" w:rsidRDefault="00A91C15" w:rsidP="007D0FCF">
            <w:proofErr w:type="spellStart"/>
            <w:r>
              <w:t>Teurungsbereinigter</w:t>
            </w:r>
            <w:proofErr w:type="spellEnd"/>
            <w:r>
              <w:t xml:space="preserve"> Nominallohn gem. Preisniveau</w:t>
            </w:r>
          </w:p>
        </w:tc>
      </w:tr>
      <w:tr w:rsidR="00F11804" w:rsidTr="008C3246">
        <w:tc>
          <w:tcPr>
            <w:tcW w:w="1902" w:type="dxa"/>
          </w:tcPr>
          <w:p w:rsidR="00F11804" w:rsidRDefault="00F11804" w:rsidP="007D0FCF">
            <w:r>
              <w:t>Schuldenbremse</w:t>
            </w:r>
          </w:p>
        </w:tc>
        <w:tc>
          <w:tcPr>
            <w:tcW w:w="5434" w:type="dxa"/>
          </w:tcPr>
          <w:p w:rsidR="00F11804" w:rsidRDefault="000A76B5" w:rsidP="007D0FCF">
            <w:r>
              <w:t>Finanzpolitischer</w:t>
            </w:r>
            <w:r w:rsidR="00F11804">
              <w:t xml:space="preserve"> Mechanismus zur Stabilisierung der </w:t>
            </w:r>
            <w:r>
              <w:t>Staatsverschuldung</w:t>
            </w:r>
            <w:r w:rsidR="00F11804">
              <w:t xml:space="preserve"> unter Berücksichtigung des Konjunkturzyklus</w:t>
            </w:r>
          </w:p>
        </w:tc>
      </w:tr>
      <w:tr w:rsidR="00EA7119" w:rsidTr="008C3246">
        <w:tc>
          <w:tcPr>
            <w:tcW w:w="1902" w:type="dxa"/>
          </w:tcPr>
          <w:p w:rsidR="00EA7119" w:rsidRDefault="00EA7119" w:rsidP="007D0FCF">
            <w:r>
              <w:t>Sockelarbeitslosigkeit</w:t>
            </w:r>
          </w:p>
        </w:tc>
        <w:tc>
          <w:tcPr>
            <w:tcW w:w="5434" w:type="dxa"/>
          </w:tcPr>
          <w:p w:rsidR="00EA7119" w:rsidRDefault="00EA7119" w:rsidP="007D0FCF">
            <w:r>
              <w:t xml:space="preserve">Summe aus friktioneller und struktureller Arbeitslosigkeit. Die Anzahl freier Stellen entspricht der Anzahl Arbeitsloser. </w:t>
            </w:r>
          </w:p>
        </w:tc>
      </w:tr>
      <w:tr w:rsidR="00CC0933" w:rsidTr="008C3246">
        <w:tc>
          <w:tcPr>
            <w:tcW w:w="1902" w:type="dxa"/>
          </w:tcPr>
          <w:p w:rsidR="00CC0933" w:rsidRDefault="00CC0933" w:rsidP="007D0FCF">
            <w:r>
              <w:t>Solvenz</w:t>
            </w:r>
          </w:p>
        </w:tc>
        <w:tc>
          <w:tcPr>
            <w:tcW w:w="5434" w:type="dxa"/>
          </w:tcPr>
          <w:p w:rsidR="00CC0933" w:rsidRDefault="00CC0933" w:rsidP="007D0FCF">
            <w:r>
              <w:t>Zahlungsfähigkeit</w:t>
            </w:r>
            <w:r w:rsidR="008C029E">
              <w:t xml:space="preserve"> (</w:t>
            </w:r>
            <w:r w:rsidR="00630C4D">
              <w:t>Wenn Eigenkapital weg ist, z.B. aufgrund von Verlusten)</w:t>
            </w:r>
          </w:p>
        </w:tc>
      </w:tr>
      <w:tr w:rsidR="00660374" w:rsidTr="008C3246">
        <w:tc>
          <w:tcPr>
            <w:tcW w:w="1902" w:type="dxa"/>
          </w:tcPr>
          <w:p w:rsidR="00660374" w:rsidRDefault="00660374" w:rsidP="007D0FCF">
            <w:r>
              <w:t>Strukturelle Arbeitslosigkeit</w:t>
            </w:r>
          </w:p>
        </w:tc>
        <w:tc>
          <w:tcPr>
            <w:tcW w:w="5434" w:type="dxa"/>
          </w:tcPr>
          <w:p w:rsidR="00660374" w:rsidRDefault="00660374" w:rsidP="007D0FCF">
            <w:r>
              <w:t xml:space="preserve">Vom strukturellen Wandel verursachte Arbeitslosigkeit, bei der die </w:t>
            </w:r>
            <w:r w:rsidR="000A76B5">
              <w:t>Qualifikationen</w:t>
            </w:r>
            <w:r>
              <w:t xml:space="preserve"> der arbeit</w:t>
            </w:r>
            <w:r w:rsidR="006D33EC">
              <w:t>s</w:t>
            </w:r>
            <w:r>
              <w:t xml:space="preserve">losen Personen nicht auf die Qualifikationsprofile </w:t>
            </w:r>
            <w:proofErr w:type="gramStart"/>
            <w:r>
              <w:t>der offen Stellen</w:t>
            </w:r>
            <w:proofErr w:type="gramEnd"/>
            <w:r>
              <w:t xml:space="preserve"> passen</w:t>
            </w:r>
            <w:r w:rsidR="005757F3">
              <w:t>.</w:t>
            </w:r>
            <w:r w:rsidR="00E3355C">
              <w:t xml:space="preserve"> (fehlende Qualifikation, technischer Fortschritt</w:t>
            </w:r>
            <w:r w:rsidR="00FE11C9">
              <w:t>)</w:t>
            </w:r>
          </w:p>
        </w:tc>
      </w:tr>
      <w:tr w:rsidR="000F0358" w:rsidTr="008C3246">
        <w:tc>
          <w:tcPr>
            <w:tcW w:w="1902" w:type="dxa"/>
          </w:tcPr>
          <w:p w:rsidR="000F0358" w:rsidRDefault="000F0358" w:rsidP="007D0FCF">
            <w:r>
              <w:t>Subprime Segment</w:t>
            </w:r>
          </w:p>
        </w:tc>
        <w:tc>
          <w:tcPr>
            <w:tcW w:w="5434" w:type="dxa"/>
          </w:tcPr>
          <w:p w:rsidR="000F0358" w:rsidRDefault="000F0358" w:rsidP="007D0FCF">
            <w:r>
              <w:t>Teil des Hypothekarmarktes, der überwiegend Kreditnehmer mit schlechter bzw. niedriger Bonität bedient.</w:t>
            </w:r>
          </w:p>
        </w:tc>
      </w:tr>
      <w:tr w:rsidR="002C4900" w:rsidTr="008C3246">
        <w:tc>
          <w:tcPr>
            <w:tcW w:w="1902" w:type="dxa"/>
          </w:tcPr>
          <w:p w:rsidR="002C4900" w:rsidRDefault="002C4900" w:rsidP="007D0FCF">
            <w:r>
              <w:t>SNB</w:t>
            </w:r>
          </w:p>
        </w:tc>
        <w:tc>
          <w:tcPr>
            <w:tcW w:w="5434" w:type="dxa"/>
          </w:tcPr>
          <w:p w:rsidR="002C4900" w:rsidRPr="000C42CB" w:rsidRDefault="002C4900" w:rsidP="007D0FCF">
            <w:r>
              <w:t>Offenmarktpolitik</w:t>
            </w:r>
            <w:r w:rsidR="00617692">
              <w:t xml:space="preserve">, </w:t>
            </w:r>
            <w:proofErr w:type="spellStart"/>
            <w:r w:rsidR="00617692">
              <w:t>Diskontopolitik</w:t>
            </w:r>
            <w:proofErr w:type="spellEnd"/>
            <w:r w:rsidR="00CD4978">
              <w:t xml:space="preserve"> (Zinssatz für Geschäftsbanken)</w:t>
            </w:r>
            <w:r w:rsidR="00617692">
              <w:t xml:space="preserve">, </w:t>
            </w:r>
            <w:proofErr w:type="spellStart"/>
            <w:r w:rsidR="00617692">
              <w:t>Mindestreservensatzpolitik</w:t>
            </w:r>
            <w:proofErr w:type="spellEnd"/>
            <w:r w:rsidR="00751EB1">
              <w:t xml:space="preserve"> </w:t>
            </w:r>
            <w:r w:rsidR="00751EB1">
              <w:sym w:font="Wingdings" w:char="F0E0"/>
            </w:r>
            <w:r w:rsidR="00751EB1">
              <w:t xml:space="preserve"> Preisstabilität sichern</w:t>
            </w:r>
          </w:p>
        </w:tc>
      </w:tr>
      <w:tr w:rsidR="003223D7" w:rsidTr="008C3246">
        <w:tc>
          <w:tcPr>
            <w:tcW w:w="1902" w:type="dxa"/>
          </w:tcPr>
          <w:p w:rsidR="003223D7" w:rsidRDefault="003223D7" w:rsidP="007D0FCF">
            <w:r>
              <w:t>Staatsquote</w:t>
            </w:r>
          </w:p>
        </w:tc>
        <w:tc>
          <w:tcPr>
            <w:tcW w:w="5434" w:type="dxa"/>
          </w:tcPr>
          <w:p w:rsidR="003223D7" w:rsidRDefault="003223D7" w:rsidP="007D0FCF">
            <w:r>
              <w:t xml:space="preserve">Anteil </w:t>
            </w:r>
            <w:proofErr w:type="gramStart"/>
            <w:r>
              <w:t>des Staatskonsum</w:t>
            </w:r>
            <w:proofErr w:type="gramEnd"/>
            <w:r>
              <w:t xml:space="preserve"> am BIP</w:t>
            </w:r>
          </w:p>
        </w:tc>
      </w:tr>
      <w:tr w:rsidR="00EC6648" w:rsidTr="008C3246">
        <w:tc>
          <w:tcPr>
            <w:tcW w:w="1902" w:type="dxa"/>
          </w:tcPr>
          <w:p w:rsidR="00EC6648" w:rsidRDefault="00EC6648" w:rsidP="007D0FCF">
            <w:r>
              <w:t>Strukturelles Defizit</w:t>
            </w:r>
          </w:p>
        </w:tc>
        <w:tc>
          <w:tcPr>
            <w:tcW w:w="5434" w:type="dxa"/>
          </w:tcPr>
          <w:p w:rsidR="00EC6648" w:rsidRDefault="001B5B91" w:rsidP="007D0FCF">
            <w:r>
              <w:t>D</w:t>
            </w:r>
            <w:r w:rsidR="00EC6648" w:rsidRPr="00EC6648">
              <w:t>enjenigen Teil des Staatsdefizits, der nicht auf konjunkturelle Schwankungen zurückzuführen ist</w:t>
            </w:r>
          </w:p>
        </w:tc>
      </w:tr>
      <w:tr w:rsidR="00B4002B" w:rsidTr="008C3246">
        <w:tc>
          <w:tcPr>
            <w:tcW w:w="1902" w:type="dxa"/>
          </w:tcPr>
          <w:p w:rsidR="00B4002B" w:rsidRDefault="00B4002B" w:rsidP="007D0FCF">
            <w:r>
              <w:t>WTO</w:t>
            </w:r>
          </w:p>
        </w:tc>
        <w:tc>
          <w:tcPr>
            <w:tcW w:w="5434" w:type="dxa"/>
          </w:tcPr>
          <w:p w:rsidR="00B4002B" w:rsidRDefault="00B4002B" w:rsidP="007D0FCF">
            <w:r>
              <w:t xml:space="preserve">World Trade </w:t>
            </w:r>
            <w:r w:rsidR="006B3FD6">
              <w:t>Organisation</w:t>
            </w:r>
            <w:r>
              <w:t>. Institution, innerhalb derer multilaterale Handelsverträge ausgehandelt werden.</w:t>
            </w:r>
          </w:p>
        </w:tc>
      </w:tr>
      <w:tr w:rsidR="00B4002B" w:rsidTr="008C3246">
        <w:tc>
          <w:tcPr>
            <w:tcW w:w="1902" w:type="dxa"/>
          </w:tcPr>
          <w:p w:rsidR="00B4002B" w:rsidRDefault="00B4002B" w:rsidP="007D0FCF">
            <w:r>
              <w:t>Zollunion</w:t>
            </w:r>
          </w:p>
        </w:tc>
        <w:tc>
          <w:tcPr>
            <w:tcW w:w="5434" w:type="dxa"/>
          </w:tcPr>
          <w:p w:rsidR="00B4002B" w:rsidRDefault="00B4002B" w:rsidP="007D0FCF">
            <w:r>
              <w:t xml:space="preserve">Integrationsform, bei der Zölle und andere Handelsbeschränkungen zwischen den Mitgliedsländern abgeschafft und überdies gegenüber </w:t>
            </w:r>
            <w:r w:rsidR="000A76B5">
              <w:t>Nichtmitgliedern</w:t>
            </w:r>
            <w:r>
              <w:t xml:space="preserve"> die gleichen Zölle erhoben werden.</w:t>
            </w:r>
          </w:p>
        </w:tc>
      </w:tr>
    </w:tbl>
    <w:p w:rsidR="009D2E46" w:rsidRDefault="009D2E46" w:rsidP="00277D14">
      <w:pPr>
        <w:pStyle w:val="berschrift1"/>
        <w:rPr>
          <w:lang w:val="de-CH"/>
        </w:rPr>
      </w:pPr>
    </w:p>
    <w:p w:rsidR="004C61DB" w:rsidRDefault="004C61DB">
      <w:pPr>
        <w:rPr>
          <w:rFonts w:asciiTheme="majorHAnsi" w:eastAsiaTheme="majorEastAsia" w:hAnsiTheme="majorHAnsi" w:cstheme="majorBidi"/>
          <w:color w:val="2F5496" w:themeColor="accent1" w:themeShade="BF"/>
          <w:sz w:val="20"/>
          <w:szCs w:val="32"/>
          <w:lang w:val="de-CH"/>
        </w:rPr>
      </w:pPr>
      <w:r>
        <w:rPr>
          <w:lang w:val="de-CH"/>
        </w:rPr>
        <w:br w:type="page"/>
      </w:r>
    </w:p>
    <w:p w:rsidR="00C92968" w:rsidRDefault="00C92968" w:rsidP="00C92968">
      <w:pPr>
        <w:pStyle w:val="berschrift1"/>
        <w:rPr>
          <w:lang w:val="de-CH"/>
        </w:rPr>
      </w:pPr>
      <w:bookmarkStart w:id="2" w:name="_Toc522093856"/>
      <w:r>
        <w:rPr>
          <w:lang w:val="de-CH"/>
        </w:rPr>
        <w:lastRenderedPageBreak/>
        <w:t>Überblick</w:t>
      </w:r>
      <w:bookmarkEnd w:id="2"/>
    </w:p>
    <w:tbl>
      <w:tblPr>
        <w:tblStyle w:val="Tabellenraster"/>
        <w:tblW w:w="0" w:type="auto"/>
        <w:tblLook w:val="04A0" w:firstRow="1" w:lastRow="0" w:firstColumn="1" w:lastColumn="0" w:noHBand="0" w:noVBand="1"/>
      </w:tblPr>
      <w:tblGrid>
        <w:gridCol w:w="1310"/>
        <w:gridCol w:w="6026"/>
      </w:tblGrid>
      <w:tr w:rsidR="00B1575D" w:rsidTr="00432127">
        <w:tc>
          <w:tcPr>
            <w:tcW w:w="1877" w:type="dxa"/>
          </w:tcPr>
          <w:p w:rsidR="00B1575D" w:rsidRDefault="00137C72" w:rsidP="00C92968">
            <w:pPr>
              <w:pStyle w:val="berschrift2"/>
            </w:pPr>
            <w:bookmarkStart w:id="3" w:name="_Toc522093857"/>
            <w:r>
              <w:t>Angebot</w:t>
            </w:r>
            <w:r w:rsidR="00B1575D">
              <w:t xml:space="preserve"> und Nachfrage</w:t>
            </w:r>
            <w:bookmarkEnd w:id="3"/>
          </w:p>
        </w:tc>
        <w:tc>
          <w:tcPr>
            <w:tcW w:w="5459" w:type="dxa"/>
          </w:tcPr>
          <w:p w:rsidR="00B1575D" w:rsidRDefault="00B1575D" w:rsidP="005203A0">
            <w:pPr>
              <w:rPr>
                <w:noProof/>
                <w:lang w:val="de-CH"/>
              </w:rPr>
            </w:pPr>
            <w:r>
              <w:rPr>
                <w:noProof/>
              </w:rPr>
              <w:drawing>
                <wp:inline distT="0" distB="0" distL="0" distR="0" wp14:anchorId="75AA8018" wp14:editId="2901110E">
                  <wp:extent cx="3337560" cy="1931841"/>
                  <wp:effectExtent l="0" t="0" r="2540" b="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07-18 um 09.22.58.png"/>
                          <pic:cNvPicPr/>
                        </pic:nvPicPr>
                        <pic:blipFill>
                          <a:blip r:embed="rId8">
                            <a:extLst>
                              <a:ext uri="{28A0092B-C50C-407E-A947-70E740481C1C}">
                                <a14:useLocalDpi xmlns:a14="http://schemas.microsoft.com/office/drawing/2010/main" val="0"/>
                              </a:ext>
                            </a:extLst>
                          </a:blip>
                          <a:stretch>
                            <a:fillRect/>
                          </a:stretch>
                        </pic:blipFill>
                        <pic:spPr>
                          <a:xfrm>
                            <a:off x="0" y="0"/>
                            <a:ext cx="3350175" cy="1939143"/>
                          </a:xfrm>
                          <a:prstGeom prst="rect">
                            <a:avLst/>
                          </a:prstGeom>
                        </pic:spPr>
                      </pic:pic>
                    </a:graphicData>
                  </a:graphic>
                </wp:inline>
              </w:drawing>
            </w:r>
          </w:p>
        </w:tc>
      </w:tr>
      <w:tr w:rsidR="00C92968" w:rsidTr="00432127">
        <w:tc>
          <w:tcPr>
            <w:tcW w:w="1877" w:type="dxa"/>
          </w:tcPr>
          <w:p w:rsidR="00C92968" w:rsidRDefault="00C92968" w:rsidP="00C92968">
            <w:pPr>
              <w:pStyle w:val="berschrift2"/>
            </w:pPr>
            <w:bookmarkStart w:id="4" w:name="_Toc522093858"/>
            <w:r>
              <w:t>Wach</w:t>
            </w:r>
            <w:r w:rsidR="00B1575D">
              <w:t>s</w:t>
            </w:r>
            <w:r>
              <w:t>tum</w:t>
            </w:r>
            <w:bookmarkEnd w:id="4"/>
          </w:p>
        </w:tc>
        <w:tc>
          <w:tcPr>
            <w:tcW w:w="5459" w:type="dxa"/>
          </w:tcPr>
          <w:p w:rsidR="00C92968" w:rsidRDefault="00C92968" w:rsidP="005203A0">
            <w:pPr>
              <w:rPr>
                <w:lang w:val="de-CH"/>
              </w:rPr>
            </w:pPr>
            <w:r>
              <w:rPr>
                <w:noProof/>
                <w:lang w:val="de-CH"/>
              </w:rPr>
              <w:drawing>
                <wp:inline distT="0" distB="0" distL="0" distR="0" wp14:anchorId="1A23DD2A" wp14:editId="6CE85AEA">
                  <wp:extent cx="3289935" cy="1927115"/>
                  <wp:effectExtent l="0" t="0" r="0" b="381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07-18 um 10.05.07.png"/>
                          <pic:cNvPicPr/>
                        </pic:nvPicPr>
                        <pic:blipFill>
                          <a:blip r:embed="rId9">
                            <a:extLst>
                              <a:ext uri="{28A0092B-C50C-407E-A947-70E740481C1C}">
                                <a14:useLocalDpi xmlns:a14="http://schemas.microsoft.com/office/drawing/2010/main" val="0"/>
                              </a:ext>
                            </a:extLst>
                          </a:blip>
                          <a:stretch>
                            <a:fillRect/>
                          </a:stretch>
                        </pic:blipFill>
                        <pic:spPr>
                          <a:xfrm>
                            <a:off x="0" y="0"/>
                            <a:ext cx="3302303" cy="1934360"/>
                          </a:xfrm>
                          <a:prstGeom prst="rect">
                            <a:avLst/>
                          </a:prstGeom>
                        </pic:spPr>
                      </pic:pic>
                    </a:graphicData>
                  </a:graphic>
                </wp:inline>
              </w:drawing>
            </w:r>
          </w:p>
          <w:p w:rsidR="00C92968" w:rsidRDefault="00C92968" w:rsidP="00C92968">
            <w:pPr>
              <w:rPr>
                <w:lang w:val="de-CH"/>
              </w:rPr>
            </w:pPr>
            <w:r>
              <w:rPr>
                <w:lang w:val="de-CH"/>
              </w:rPr>
              <w:t>Exogene Faktoren = Nicht direkt beeinflussbare Faktoren (Umweltfaktoren)</w:t>
            </w:r>
          </w:p>
        </w:tc>
      </w:tr>
      <w:tr w:rsidR="0085038F" w:rsidTr="00432127">
        <w:tc>
          <w:tcPr>
            <w:tcW w:w="1877" w:type="dxa"/>
          </w:tcPr>
          <w:p w:rsidR="0085038F" w:rsidRPr="0085038F" w:rsidRDefault="0085038F" w:rsidP="00C92968">
            <w:pPr>
              <w:pStyle w:val="berschrift2"/>
              <w:rPr>
                <w:lang w:val="de-CH"/>
              </w:rPr>
            </w:pPr>
            <w:bookmarkStart w:id="5" w:name="_Toc522093859"/>
            <w:r>
              <w:rPr>
                <w:lang w:val="de-CH"/>
              </w:rPr>
              <w:t>Arbeitslosigkeit</w:t>
            </w:r>
            <w:bookmarkEnd w:id="5"/>
          </w:p>
        </w:tc>
        <w:tc>
          <w:tcPr>
            <w:tcW w:w="5459" w:type="dxa"/>
          </w:tcPr>
          <w:p w:rsidR="0085038F" w:rsidRDefault="0085038F" w:rsidP="005203A0">
            <w:pPr>
              <w:rPr>
                <w:noProof/>
                <w:lang w:val="de-CH"/>
              </w:rPr>
            </w:pPr>
            <w:r>
              <w:rPr>
                <w:b/>
                <w:noProof/>
                <w:lang w:val="de-CH"/>
              </w:rPr>
              <w:drawing>
                <wp:inline distT="0" distB="0" distL="0" distR="0" wp14:anchorId="5D26A4F9" wp14:editId="2E93D167">
                  <wp:extent cx="3369924" cy="2246463"/>
                  <wp:effectExtent l="0" t="0" r="0" b="1905"/>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schirmfoto 2018-07-23 um 15.19.04.png"/>
                          <pic:cNvPicPr/>
                        </pic:nvPicPr>
                        <pic:blipFill>
                          <a:blip r:embed="rId10">
                            <a:extLst>
                              <a:ext uri="{28A0092B-C50C-407E-A947-70E740481C1C}">
                                <a14:useLocalDpi xmlns:a14="http://schemas.microsoft.com/office/drawing/2010/main" val="0"/>
                              </a:ext>
                            </a:extLst>
                          </a:blip>
                          <a:stretch>
                            <a:fillRect/>
                          </a:stretch>
                        </pic:blipFill>
                        <pic:spPr>
                          <a:xfrm>
                            <a:off x="0" y="0"/>
                            <a:ext cx="3376562" cy="2250888"/>
                          </a:xfrm>
                          <a:prstGeom prst="rect">
                            <a:avLst/>
                          </a:prstGeom>
                        </pic:spPr>
                      </pic:pic>
                    </a:graphicData>
                  </a:graphic>
                </wp:inline>
              </w:drawing>
            </w:r>
          </w:p>
        </w:tc>
      </w:tr>
      <w:tr w:rsidR="009B7E40" w:rsidTr="00432127">
        <w:tc>
          <w:tcPr>
            <w:tcW w:w="1877" w:type="dxa"/>
          </w:tcPr>
          <w:p w:rsidR="009B7E40" w:rsidRDefault="009B7E40" w:rsidP="00C92968">
            <w:pPr>
              <w:pStyle w:val="berschrift2"/>
            </w:pPr>
            <w:bookmarkStart w:id="6" w:name="_Toc522093860"/>
            <w:r>
              <w:t>Wechselkur</w:t>
            </w:r>
            <w:r w:rsidR="00E12CCB">
              <w:t>se Effekt</w:t>
            </w:r>
            <w:bookmarkEnd w:id="6"/>
          </w:p>
        </w:tc>
        <w:tc>
          <w:tcPr>
            <w:tcW w:w="5459" w:type="dxa"/>
          </w:tcPr>
          <w:p w:rsidR="009B7E40" w:rsidRDefault="009B7E40" w:rsidP="009B7E40">
            <w:pPr>
              <w:rPr>
                <w:lang w:val="de-CH"/>
              </w:rPr>
            </w:pPr>
            <w:r w:rsidRPr="00E30C9D">
              <w:rPr>
                <w:b/>
                <w:lang w:val="de-CH"/>
              </w:rPr>
              <w:t>Kurzfristiger Effekt</w:t>
            </w:r>
            <w:r>
              <w:rPr>
                <w:lang w:val="de-CH"/>
              </w:rPr>
              <w:t xml:space="preserve">: </w:t>
            </w:r>
            <w:r w:rsidRPr="00B25D10">
              <w:rPr>
                <w:lang w:val="de-CH"/>
              </w:rPr>
              <w:t xml:space="preserve">Bei einer Ausweitung der inländischen </w:t>
            </w:r>
            <w:r>
              <w:rPr>
                <w:lang w:val="de-CH"/>
              </w:rPr>
              <w:t xml:space="preserve">Geldmenge reagiert der nominale </w:t>
            </w:r>
            <w:r w:rsidRPr="00B25D10">
              <w:rPr>
                <w:lang w:val="de-CH"/>
              </w:rPr>
              <w:t>Wechselkurs</w:t>
            </w:r>
            <w:r>
              <w:rPr>
                <w:lang w:val="de-CH"/>
              </w:rPr>
              <w:t xml:space="preserve"> E</w:t>
            </w:r>
            <w:r>
              <w:rPr>
                <w:vertAlign w:val="subscript"/>
                <w:lang w:val="de-CH"/>
              </w:rPr>
              <w:t>N</w:t>
            </w:r>
            <w:r w:rsidRPr="00B25D10">
              <w:rPr>
                <w:lang w:val="de-CH"/>
              </w:rPr>
              <w:t xml:space="preserve"> sofort, das inländische Preisniveau</w:t>
            </w:r>
            <w:r>
              <w:rPr>
                <w:lang w:val="de-CH"/>
              </w:rPr>
              <w:t xml:space="preserve"> P</w:t>
            </w:r>
            <w:r>
              <w:rPr>
                <w:vertAlign w:val="subscript"/>
                <w:lang w:val="de-CH"/>
              </w:rPr>
              <w:t>I</w:t>
            </w:r>
            <w:r w:rsidRPr="00B25D10">
              <w:rPr>
                <w:lang w:val="de-CH"/>
              </w:rPr>
              <w:t xml:space="preserve"> kurzfristig aber nicht</w:t>
            </w:r>
            <w:r>
              <w:rPr>
                <w:lang w:val="de-CH"/>
              </w:rPr>
              <w:t>.</w:t>
            </w:r>
            <w:r w:rsidR="00082020">
              <w:rPr>
                <w:lang w:val="de-CH"/>
              </w:rPr>
              <w:t xml:space="preserve"> </w:t>
            </w:r>
            <w:r>
              <w:rPr>
                <w:lang w:val="de-CH"/>
              </w:rPr>
              <w:t>Der reale Wechselkurs E</w:t>
            </w:r>
            <w:r>
              <w:rPr>
                <w:vertAlign w:val="subscript"/>
                <w:lang w:val="de-CH"/>
              </w:rPr>
              <w:t>R</w:t>
            </w:r>
            <w:r>
              <w:rPr>
                <w:lang w:val="de-CH"/>
              </w:rPr>
              <w:t xml:space="preserve"> steigt somit ebenfalls an</w:t>
            </w:r>
            <w:r w:rsidR="00984E24">
              <w:rPr>
                <w:lang w:val="de-CH"/>
              </w:rPr>
              <w:t xml:space="preserve"> (sofern P</w:t>
            </w:r>
            <w:r w:rsidR="00984E24">
              <w:rPr>
                <w:vertAlign w:val="subscript"/>
                <w:lang w:val="de-CH"/>
              </w:rPr>
              <w:t>A</w:t>
            </w:r>
            <w:r w:rsidR="00984E24">
              <w:rPr>
                <w:lang w:val="de-CH"/>
              </w:rPr>
              <w:t xml:space="preserve"> konstant bleibt)</w:t>
            </w:r>
            <w:r w:rsidR="00CA6A6E">
              <w:rPr>
                <w:lang w:val="de-CH"/>
              </w:rPr>
              <w:t>.</w:t>
            </w:r>
            <w:r>
              <w:rPr>
                <w:lang w:val="de-CH"/>
              </w:rPr>
              <w:t xml:space="preserve"> Damit werden die Preise im Inland für Ausland günstiger. Davon profitieren inländische Exporteure kurzfristig!</w:t>
            </w:r>
          </w:p>
          <w:p w:rsidR="009B7E40" w:rsidRDefault="009B7E40" w:rsidP="009B7E40">
            <w:pPr>
              <w:rPr>
                <w:lang w:val="de-CH"/>
              </w:rPr>
            </w:pPr>
          </w:p>
          <w:p w:rsidR="009B7E40" w:rsidRDefault="009B7E40" w:rsidP="009B7E40">
            <w:pPr>
              <w:rPr>
                <w:rFonts w:ascii="Calibri Light" w:eastAsia="Times New Roman" w:hAnsi="Calibri Light" w:cs="Times New Roman"/>
                <w:lang w:val="de-CH"/>
              </w:rPr>
            </w:pPr>
            <w:r>
              <w:rPr>
                <w:b/>
                <w:lang w:val="de-CH"/>
              </w:rPr>
              <w:t>Langfristiger</w:t>
            </w:r>
            <w:r w:rsidRPr="00E30C9D">
              <w:rPr>
                <w:b/>
                <w:lang w:val="de-CH"/>
              </w:rPr>
              <w:t xml:space="preserve"> Effekt</w:t>
            </w:r>
            <w:r>
              <w:rPr>
                <w:lang w:val="de-CH"/>
              </w:rPr>
              <w:t>: Langfristig führt die eine Ausweitung der inländischen Geldmenge zu keinem Effekt, da sich das inländische Preisniveau ebenfalls anpasst.</w:t>
            </w:r>
            <w:r w:rsidR="009D2B82">
              <w:rPr>
                <w:lang w:val="de-CH"/>
              </w:rPr>
              <w:t xml:space="preserve"> (Die Geldpolitik im Inland hat auf das Ausland natürlich keinen Effekt)</w:t>
            </w:r>
          </w:p>
        </w:tc>
      </w:tr>
      <w:tr w:rsidR="00C92968" w:rsidTr="00432127">
        <w:tc>
          <w:tcPr>
            <w:tcW w:w="1877" w:type="dxa"/>
          </w:tcPr>
          <w:p w:rsidR="00C92968" w:rsidRDefault="009A7010" w:rsidP="00C92968">
            <w:pPr>
              <w:pStyle w:val="berschrift2"/>
            </w:pPr>
            <w:bookmarkStart w:id="7" w:name="_Toc522093861"/>
            <w:r>
              <w:t>Nominaler Wechselkurs (</w:t>
            </w:r>
            <w:r w:rsidR="008B6CED">
              <w:t>Formel</w:t>
            </w:r>
            <w:r>
              <w:t>)</w:t>
            </w:r>
            <w:bookmarkEnd w:id="7"/>
          </w:p>
        </w:tc>
        <w:tc>
          <w:tcPr>
            <w:tcW w:w="5459" w:type="dxa"/>
          </w:tcPr>
          <w:p w:rsidR="00E12CCB" w:rsidRDefault="00E12CCB" w:rsidP="009A7010">
            <w:pPr>
              <w:rPr>
                <w:rFonts w:asciiTheme="majorHAnsi" w:eastAsiaTheme="majorEastAsia" w:hAnsiTheme="majorHAnsi" w:cstheme="majorBidi"/>
                <w:lang w:val="de-CH"/>
              </w:rPr>
            </w:pPr>
            <w:r>
              <w:rPr>
                <w:rFonts w:asciiTheme="majorHAnsi" w:eastAsiaTheme="majorEastAsia" w:hAnsiTheme="majorHAnsi" w:cstheme="majorBidi"/>
                <w:lang w:val="de-CH"/>
              </w:rPr>
              <w:t xml:space="preserve">Der nominale Wechselkurs ist bei </w:t>
            </w:r>
            <w:r w:rsidRPr="004C224F">
              <w:rPr>
                <w:rFonts w:asciiTheme="majorHAnsi" w:eastAsiaTheme="majorEastAsia" w:hAnsiTheme="majorHAnsi" w:cstheme="majorBidi"/>
                <w:b/>
                <w:lang w:val="de-CH"/>
              </w:rPr>
              <w:t>fixem Wechselkurs</w:t>
            </w:r>
            <w:r>
              <w:rPr>
                <w:rFonts w:asciiTheme="majorHAnsi" w:eastAsiaTheme="majorEastAsia" w:hAnsiTheme="majorHAnsi" w:cstheme="majorBidi"/>
                <w:lang w:val="de-CH"/>
              </w:rPr>
              <w:t xml:space="preserve"> konstant</w:t>
            </w:r>
            <w:r w:rsidR="00FB18FB">
              <w:rPr>
                <w:rFonts w:asciiTheme="majorHAnsi" w:eastAsiaTheme="majorEastAsia" w:hAnsiTheme="majorHAnsi" w:cstheme="majorBidi"/>
                <w:lang w:val="de-CH"/>
              </w:rPr>
              <w:t>!</w:t>
            </w:r>
          </w:p>
          <w:p w:rsidR="00411049" w:rsidRDefault="00411049" w:rsidP="009A7010">
            <w:pPr>
              <w:rPr>
                <w:rFonts w:asciiTheme="majorHAnsi" w:eastAsiaTheme="majorEastAsia" w:hAnsiTheme="majorHAnsi" w:cstheme="majorBidi"/>
                <w:lang w:val="de-CH"/>
              </w:rPr>
            </w:pPr>
            <w:r>
              <w:rPr>
                <w:rFonts w:asciiTheme="majorHAnsi" w:eastAsiaTheme="majorEastAsia" w:hAnsiTheme="majorHAnsi" w:cstheme="majorBidi"/>
                <w:lang w:val="de-CH"/>
              </w:rPr>
              <w:t>Wenn der nominale Wechselkurs fällt, wird die inländische Währung aufgewertet!</w:t>
            </w:r>
          </w:p>
          <w:p w:rsidR="00F22A12" w:rsidRDefault="00F22A12" w:rsidP="009A7010">
            <w:pPr>
              <w:rPr>
                <w:rFonts w:asciiTheme="majorHAnsi" w:eastAsiaTheme="majorEastAsia" w:hAnsiTheme="majorHAnsi" w:cstheme="majorBidi"/>
                <w:lang w:val="de-CH"/>
              </w:rPr>
            </w:pPr>
          </w:p>
          <w:p w:rsidR="009A7010" w:rsidRPr="00896273" w:rsidRDefault="00266496" w:rsidP="009A7010">
            <w:pPr>
              <w:rPr>
                <w:rFonts w:eastAsiaTheme="minorEastAsia"/>
                <w:lang w:val="de-CH"/>
              </w:rPr>
            </w:pPr>
            <m:oMathPara>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N</m:t>
                    </m:r>
                  </m:sub>
                </m:sSub>
                <m:r>
                  <w:rPr>
                    <w:rFonts w:ascii="Cambria Math" w:hAnsi="Cambria Math"/>
                    <w:lang w:val="de-CH"/>
                  </w:rPr>
                  <m:t xml:space="preserve">= </m:t>
                </m:r>
                <m:f>
                  <m:fPr>
                    <m:ctrlPr>
                      <w:rPr>
                        <w:rFonts w:ascii="Cambria Math" w:hAnsi="Cambria Math"/>
                        <w:i/>
                        <w:lang w:val="de-CH"/>
                      </w:rPr>
                    </m:ctrlPr>
                  </m:fPr>
                  <m:num>
                    <m:sSub>
                      <m:sSubPr>
                        <m:ctrlPr>
                          <w:rPr>
                            <w:rFonts w:ascii="Cambria Math" w:hAnsi="Cambria Math"/>
                            <w:i/>
                            <w:lang w:val="de-CH"/>
                          </w:rPr>
                        </m:ctrlPr>
                      </m:sSubPr>
                      <m:e>
                        <m:r>
                          <w:rPr>
                            <w:rFonts w:ascii="Cambria Math" w:hAnsi="Cambria Math"/>
                            <w:lang w:val="de-CH"/>
                          </w:rPr>
                          <m:t>W</m:t>
                        </m:r>
                      </m:e>
                      <m:sub>
                        <m:r>
                          <w:rPr>
                            <w:rFonts w:ascii="Cambria Math" w:hAnsi="Cambria Math"/>
                            <w:lang w:val="de-CH"/>
                          </w:rPr>
                          <m:t>I</m:t>
                        </m:r>
                      </m:sub>
                    </m:sSub>
                  </m:num>
                  <m:den>
                    <m:sSub>
                      <m:sSubPr>
                        <m:ctrlPr>
                          <w:rPr>
                            <w:rFonts w:ascii="Cambria Math" w:hAnsi="Cambria Math"/>
                            <w:i/>
                            <w:lang w:val="de-CH"/>
                          </w:rPr>
                        </m:ctrlPr>
                      </m:sSubPr>
                      <m:e>
                        <m:r>
                          <w:rPr>
                            <w:rFonts w:ascii="Cambria Math" w:hAnsi="Cambria Math"/>
                            <w:lang w:val="de-CH"/>
                          </w:rPr>
                          <m:t>W</m:t>
                        </m:r>
                      </m:e>
                      <m:sub>
                        <m:r>
                          <w:rPr>
                            <w:rFonts w:ascii="Cambria Math" w:hAnsi="Cambria Math"/>
                            <w:lang w:val="de-CH"/>
                          </w:rPr>
                          <m:t>A</m:t>
                        </m:r>
                      </m:sub>
                    </m:sSub>
                  </m:den>
                </m:f>
              </m:oMath>
            </m:oMathPara>
          </w:p>
          <w:p w:rsidR="009A7010" w:rsidRDefault="009A7010" w:rsidP="009A7010">
            <w:pPr>
              <w:rPr>
                <w:lang w:val="de-CH"/>
              </w:rPr>
            </w:pPr>
            <w:r>
              <w:rPr>
                <w:lang w:val="de-CH"/>
              </w:rPr>
              <w:t>E</w:t>
            </w:r>
            <w:r>
              <w:rPr>
                <w:vertAlign w:val="subscript"/>
                <w:lang w:val="de-CH"/>
              </w:rPr>
              <w:t>N</w:t>
            </w:r>
            <w:r>
              <w:rPr>
                <w:lang w:val="de-CH"/>
              </w:rPr>
              <w:t xml:space="preserve"> = nominaler Wechselkurs</w:t>
            </w:r>
          </w:p>
          <w:p w:rsidR="00C92968" w:rsidRDefault="009A7010" w:rsidP="005203A0">
            <w:pPr>
              <w:rPr>
                <w:lang w:val="de-CH"/>
              </w:rPr>
            </w:pPr>
            <w:r>
              <w:rPr>
                <w:lang w:val="de-CH"/>
              </w:rPr>
              <w:t>W</w:t>
            </w:r>
            <w:r>
              <w:rPr>
                <w:vertAlign w:val="subscript"/>
                <w:lang w:val="de-CH"/>
              </w:rPr>
              <w:t xml:space="preserve">I </w:t>
            </w:r>
            <w:r>
              <w:rPr>
                <w:lang w:val="de-CH"/>
              </w:rPr>
              <w:t>= inländische Währung</w:t>
            </w:r>
            <w:r w:rsidR="00AB4D74">
              <w:rPr>
                <w:lang w:val="de-CH"/>
              </w:rPr>
              <w:t xml:space="preserve">               </w:t>
            </w:r>
            <w:r>
              <w:rPr>
                <w:lang w:val="de-CH"/>
              </w:rPr>
              <w:t>W</w:t>
            </w:r>
            <w:r>
              <w:rPr>
                <w:vertAlign w:val="subscript"/>
                <w:lang w:val="de-CH"/>
              </w:rPr>
              <w:t>A</w:t>
            </w:r>
            <w:r>
              <w:rPr>
                <w:lang w:val="de-CH"/>
              </w:rPr>
              <w:t xml:space="preserve"> = ausländische Währung</w:t>
            </w:r>
          </w:p>
        </w:tc>
      </w:tr>
      <w:tr w:rsidR="00C92968" w:rsidTr="00432127">
        <w:tc>
          <w:tcPr>
            <w:tcW w:w="1877" w:type="dxa"/>
          </w:tcPr>
          <w:p w:rsidR="00C92968" w:rsidRDefault="008B6CED" w:rsidP="00C92968">
            <w:pPr>
              <w:pStyle w:val="berschrift2"/>
            </w:pPr>
            <w:bookmarkStart w:id="8" w:name="_Toc522093862"/>
            <w:r>
              <w:t>Realer Wechselkurs (Formel)</w:t>
            </w:r>
            <w:bookmarkEnd w:id="8"/>
          </w:p>
        </w:tc>
        <w:tc>
          <w:tcPr>
            <w:tcW w:w="5459" w:type="dxa"/>
          </w:tcPr>
          <w:p w:rsidR="008B6CED" w:rsidRPr="00896273" w:rsidRDefault="00266496" w:rsidP="008B6CED">
            <w:pPr>
              <w:rPr>
                <w:rFonts w:eastAsiaTheme="minorEastAsia"/>
                <w:lang w:val="de-CH"/>
              </w:rPr>
            </w:pPr>
            <m:oMathPara>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R</m:t>
                    </m:r>
                  </m:sub>
                </m:sSub>
                <m:r>
                  <w:rPr>
                    <w:rFonts w:ascii="Cambria Math" w:hAnsi="Cambria Math"/>
                    <w:lang w:val="de-CH"/>
                  </w:rPr>
                  <m:t xml:space="preserve">= </m:t>
                </m:r>
                <m:f>
                  <m:fPr>
                    <m:ctrlPr>
                      <w:rPr>
                        <w:rFonts w:ascii="Cambria Math" w:hAnsi="Cambria Math"/>
                        <w:i/>
                        <w:lang w:val="de-CH"/>
                      </w:rPr>
                    </m:ctrlPr>
                  </m:fPr>
                  <m:num>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N</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A</m:t>
                        </m:r>
                      </m:sub>
                    </m:sSub>
                  </m:num>
                  <m:den>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I</m:t>
                        </m:r>
                      </m:sub>
                    </m:sSub>
                  </m:den>
                </m:f>
              </m:oMath>
            </m:oMathPara>
          </w:p>
          <w:p w:rsidR="008B6CED" w:rsidRDefault="008B6CED" w:rsidP="008B6CED">
            <w:pPr>
              <w:rPr>
                <w:lang w:val="de-CH"/>
              </w:rPr>
            </w:pPr>
            <w:r>
              <w:rPr>
                <w:lang w:val="de-CH"/>
              </w:rPr>
              <w:t>E</w:t>
            </w:r>
            <w:r>
              <w:rPr>
                <w:vertAlign w:val="subscript"/>
                <w:lang w:val="de-CH"/>
              </w:rPr>
              <w:t>R</w:t>
            </w:r>
            <w:r>
              <w:rPr>
                <w:lang w:val="de-CH"/>
              </w:rPr>
              <w:t xml:space="preserve"> = realer Wechselkurs</w:t>
            </w:r>
            <w:r w:rsidR="00BE6247">
              <w:rPr>
                <w:lang w:val="de-CH"/>
              </w:rPr>
              <w:t xml:space="preserve">            E</w:t>
            </w:r>
            <w:r w:rsidR="00BE6247">
              <w:rPr>
                <w:vertAlign w:val="subscript"/>
                <w:lang w:val="de-CH"/>
              </w:rPr>
              <w:t>N</w:t>
            </w:r>
            <w:r w:rsidR="00BE6247">
              <w:rPr>
                <w:lang w:val="de-CH"/>
              </w:rPr>
              <w:t xml:space="preserve"> = nominaler Wechselkurs</w:t>
            </w:r>
          </w:p>
          <w:p w:rsidR="008B6CED" w:rsidRDefault="008B6CED" w:rsidP="008B6CED">
            <w:pPr>
              <w:rPr>
                <w:lang w:val="de-CH"/>
              </w:rPr>
            </w:pPr>
            <w:r>
              <w:rPr>
                <w:lang w:val="de-CH"/>
              </w:rPr>
              <w:t>P</w:t>
            </w:r>
            <w:r>
              <w:rPr>
                <w:vertAlign w:val="subscript"/>
                <w:lang w:val="de-CH"/>
              </w:rPr>
              <w:t xml:space="preserve">A </w:t>
            </w:r>
            <w:r>
              <w:rPr>
                <w:lang w:val="de-CH"/>
              </w:rPr>
              <w:t>= Preis Güterkorb in ausländischer Währung (Preisniveau Ausland)</w:t>
            </w:r>
          </w:p>
          <w:p w:rsidR="00C92968" w:rsidRPr="008B6CED" w:rsidRDefault="008B6CED" w:rsidP="005203A0">
            <w:pPr>
              <w:rPr>
                <w:lang w:val="de-CH"/>
              </w:rPr>
            </w:pPr>
            <w:r>
              <w:rPr>
                <w:lang w:val="de-CH"/>
              </w:rPr>
              <w:t>P</w:t>
            </w:r>
            <w:r>
              <w:rPr>
                <w:vertAlign w:val="subscript"/>
                <w:lang w:val="de-CH"/>
              </w:rPr>
              <w:t>I</w:t>
            </w:r>
            <w:r>
              <w:rPr>
                <w:lang w:val="de-CH"/>
              </w:rPr>
              <w:t xml:space="preserve"> = Preis Güterkorb in inländischer Währung (Preisniveau Inland)</w:t>
            </w:r>
          </w:p>
        </w:tc>
      </w:tr>
      <w:tr w:rsidR="00341EAA" w:rsidTr="00432127">
        <w:tc>
          <w:tcPr>
            <w:tcW w:w="1877" w:type="dxa"/>
          </w:tcPr>
          <w:p w:rsidR="00341EAA" w:rsidRDefault="00341EAA" w:rsidP="00C92968">
            <w:pPr>
              <w:pStyle w:val="berschrift2"/>
            </w:pPr>
            <w:bookmarkStart w:id="9" w:name="_Toc522093863"/>
            <w:r>
              <w:t>Konjunktur</w:t>
            </w:r>
            <w:r w:rsidR="00B1575D">
              <w:t>-</w:t>
            </w:r>
            <w:r>
              <w:t>zyklen</w:t>
            </w:r>
            <w:bookmarkEnd w:id="9"/>
          </w:p>
        </w:tc>
        <w:tc>
          <w:tcPr>
            <w:tcW w:w="5459" w:type="dxa"/>
          </w:tcPr>
          <w:p w:rsidR="00341EAA" w:rsidRDefault="00341EAA" w:rsidP="008B6CED">
            <w:pPr>
              <w:rPr>
                <w:rFonts w:ascii="Calibri Light" w:eastAsia="Times New Roman" w:hAnsi="Calibri Light" w:cs="Times New Roman"/>
                <w:lang w:val="de-CH"/>
              </w:rPr>
            </w:pPr>
            <w:r>
              <w:rPr>
                <w:noProof/>
                <w:lang w:val="de-CH"/>
              </w:rPr>
              <w:drawing>
                <wp:inline distT="0" distB="0" distL="0" distR="0" wp14:anchorId="10A342C1" wp14:editId="624499AA">
                  <wp:extent cx="3027510" cy="1686025"/>
                  <wp:effectExtent l="0" t="0" r="0" b="317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18-07-23 um 10.17.56.png"/>
                          <pic:cNvPicPr/>
                        </pic:nvPicPr>
                        <pic:blipFill>
                          <a:blip r:embed="rId11">
                            <a:extLst>
                              <a:ext uri="{28A0092B-C50C-407E-A947-70E740481C1C}">
                                <a14:useLocalDpi xmlns:a14="http://schemas.microsoft.com/office/drawing/2010/main" val="0"/>
                              </a:ext>
                            </a:extLst>
                          </a:blip>
                          <a:stretch>
                            <a:fillRect/>
                          </a:stretch>
                        </pic:blipFill>
                        <pic:spPr>
                          <a:xfrm>
                            <a:off x="0" y="0"/>
                            <a:ext cx="3050431" cy="1698789"/>
                          </a:xfrm>
                          <a:prstGeom prst="rect">
                            <a:avLst/>
                          </a:prstGeom>
                        </pic:spPr>
                      </pic:pic>
                    </a:graphicData>
                  </a:graphic>
                </wp:inline>
              </w:drawing>
            </w:r>
          </w:p>
        </w:tc>
      </w:tr>
      <w:tr w:rsidR="00432127" w:rsidTr="00432127">
        <w:tc>
          <w:tcPr>
            <w:tcW w:w="1877" w:type="dxa"/>
          </w:tcPr>
          <w:p w:rsidR="00432127" w:rsidRDefault="00432127" w:rsidP="00432127">
            <w:pPr>
              <w:pStyle w:val="berschrift2"/>
            </w:pPr>
            <w:bookmarkStart w:id="10" w:name="_Toc522093864"/>
            <w:r>
              <w:t>Negativer Nachfrageschock (Depression)</w:t>
            </w:r>
            <w:bookmarkEnd w:id="10"/>
          </w:p>
        </w:tc>
        <w:tc>
          <w:tcPr>
            <w:tcW w:w="5459" w:type="dxa"/>
          </w:tcPr>
          <w:p w:rsidR="00432127" w:rsidRDefault="00432127" w:rsidP="00432127">
            <w:pPr>
              <w:rPr>
                <w:lang w:val="de-CH"/>
              </w:rPr>
            </w:pPr>
            <w:r w:rsidRPr="00245507">
              <w:rPr>
                <w:b/>
                <w:lang w:val="de-CH"/>
              </w:rPr>
              <w:t>Grund</w:t>
            </w:r>
            <w:r>
              <w:rPr>
                <w:lang w:val="de-CH"/>
              </w:rPr>
              <w:t xml:space="preserve"> = Staat spart, Unternehmen investieren weniger, Weniger Nettoexporte (Ausland importiert weniger), Haushalte sparen.</w:t>
            </w:r>
          </w:p>
          <w:p w:rsidR="00432127" w:rsidRDefault="00432127" w:rsidP="00432127">
            <w:pPr>
              <w:rPr>
                <w:lang w:val="de-CH"/>
              </w:rPr>
            </w:pPr>
            <w:r w:rsidRPr="00245507">
              <w:rPr>
                <w:b/>
                <w:lang w:val="de-CH"/>
              </w:rPr>
              <w:t>Effekt</w:t>
            </w:r>
            <w:r>
              <w:rPr>
                <w:lang w:val="de-CH"/>
              </w:rPr>
              <w:t xml:space="preserve"> = </w:t>
            </w:r>
            <w:proofErr w:type="gramStart"/>
            <w:r>
              <w:rPr>
                <w:lang w:val="de-CH"/>
              </w:rPr>
              <w:t>Tieferes</w:t>
            </w:r>
            <w:proofErr w:type="gramEnd"/>
            <w:r>
              <w:rPr>
                <w:lang w:val="de-CH"/>
              </w:rPr>
              <w:t xml:space="preserve"> Preisniveau (Deflation, tieferes BIP (unterhalb der Kapazitätsgrenzen!)</w:t>
            </w:r>
            <w:r>
              <w:rPr>
                <w:lang w:val="de-CH"/>
              </w:rPr>
              <w:br/>
            </w:r>
            <w:r w:rsidRPr="00AA521C">
              <w:rPr>
                <w:lang w:val="de-CH"/>
              </w:rPr>
              <w:sym w:font="Wingdings" w:char="F0E0"/>
            </w:r>
            <w:r w:rsidRPr="00245507">
              <w:rPr>
                <w:u w:val="single"/>
                <w:lang w:val="de-CH"/>
              </w:rPr>
              <w:t>Konjunkturelle Arbeitslosigkeit</w:t>
            </w:r>
            <w:r>
              <w:rPr>
                <w:lang w:val="de-CH"/>
              </w:rPr>
              <w:t xml:space="preserve"> = Nicht alle Ressourcen (Arbeit und Kapital) sind ausgelastet</w:t>
            </w:r>
            <w:r w:rsidR="00FC5E65">
              <w:rPr>
                <w:lang w:val="de-CH"/>
              </w:rPr>
              <w:t xml:space="preserve"> </w:t>
            </w:r>
            <w:r w:rsidR="00FC5E65" w:rsidRPr="00FC5E65">
              <w:rPr>
                <w:lang w:val="de-CH"/>
              </w:rPr>
              <w:sym w:font="Wingdings" w:char="F0E0"/>
            </w:r>
            <w:r w:rsidR="00FC5E65">
              <w:rPr>
                <w:lang w:val="de-CH"/>
              </w:rPr>
              <w:t xml:space="preserve"> Abhilfe </w:t>
            </w:r>
            <w:r w:rsidR="00FA62F9">
              <w:rPr>
                <w:lang w:val="de-CH"/>
              </w:rPr>
              <w:t>mit Konjunkturpolitik</w:t>
            </w:r>
          </w:p>
          <w:p w:rsidR="00432127" w:rsidRDefault="00432127" w:rsidP="00432127">
            <w:pPr>
              <w:rPr>
                <w:lang w:val="de-CH"/>
              </w:rPr>
            </w:pPr>
            <w:r>
              <w:rPr>
                <w:noProof/>
                <w:lang w:val="de-CH"/>
              </w:rPr>
              <w:drawing>
                <wp:inline distT="0" distB="0" distL="0" distR="0" wp14:anchorId="1D6FABC9" wp14:editId="601DEFEC">
                  <wp:extent cx="2969536" cy="1631507"/>
                  <wp:effectExtent l="0" t="0" r="2540" b="698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18-07-23 um 09.29.17.png"/>
                          <pic:cNvPicPr/>
                        </pic:nvPicPr>
                        <pic:blipFill>
                          <a:blip r:embed="rId12">
                            <a:extLst>
                              <a:ext uri="{28A0092B-C50C-407E-A947-70E740481C1C}">
                                <a14:useLocalDpi xmlns:a14="http://schemas.microsoft.com/office/drawing/2010/main" val="0"/>
                              </a:ext>
                            </a:extLst>
                          </a:blip>
                          <a:stretch>
                            <a:fillRect/>
                          </a:stretch>
                        </pic:blipFill>
                        <pic:spPr>
                          <a:xfrm>
                            <a:off x="0" y="0"/>
                            <a:ext cx="3007410" cy="1652315"/>
                          </a:xfrm>
                          <a:prstGeom prst="rect">
                            <a:avLst/>
                          </a:prstGeom>
                        </pic:spPr>
                      </pic:pic>
                    </a:graphicData>
                  </a:graphic>
                </wp:inline>
              </w:drawing>
            </w:r>
          </w:p>
        </w:tc>
      </w:tr>
      <w:tr w:rsidR="00432127" w:rsidTr="00432127">
        <w:tc>
          <w:tcPr>
            <w:tcW w:w="1877" w:type="dxa"/>
          </w:tcPr>
          <w:p w:rsidR="00432127" w:rsidRDefault="00432127" w:rsidP="00432127">
            <w:pPr>
              <w:pStyle w:val="berschrift2"/>
            </w:pPr>
            <w:bookmarkStart w:id="11" w:name="_Toc522093865"/>
            <w:r>
              <w:lastRenderedPageBreak/>
              <w:t>Positiver Nachfrageschock (Inflationärer Boom)</w:t>
            </w:r>
            <w:bookmarkEnd w:id="11"/>
          </w:p>
        </w:tc>
        <w:tc>
          <w:tcPr>
            <w:tcW w:w="5459" w:type="dxa"/>
          </w:tcPr>
          <w:p w:rsidR="00432127" w:rsidRDefault="00432127" w:rsidP="00432127">
            <w:pPr>
              <w:rPr>
                <w:lang w:val="de-CH"/>
              </w:rPr>
            </w:pPr>
            <w:r>
              <w:rPr>
                <w:noProof/>
                <w:lang w:val="de-CH"/>
              </w:rPr>
              <w:drawing>
                <wp:inline distT="0" distB="0" distL="0" distR="0" wp14:anchorId="1762763C" wp14:editId="375E89CE">
                  <wp:extent cx="3309620" cy="1835925"/>
                  <wp:effectExtent l="0" t="0" r="5080" b="5715"/>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18-07-23 um 09.34.15.png"/>
                          <pic:cNvPicPr/>
                        </pic:nvPicPr>
                        <pic:blipFill>
                          <a:blip r:embed="rId13">
                            <a:extLst>
                              <a:ext uri="{28A0092B-C50C-407E-A947-70E740481C1C}">
                                <a14:useLocalDpi xmlns:a14="http://schemas.microsoft.com/office/drawing/2010/main" val="0"/>
                              </a:ext>
                            </a:extLst>
                          </a:blip>
                          <a:stretch>
                            <a:fillRect/>
                          </a:stretch>
                        </pic:blipFill>
                        <pic:spPr>
                          <a:xfrm>
                            <a:off x="0" y="0"/>
                            <a:ext cx="3318950" cy="1841100"/>
                          </a:xfrm>
                          <a:prstGeom prst="rect">
                            <a:avLst/>
                          </a:prstGeom>
                        </pic:spPr>
                      </pic:pic>
                    </a:graphicData>
                  </a:graphic>
                </wp:inline>
              </w:drawing>
            </w:r>
          </w:p>
          <w:p w:rsidR="00432127" w:rsidRDefault="00432127" w:rsidP="00432127">
            <w:pPr>
              <w:rPr>
                <w:lang w:val="de-CH"/>
              </w:rPr>
            </w:pPr>
          </w:p>
          <w:p w:rsidR="00432127" w:rsidRDefault="00432127" w:rsidP="00432127">
            <w:pPr>
              <w:rPr>
                <w:lang w:val="de-CH"/>
              </w:rPr>
            </w:pPr>
            <w:r>
              <w:rPr>
                <w:b/>
                <w:lang w:val="de-CH"/>
              </w:rPr>
              <w:t>Kurzfristig</w:t>
            </w:r>
            <w:r>
              <w:rPr>
                <w:lang w:val="de-CH"/>
              </w:rPr>
              <w:t>:</w:t>
            </w:r>
          </w:p>
          <w:p w:rsidR="00432127" w:rsidRPr="00E82B4B" w:rsidRDefault="00245507" w:rsidP="00432127">
            <w:pPr>
              <w:pStyle w:val="Listenabsatz"/>
              <w:numPr>
                <w:ilvl w:val="0"/>
                <w:numId w:val="1"/>
              </w:numPr>
              <w:rPr>
                <w:lang w:val="de-CH"/>
              </w:rPr>
            </w:pPr>
            <w:r w:rsidRPr="00245507">
              <w:rPr>
                <w:b/>
                <w:lang w:val="de-CH"/>
              </w:rPr>
              <w:t>Grund</w:t>
            </w:r>
            <w:r>
              <w:rPr>
                <w:lang w:val="de-CH"/>
              </w:rPr>
              <w:t xml:space="preserve">: </w:t>
            </w:r>
            <w:r w:rsidR="00432127">
              <w:rPr>
                <w:lang w:val="de-CH"/>
              </w:rPr>
              <w:t xml:space="preserve">Aufgrund der unterschiedlichen Flexibilität der Preise in der kurzen Frist (gewisse Preise passen sich schneller an) beobachtet man eine </w:t>
            </w:r>
            <w:r w:rsidR="00432127" w:rsidRPr="006C0F92">
              <w:rPr>
                <w:i/>
                <w:lang w:val="de-CH"/>
              </w:rPr>
              <w:t>positive Steigung</w:t>
            </w:r>
            <w:r>
              <w:rPr>
                <w:i/>
                <w:lang w:val="de-CH"/>
              </w:rPr>
              <w:t xml:space="preserve"> von</w:t>
            </w:r>
            <w:r w:rsidR="00432127">
              <w:rPr>
                <w:lang w:val="de-CH"/>
              </w:rPr>
              <w:t xml:space="preserve"> AA</w:t>
            </w:r>
            <w:r w:rsidR="00432127">
              <w:rPr>
                <w:vertAlign w:val="subscript"/>
                <w:lang w:val="de-CH"/>
              </w:rPr>
              <w:t>K</w:t>
            </w:r>
          </w:p>
          <w:p w:rsidR="00432127" w:rsidRPr="00245507" w:rsidRDefault="00245507" w:rsidP="005203A0">
            <w:pPr>
              <w:pStyle w:val="Listenabsatz"/>
              <w:numPr>
                <w:ilvl w:val="0"/>
                <w:numId w:val="1"/>
              </w:numPr>
              <w:rPr>
                <w:lang w:val="de-CH"/>
              </w:rPr>
            </w:pPr>
            <w:r w:rsidRPr="00245507">
              <w:rPr>
                <w:lang w:val="de-CH"/>
              </w:rPr>
              <w:t>Effekt: Erhöhung der Preise und Ausdehnung des realen BIP</w:t>
            </w:r>
            <w:r w:rsidR="00432127">
              <w:rPr>
                <w:noProof/>
                <w:lang w:val="de-CH"/>
              </w:rPr>
              <w:drawing>
                <wp:inline distT="0" distB="0" distL="0" distR="0" wp14:anchorId="40D96B8B" wp14:editId="6FFF86D0">
                  <wp:extent cx="3243415" cy="1597865"/>
                  <wp:effectExtent l="0" t="0" r="0" b="254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schirmfoto 2018-07-23 um 09.36.00.png"/>
                          <pic:cNvPicPr/>
                        </pic:nvPicPr>
                        <pic:blipFill>
                          <a:blip r:embed="rId14">
                            <a:extLst>
                              <a:ext uri="{28A0092B-C50C-407E-A947-70E740481C1C}">
                                <a14:useLocalDpi xmlns:a14="http://schemas.microsoft.com/office/drawing/2010/main" val="0"/>
                              </a:ext>
                            </a:extLst>
                          </a:blip>
                          <a:stretch>
                            <a:fillRect/>
                          </a:stretch>
                        </pic:blipFill>
                        <pic:spPr>
                          <a:xfrm>
                            <a:off x="0" y="0"/>
                            <a:ext cx="3245885" cy="1599082"/>
                          </a:xfrm>
                          <a:prstGeom prst="rect">
                            <a:avLst/>
                          </a:prstGeom>
                        </pic:spPr>
                      </pic:pic>
                    </a:graphicData>
                  </a:graphic>
                </wp:inline>
              </w:drawing>
            </w:r>
          </w:p>
          <w:p w:rsidR="00432127" w:rsidRDefault="00432127" w:rsidP="00432127">
            <w:pPr>
              <w:rPr>
                <w:lang w:val="de-CH"/>
              </w:rPr>
            </w:pPr>
          </w:p>
          <w:p w:rsidR="00432127" w:rsidRDefault="00432127" w:rsidP="00432127">
            <w:pPr>
              <w:rPr>
                <w:lang w:val="de-CH"/>
              </w:rPr>
            </w:pPr>
            <w:r>
              <w:rPr>
                <w:b/>
                <w:lang w:val="de-CH"/>
              </w:rPr>
              <w:t>Langfristig</w:t>
            </w:r>
            <w:r>
              <w:rPr>
                <w:lang w:val="de-CH"/>
              </w:rPr>
              <w:t>:</w:t>
            </w:r>
          </w:p>
          <w:p w:rsidR="00432127" w:rsidRDefault="00432127" w:rsidP="00432127">
            <w:pPr>
              <w:pStyle w:val="Listenabsatz"/>
              <w:numPr>
                <w:ilvl w:val="0"/>
                <w:numId w:val="1"/>
              </w:numPr>
              <w:rPr>
                <w:lang w:val="de-CH"/>
              </w:rPr>
            </w:pPr>
            <w:r>
              <w:rPr>
                <w:lang w:val="de-CH"/>
              </w:rPr>
              <w:t>Die aggregierte Angebotskurve ist in der langen Frist (AA</w:t>
            </w:r>
            <w:r w:rsidRPr="00F74CB9">
              <w:rPr>
                <w:vertAlign w:val="subscript"/>
                <w:lang w:val="de-CH"/>
              </w:rPr>
              <w:t>L</w:t>
            </w:r>
            <w:r>
              <w:rPr>
                <w:lang w:val="de-CH"/>
              </w:rPr>
              <w:t>) orientiert sich an den Produktionsmöglichkeiten einer Volkswirtschaft. Real ändert sich nichts, wenn sich alle Preise gleichmässig verändern. Somit läuft die AA</w:t>
            </w:r>
            <w:r w:rsidRPr="00DE5727">
              <w:rPr>
                <w:vertAlign w:val="subscript"/>
                <w:lang w:val="de-CH"/>
              </w:rPr>
              <w:t>L</w:t>
            </w:r>
            <w:r>
              <w:rPr>
                <w:lang w:val="de-CH"/>
              </w:rPr>
              <w:t xml:space="preserve"> Kurve in der langen Frist vertikal.</w:t>
            </w:r>
          </w:p>
          <w:p w:rsidR="00432127" w:rsidRDefault="00BA4BED" w:rsidP="00BA4BED">
            <w:pPr>
              <w:pStyle w:val="Listenabsatz"/>
              <w:numPr>
                <w:ilvl w:val="0"/>
                <w:numId w:val="1"/>
              </w:numPr>
              <w:rPr>
                <w:lang w:val="de-CH"/>
              </w:rPr>
            </w:pPr>
            <w:r w:rsidRPr="00BA4BED">
              <w:rPr>
                <w:b/>
                <w:lang w:val="de-CH"/>
              </w:rPr>
              <w:t>Effekt</w:t>
            </w:r>
            <w:r>
              <w:rPr>
                <w:lang w:val="de-CH"/>
              </w:rPr>
              <w:t>: Kein Effekt auf das BIP, Erhöhung des Preisniveaus</w:t>
            </w:r>
            <w:r w:rsidR="00432127">
              <w:rPr>
                <w:noProof/>
                <w:lang w:val="de-CH"/>
              </w:rPr>
              <w:drawing>
                <wp:inline distT="0" distB="0" distL="0" distR="0" wp14:anchorId="38E3D92B" wp14:editId="180F06FD">
                  <wp:extent cx="3243415" cy="1690143"/>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18-07-23 um 09.36.19.png"/>
                          <pic:cNvPicPr/>
                        </pic:nvPicPr>
                        <pic:blipFill>
                          <a:blip r:embed="rId15">
                            <a:extLst>
                              <a:ext uri="{28A0092B-C50C-407E-A947-70E740481C1C}">
                                <a14:useLocalDpi xmlns:a14="http://schemas.microsoft.com/office/drawing/2010/main" val="0"/>
                              </a:ext>
                            </a:extLst>
                          </a:blip>
                          <a:stretch>
                            <a:fillRect/>
                          </a:stretch>
                        </pic:blipFill>
                        <pic:spPr>
                          <a:xfrm>
                            <a:off x="0" y="0"/>
                            <a:ext cx="3258665" cy="1698090"/>
                          </a:xfrm>
                          <a:prstGeom prst="rect">
                            <a:avLst/>
                          </a:prstGeom>
                        </pic:spPr>
                      </pic:pic>
                    </a:graphicData>
                  </a:graphic>
                </wp:inline>
              </w:drawing>
            </w:r>
          </w:p>
        </w:tc>
      </w:tr>
      <w:tr w:rsidR="00432127" w:rsidTr="00432127">
        <w:tc>
          <w:tcPr>
            <w:tcW w:w="1877" w:type="dxa"/>
          </w:tcPr>
          <w:p w:rsidR="00432127" w:rsidRDefault="00432127" w:rsidP="00432127">
            <w:pPr>
              <w:pStyle w:val="berschrift2"/>
            </w:pPr>
            <w:bookmarkStart w:id="12" w:name="_Toc522093866"/>
            <w:r>
              <w:t>Negativer Angebotsschock (</w:t>
            </w:r>
            <w:r>
              <w:rPr>
                <w:lang w:val="de-CH"/>
              </w:rPr>
              <w:t>Stagflation)</w:t>
            </w:r>
            <w:bookmarkEnd w:id="12"/>
          </w:p>
        </w:tc>
        <w:tc>
          <w:tcPr>
            <w:tcW w:w="5459" w:type="dxa"/>
          </w:tcPr>
          <w:p w:rsidR="00432127" w:rsidRDefault="00432127" w:rsidP="00432127">
            <w:pPr>
              <w:rPr>
                <w:lang w:val="de-CH"/>
              </w:rPr>
            </w:pPr>
            <w:r w:rsidRPr="009E4D02">
              <w:rPr>
                <w:b/>
                <w:lang w:val="de-CH"/>
              </w:rPr>
              <w:t>Grund</w:t>
            </w:r>
            <w:r>
              <w:rPr>
                <w:lang w:val="de-CH"/>
              </w:rPr>
              <w:t xml:space="preserve"> = </w:t>
            </w:r>
            <w:proofErr w:type="gramStart"/>
            <w:r>
              <w:rPr>
                <w:lang w:val="de-CH"/>
              </w:rPr>
              <w:t>Höhere</w:t>
            </w:r>
            <w:proofErr w:type="gramEnd"/>
            <w:r>
              <w:rPr>
                <w:lang w:val="de-CH"/>
              </w:rPr>
              <w:t xml:space="preserve"> Löhne (Mehr Konsum), Steuererhöhung für Unternehmen, Höhere Rohstoffpreise (</w:t>
            </w:r>
            <w:proofErr w:type="spellStart"/>
            <w:r>
              <w:rPr>
                <w:lang w:val="de-CH"/>
              </w:rPr>
              <w:t>Resourcenknappheit</w:t>
            </w:r>
            <w:proofErr w:type="spellEnd"/>
            <w:r>
              <w:rPr>
                <w:lang w:val="de-CH"/>
              </w:rPr>
              <w:t>)</w:t>
            </w:r>
          </w:p>
          <w:p w:rsidR="00432127" w:rsidRDefault="00432127" w:rsidP="00432127">
            <w:pPr>
              <w:rPr>
                <w:lang w:val="de-CH"/>
              </w:rPr>
            </w:pPr>
            <w:r w:rsidRPr="009E4D02">
              <w:rPr>
                <w:b/>
                <w:lang w:val="de-CH"/>
              </w:rPr>
              <w:t>Effekt</w:t>
            </w:r>
            <w:r>
              <w:rPr>
                <w:lang w:val="de-CH"/>
              </w:rPr>
              <w:t xml:space="preserve"> = </w:t>
            </w:r>
            <w:proofErr w:type="gramStart"/>
            <w:r>
              <w:rPr>
                <w:lang w:val="de-CH"/>
              </w:rPr>
              <w:t>Grössere</w:t>
            </w:r>
            <w:proofErr w:type="gramEnd"/>
            <w:r>
              <w:rPr>
                <w:lang w:val="de-CH"/>
              </w:rPr>
              <w:t xml:space="preserve"> Nachfrage und weniger Angebot </w:t>
            </w:r>
            <w:r w:rsidRPr="00A71DB3">
              <w:rPr>
                <w:lang w:val="de-CH"/>
              </w:rPr>
              <w:sym w:font="Wingdings" w:char="F0E0"/>
            </w:r>
            <w:r>
              <w:rPr>
                <w:lang w:val="de-CH"/>
              </w:rPr>
              <w:t xml:space="preserve"> Höhere Preise (schlecht für Haushalte)</w:t>
            </w:r>
          </w:p>
          <w:p w:rsidR="00432127" w:rsidRDefault="00432127" w:rsidP="00432127">
            <w:pPr>
              <w:rPr>
                <w:lang w:val="de-CH"/>
              </w:rPr>
            </w:pPr>
            <w:r>
              <w:rPr>
                <w:noProof/>
                <w:lang w:val="de-CH"/>
              </w:rPr>
              <w:drawing>
                <wp:inline distT="0" distB="0" distL="0" distR="0" wp14:anchorId="1D96CE0F" wp14:editId="3D6BDF41">
                  <wp:extent cx="3101008" cy="1724846"/>
                  <wp:effectExtent l="0" t="0" r="0" b="254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schirmfoto 2018-07-23 um 10.13.07.png"/>
                          <pic:cNvPicPr/>
                        </pic:nvPicPr>
                        <pic:blipFill>
                          <a:blip r:embed="rId16">
                            <a:extLst>
                              <a:ext uri="{28A0092B-C50C-407E-A947-70E740481C1C}">
                                <a14:useLocalDpi xmlns:a14="http://schemas.microsoft.com/office/drawing/2010/main" val="0"/>
                              </a:ext>
                            </a:extLst>
                          </a:blip>
                          <a:stretch>
                            <a:fillRect/>
                          </a:stretch>
                        </pic:blipFill>
                        <pic:spPr>
                          <a:xfrm>
                            <a:off x="0" y="0"/>
                            <a:ext cx="3117235" cy="1733872"/>
                          </a:xfrm>
                          <a:prstGeom prst="rect">
                            <a:avLst/>
                          </a:prstGeom>
                        </pic:spPr>
                      </pic:pic>
                    </a:graphicData>
                  </a:graphic>
                </wp:inline>
              </w:drawing>
            </w:r>
          </w:p>
        </w:tc>
      </w:tr>
      <w:tr w:rsidR="00432127" w:rsidTr="00432127">
        <w:tc>
          <w:tcPr>
            <w:tcW w:w="1877" w:type="dxa"/>
          </w:tcPr>
          <w:p w:rsidR="00432127" w:rsidRDefault="00432127" w:rsidP="00432127">
            <w:pPr>
              <w:pStyle w:val="berschrift2"/>
            </w:pPr>
            <w:bookmarkStart w:id="13" w:name="_Toc522093867"/>
            <w:r>
              <w:t>Positiver Angebotsschock (Deflationärer Boom)</w:t>
            </w:r>
            <w:bookmarkEnd w:id="13"/>
          </w:p>
        </w:tc>
        <w:tc>
          <w:tcPr>
            <w:tcW w:w="5459" w:type="dxa"/>
          </w:tcPr>
          <w:p w:rsidR="00432127" w:rsidRDefault="00432127" w:rsidP="00432127">
            <w:pPr>
              <w:rPr>
                <w:lang w:val="de-CH"/>
              </w:rPr>
            </w:pPr>
            <w:r w:rsidRPr="00A43168">
              <w:rPr>
                <w:b/>
                <w:lang w:val="de-CH"/>
              </w:rPr>
              <w:t>Grund</w:t>
            </w:r>
            <w:r>
              <w:rPr>
                <w:lang w:val="de-CH"/>
              </w:rPr>
              <w:t xml:space="preserve"> = </w:t>
            </w:r>
            <w:proofErr w:type="gramStart"/>
            <w:r>
              <w:rPr>
                <w:lang w:val="de-CH"/>
              </w:rPr>
              <w:t>Technischer</w:t>
            </w:r>
            <w:proofErr w:type="gramEnd"/>
            <w:r>
              <w:rPr>
                <w:lang w:val="de-CH"/>
              </w:rPr>
              <w:t xml:space="preserve"> Fortschritt (höhere Effizienz), tiefere Rohstoffpreise, tiefere Löhne, tiefere Produktionskosten</w:t>
            </w:r>
          </w:p>
          <w:p w:rsidR="00432127" w:rsidRDefault="00432127" w:rsidP="00432127">
            <w:pPr>
              <w:rPr>
                <w:lang w:val="de-CH"/>
              </w:rPr>
            </w:pPr>
            <w:r w:rsidRPr="00A43168">
              <w:rPr>
                <w:b/>
                <w:lang w:val="de-CH"/>
              </w:rPr>
              <w:t>Auswirkung</w:t>
            </w:r>
            <w:r>
              <w:rPr>
                <w:lang w:val="de-CH"/>
              </w:rPr>
              <w:t>: Tiefere Preise (Positiv für Haushalte)</w:t>
            </w:r>
          </w:p>
          <w:p w:rsidR="00432127" w:rsidRDefault="00432127" w:rsidP="00432127">
            <w:pPr>
              <w:rPr>
                <w:lang w:val="de-CH"/>
              </w:rPr>
            </w:pPr>
            <w:r>
              <w:rPr>
                <w:noProof/>
                <w:lang w:val="de-CH"/>
              </w:rPr>
              <w:drawing>
                <wp:inline distT="0" distB="0" distL="0" distR="0" wp14:anchorId="472F359F" wp14:editId="7928EE4C">
                  <wp:extent cx="3346404" cy="1869540"/>
                  <wp:effectExtent l="0" t="0" r="698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schirmfoto 2018-07-23 um 10.15.26.png"/>
                          <pic:cNvPicPr/>
                        </pic:nvPicPr>
                        <pic:blipFill>
                          <a:blip r:embed="rId17">
                            <a:extLst>
                              <a:ext uri="{28A0092B-C50C-407E-A947-70E740481C1C}">
                                <a14:useLocalDpi xmlns:a14="http://schemas.microsoft.com/office/drawing/2010/main" val="0"/>
                              </a:ext>
                            </a:extLst>
                          </a:blip>
                          <a:stretch>
                            <a:fillRect/>
                          </a:stretch>
                        </pic:blipFill>
                        <pic:spPr>
                          <a:xfrm>
                            <a:off x="0" y="0"/>
                            <a:ext cx="3401786" cy="1900480"/>
                          </a:xfrm>
                          <a:prstGeom prst="rect">
                            <a:avLst/>
                          </a:prstGeom>
                        </pic:spPr>
                      </pic:pic>
                    </a:graphicData>
                  </a:graphic>
                </wp:inline>
              </w:drawing>
            </w:r>
          </w:p>
        </w:tc>
      </w:tr>
    </w:tbl>
    <w:p w:rsidR="0000304E" w:rsidRPr="0000304E" w:rsidRDefault="00277D14" w:rsidP="005F6F44">
      <w:pPr>
        <w:pStyle w:val="berschrift1"/>
        <w:rPr>
          <w:lang w:val="de-CH"/>
        </w:rPr>
      </w:pPr>
      <w:bookmarkStart w:id="14" w:name="_Toc522093868"/>
      <w:r>
        <w:rPr>
          <w:lang w:val="de-CH"/>
        </w:rPr>
        <w:lastRenderedPageBreak/>
        <w:t>Wohlstand</w:t>
      </w:r>
      <w:bookmarkEnd w:id="14"/>
    </w:p>
    <w:tbl>
      <w:tblPr>
        <w:tblStyle w:val="Tabellenraster"/>
        <w:tblW w:w="0" w:type="auto"/>
        <w:tblLook w:val="04A0" w:firstRow="1" w:lastRow="0" w:firstColumn="1" w:lastColumn="0" w:noHBand="0" w:noVBand="1"/>
      </w:tblPr>
      <w:tblGrid>
        <w:gridCol w:w="1556"/>
        <w:gridCol w:w="5780"/>
      </w:tblGrid>
      <w:tr w:rsidR="00ED359A" w:rsidTr="00B855B0">
        <w:tc>
          <w:tcPr>
            <w:tcW w:w="1556" w:type="dxa"/>
            <w:shd w:val="clear" w:color="auto" w:fill="D9E2F3" w:themeFill="accent1" w:themeFillTint="33"/>
          </w:tcPr>
          <w:p w:rsidR="001B71F9" w:rsidRDefault="0042334D" w:rsidP="00337E44">
            <w:pPr>
              <w:pStyle w:val="berschrift2"/>
              <w:rPr>
                <w:lang w:val="de-CH"/>
              </w:rPr>
            </w:pPr>
            <w:bookmarkStart w:id="15" w:name="_Toc522093869"/>
            <w:r>
              <w:rPr>
                <w:lang w:val="de-CH"/>
              </w:rPr>
              <w:t>Volkswirtschaftliche Zielgrössen</w:t>
            </w:r>
            <w:bookmarkEnd w:id="15"/>
          </w:p>
        </w:tc>
        <w:tc>
          <w:tcPr>
            <w:tcW w:w="5780" w:type="dxa"/>
          </w:tcPr>
          <w:p w:rsidR="00120FE3" w:rsidRPr="00120FE3" w:rsidRDefault="00120FE3" w:rsidP="00120FE3">
            <w:r>
              <w:t xml:space="preserve">5 </w:t>
            </w:r>
            <w:proofErr w:type="spellStart"/>
            <w:r>
              <w:t>Zielgrössen</w:t>
            </w:r>
            <w:proofErr w:type="spellEnd"/>
            <w:r>
              <w:t>:</w:t>
            </w:r>
          </w:p>
          <w:p w:rsidR="00120FE3" w:rsidRPr="00120FE3" w:rsidRDefault="00120FE3" w:rsidP="00120FE3">
            <w:pPr>
              <w:pStyle w:val="Listenabsatz"/>
              <w:numPr>
                <w:ilvl w:val="0"/>
                <w:numId w:val="22"/>
              </w:numPr>
              <w:rPr>
                <w:sz w:val="24"/>
              </w:rPr>
            </w:pPr>
            <w:r>
              <w:t>Hoher Wohlstand</w:t>
            </w:r>
          </w:p>
          <w:p w:rsidR="00120FE3" w:rsidRPr="00120FE3" w:rsidRDefault="00120FE3" w:rsidP="00120FE3">
            <w:pPr>
              <w:pStyle w:val="Listenabsatz"/>
              <w:numPr>
                <w:ilvl w:val="0"/>
                <w:numId w:val="22"/>
              </w:numPr>
              <w:rPr>
                <w:sz w:val="24"/>
              </w:rPr>
            </w:pPr>
            <w:r>
              <w:t>Tiefe Arbeitslosigkeit</w:t>
            </w:r>
          </w:p>
          <w:p w:rsidR="00120FE3" w:rsidRPr="00120FE3" w:rsidRDefault="0042334D" w:rsidP="00120FE3">
            <w:pPr>
              <w:pStyle w:val="Listenabsatz"/>
              <w:numPr>
                <w:ilvl w:val="0"/>
                <w:numId w:val="22"/>
              </w:numPr>
              <w:rPr>
                <w:sz w:val="24"/>
              </w:rPr>
            </w:pPr>
            <w:r>
              <w:t>S</w:t>
            </w:r>
            <w:r w:rsidR="00120FE3">
              <w:t>tabile Preise und Wechselkurse</w:t>
            </w:r>
          </w:p>
          <w:p w:rsidR="00120FE3" w:rsidRPr="00120FE3" w:rsidRDefault="00120FE3" w:rsidP="00120FE3">
            <w:pPr>
              <w:pStyle w:val="Listenabsatz"/>
              <w:numPr>
                <w:ilvl w:val="0"/>
                <w:numId w:val="22"/>
              </w:numPr>
              <w:rPr>
                <w:sz w:val="24"/>
              </w:rPr>
            </w:pPr>
            <w:r>
              <w:t>Nachhaltige Staatsfinanzierung</w:t>
            </w:r>
          </w:p>
          <w:p w:rsidR="00120FE3" w:rsidRPr="00120FE3" w:rsidRDefault="0042334D" w:rsidP="00120FE3">
            <w:pPr>
              <w:pStyle w:val="Listenabsatz"/>
              <w:numPr>
                <w:ilvl w:val="0"/>
                <w:numId w:val="22"/>
              </w:numPr>
              <w:rPr>
                <w:sz w:val="24"/>
              </w:rPr>
            </w:pPr>
            <w:r>
              <w:t>Stabiles Finanzsystem</w:t>
            </w:r>
          </w:p>
          <w:p w:rsidR="00120FE3" w:rsidRDefault="00120FE3" w:rsidP="00120FE3"/>
          <w:p w:rsidR="001B71F9" w:rsidRPr="00120FE3" w:rsidRDefault="00D04664" w:rsidP="00120FE3">
            <w:pPr>
              <w:rPr>
                <w:sz w:val="24"/>
              </w:rPr>
            </w:pPr>
            <w:r>
              <w:t xml:space="preserve">Die 5 </w:t>
            </w:r>
            <w:proofErr w:type="spellStart"/>
            <w:r>
              <w:t>Zielgrössen</w:t>
            </w:r>
            <w:proofErr w:type="spellEnd"/>
            <w:r>
              <w:t xml:space="preserve"> können entweder über den </w:t>
            </w:r>
            <w:r w:rsidRPr="00120FE3">
              <w:rPr>
                <w:i/>
              </w:rPr>
              <w:t>Markt und durch den Staat</w:t>
            </w:r>
            <w:r>
              <w:t xml:space="preserve"> gesteuert werden.</w:t>
            </w:r>
          </w:p>
        </w:tc>
      </w:tr>
      <w:tr w:rsidR="00ED359A" w:rsidTr="00B855B0">
        <w:tc>
          <w:tcPr>
            <w:tcW w:w="1556" w:type="dxa"/>
            <w:shd w:val="clear" w:color="auto" w:fill="D9E2F3" w:themeFill="accent1" w:themeFillTint="33"/>
          </w:tcPr>
          <w:p w:rsidR="00B423B2" w:rsidRDefault="00B423B2" w:rsidP="00337E44">
            <w:pPr>
              <w:pStyle w:val="berschrift2"/>
              <w:rPr>
                <w:lang w:val="de-CH"/>
              </w:rPr>
            </w:pPr>
            <w:bookmarkStart w:id="16" w:name="_Toc522093870"/>
            <w:r>
              <w:rPr>
                <w:lang w:val="de-CH"/>
              </w:rPr>
              <w:t xml:space="preserve">Makroökonomisches </w:t>
            </w:r>
            <w:r w:rsidR="003E74AF">
              <w:rPr>
                <w:lang w:val="de-CH"/>
              </w:rPr>
              <w:t>Gleichgewicht</w:t>
            </w:r>
            <w:bookmarkEnd w:id="16"/>
          </w:p>
        </w:tc>
        <w:tc>
          <w:tcPr>
            <w:tcW w:w="5780" w:type="dxa"/>
          </w:tcPr>
          <w:p w:rsidR="009D2E46" w:rsidRDefault="003E74AF" w:rsidP="009D2E46">
            <w:r>
              <w:t xml:space="preserve">Die Wirtschaft ist </w:t>
            </w:r>
            <w:r w:rsidR="00B77172" w:rsidRPr="00D95590">
              <w:rPr>
                <w:i/>
              </w:rPr>
              <w:t>ausgelastet,</w:t>
            </w:r>
            <w:r>
              <w:t xml:space="preserve"> wenn sich AN und AA</w:t>
            </w:r>
            <w:r>
              <w:rPr>
                <w:vertAlign w:val="subscript"/>
              </w:rPr>
              <w:t xml:space="preserve">K </w:t>
            </w:r>
            <w:r>
              <w:t>an der Kapazitätsgrenze schneiden.</w:t>
            </w:r>
          </w:p>
          <w:p w:rsidR="003E74AF" w:rsidRDefault="005B11F0" w:rsidP="001B71F9">
            <w:r>
              <w:rPr>
                <w:noProof/>
              </w:rPr>
              <w:drawing>
                <wp:inline distT="0" distB="0" distL="0" distR="0">
                  <wp:extent cx="2366127" cy="2231490"/>
                  <wp:effectExtent l="0" t="0" r="0" b="381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8-07-18 um 08.42.52.png"/>
                          <pic:cNvPicPr/>
                        </pic:nvPicPr>
                        <pic:blipFill>
                          <a:blip r:embed="rId18">
                            <a:extLst>
                              <a:ext uri="{28A0092B-C50C-407E-A947-70E740481C1C}">
                                <a14:useLocalDpi xmlns:a14="http://schemas.microsoft.com/office/drawing/2010/main" val="0"/>
                              </a:ext>
                            </a:extLst>
                          </a:blip>
                          <a:stretch>
                            <a:fillRect/>
                          </a:stretch>
                        </pic:blipFill>
                        <pic:spPr>
                          <a:xfrm>
                            <a:off x="0" y="0"/>
                            <a:ext cx="2374302" cy="2239200"/>
                          </a:xfrm>
                          <a:prstGeom prst="rect">
                            <a:avLst/>
                          </a:prstGeom>
                        </pic:spPr>
                      </pic:pic>
                    </a:graphicData>
                  </a:graphic>
                </wp:inline>
              </w:drawing>
            </w:r>
          </w:p>
          <w:p w:rsidR="00D4069F" w:rsidRDefault="00D4069F" w:rsidP="001B71F9">
            <w:r>
              <w:t>Hohes Preisniveau = kleine Nachfrage</w:t>
            </w:r>
            <w:r w:rsidR="00F27445">
              <w:t xml:space="preserve"> </w:t>
            </w:r>
            <w:r w:rsidR="00F27445">
              <w:sym w:font="Wingdings" w:char="F0E0"/>
            </w:r>
            <w:r w:rsidR="00F27445">
              <w:t xml:space="preserve"> je tiefer das Preisniveau desto höher ist die Nachfrage der volkswirtschaftlichen Akteure.</w:t>
            </w:r>
          </w:p>
          <w:p w:rsidR="00AD46D7" w:rsidRDefault="00AD46D7" w:rsidP="001B71F9"/>
          <w:p w:rsidR="00AD46D7" w:rsidRDefault="00AD46D7" w:rsidP="001B71F9">
            <w:r>
              <w:t>Ziel: AA</w:t>
            </w:r>
            <w:r w:rsidRPr="00AD46D7">
              <w:rPr>
                <w:vertAlign w:val="subscript"/>
              </w:rPr>
              <w:t>K</w:t>
            </w:r>
            <w:r>
              <w:t xml:space="preserve"> = AA</w:t>
            </w:r>
            <w:r w:rsidRPr="00AD46D7">
              <w:rPr>
                <w:vertAlign w:val="subscript"/>
              </w:rPr>
              <w:t>L</w:t>
            </w:r>
            <w:r>
              <w:t xml:space="preserve"> = AN</w:t>
            </w:r>
            <w:r w:rsidR="00CE0382">
              <w:t xml:space="preserve"> </w:t>
            </w:r>
            <w:r w:rsidR="00CE0382">
              <w:sym w:font="Wingdings" w:char="F0E0"/>
            </w:r>
            <w:r w:rsidR="00CE0382">
              <w:t xml:space="preserve"> Kapazitätsgrenze genau beim Schnittpunkt!</w:t>
            </w:r>
          </w:p>
          <w:p w:rsidR="00923FE6" w:rsidRDefault="00923FE6" w:rsidP="001B71F9"/>
          <w:p w:rsidR="00923FE6" w:rsidRDefault="00923FE6" w:rsidP="001B71F9">
            <w:r w:rsidRPr="00923FE6">
              <w:rPr>
                <w:b/>
              </w:rPr>
              <w:t>Kapazitätsgrenze</w:t>
            </w:r>
            <w:r>
              <w:t xml:space="preserve"> ist unabhängig vom BIP</w:t>
            </w:r>
            <w:r w:rsidR="009D3AC5">
              <w:t>. Hier sind die Produktionsfaktoren optimal (nicht maximal) ausgelastet.</w:t>
            </w:r>
          </w:p>
          <w:p w:rsidR="00923FE6" w:rsidRDefault="00923FE6" w:rsidP="00923FE6">
            <w:pPr>
              <w:pStyle w:val="Listenabsatz"/>
              <w:numPr>
                <w:ilvl w:val="0"/>
                <w:numId w:val="2"/>
              </w:numPr>
            </w:pPr>
            <w:r>
              <w:t>Links: Man könnte mehr produzieren</w:t>
            </w:r>
            <w:r w:rsidR="005D2A5C">
              <w:t xml:space="preserve"> (Rezession)</w:t>
            </w:r>
          </w:p>
          <w:p w:rsidR="00923FE6" w:rsidRDefault="00923FE6" w:rsidP="00923FE6">
            <w:pPr>
              <w:pStyle w:val="Listenabsatz"/>
              <w:numPr>
                <w:ilvl w:val="0"/>
                <w:numId w:val="2"/>
              </w:numPr>
            </w:pPr>
            <w:r>
              <w:t>Rechts:</w:t>
            </w:r>
            <w:r w:rsidR="005D2A5C">
              <w:t xml:space="preserve"> Überstunden</w:t>
            </w:r>
            <w:r w:rsidR="006E4512">
              <w:t xml:space="preserve">, </w:t>
            </w:r>
            <w:proofErr w:type="gramStart"/>
            <w:r w:rsidR="006E4512">
              <w:t>Maximale</w:t>
            </w:r>
            <w:proofErr w:type="gramEnd"/>
            <w:r w:rsidR="006E4512">
              <w:t xml:space="preserve"> Auslastung </w:t>
            </w:r>
            <w:r w:rsidR="00CE0382">
              <w:t xml:space="preserve">(Hochkonjunktur(Boom)) </w:t>
            </w:r>
            <w:r w:rsidR="00CE0382">
              <w:sym w:font="Wingdings" w:char="F0E0"/>
            </w:r>
            <w:r w:rsidR="00CE0382">
              <w:t xml:space="preserve"> </w:t>
            </w:r>
            <w:r w:rsidR="006E4512">
              <w:t>geht nicht lange gut!</w:t>
            </w:r>
          </w:p>
        </w:tc>
      </w:tr>
      <w:tr w:rsidR="00D96522" w:rsidTr="00881E1A">
        <w:tc>
          <w:tcPr>
            <w:tcW w:w="1556" w:type="dxa"/>
          </w:tcPr>
          <w:p w:rsidR="005B11F0" w:rsidRDefault="002B26CB" w:rsidP="00337E44">
            <w:pPr>
              <w:pStyle w:val="berschrift2"/>
              <w:rPr>
                <w:lang w:val="de-CH"/>
              </w:rPr>
            </w:pPr>
            <w:bookmarkStart w:id="17" w:name="_Toc522093871"/>
            <w:r>
              <w:rPr>
                <w:lang w:val="de-CH"/>
              </w:rPr>
              <w:t>Preisniveau</w:t>
            </w:r>
            <w:bookmarkEnd w:id="17"/>
          </w:p>
        </w:tc>
        <w:tc>
          <w:tcPr>
            <w:tcW w:w="5780" w:type="dxa"/>
          </w:tcPr>
          <w:p w:rsidR="005B11F0" w:rsidRDefault="002B26CB" w:rsidP="009D2E46">
            <w:r>
              <w:t>Das Preisniveau wir</w:t>
            </w:r>
            <w:r w:rsidR="00931637">
              <w:t>d</w:t>
            </w:r>
            <w:r>
              <w:t xml:space="preserve"> mit einem definierten Güterkorb berechnet</w:t>
            </w:r>
            <w:r>
              <w:br/>
            </w:r>
            <w:r>
              <w:rPr>
                <w:noProof/>
              </w:rPr>
              <w:drawing>
                <wp:inline distT="0" distB="0" distL="0" distR="0">
                  <wp:extent cx="3534798" cy="2223083"/>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8-07-18 um 08.48.25.png"/>
                          <pic:cNvPicPr/>
                        </pic:nvPicPr>
                        <pic:blipFill>
                          <a:blip r:embed="rId19">
                            <a:extLst>
                              <a:ext uri="{28A0092B-C50C-407E-A947-70E740481C1C}">
                                <a14:useLocalDpi xmlns:a14="http://schemas.microsoft.com/office/drawing/2010/main" val="0"/>
                              </a:ext>
                            </a:extLst>
                          </a:blip>
                          <a:stretch>
                            <a:fillRect/>
                          </a:stretch>
                        </pic:blipFill>
                        <pic:spPr>
                          <a:xfrm>
                            <a:off x="0" y="0"/>
                            <a:ext cx="3547663" cy="2231174"/>
                          </a:xfrm>
                          <a:prstGeom prst="rect">
                            <a:avLst/>
                          </a:prstGeom>
                        </pic:spPr>
                      </pic:pic>
                    </a:graphicData>
                  </a:graphic>
                </wp:inline>
              </w:drawing>
            </w:r>
          </w:p>
        </w:tc>
      </w:tr>
      <w:tr w:rsidR="00191345" w:rsidTr="00881E1A">
        <w:tc>
          <w:tcPr>
            <w:tcW w:w="1556" w:type="dxa"/>
          </w:tcPr>
          <w:p w:rsidR="00F259ED" w:rsidRDefault="00F259ED" w:rsidP="00337E44">
            <w:pPr>
              <w:pStyle w:val="berschrift2"/>
              <w:rPr>
                <w:lang w:val="de-CH"/>
              </w:rPr>
            </w:pPr>
            <w:bookmarkStart w:id="18" w:name="_Toc522093872"/>
            <w:r>
              <w:rPr>
                <w:lang w:val="de-CH"/>
              </w:rPr>
              <w:t>Konsumentenpreise</w:t>
            </w:r>
            <w:bookmarkEnd w:id="18"/>
          </w:p>
        </w:tc>
        <w:tc>
          <w:tcPr>
            <w:tcW w:w="5780" w:type="dxa"/>
          </w:tcPr>
          <w:p w:rsidR="00F325F0" w:rsidRDefault="00CB422B" w:rsidP="009D2E46">
            <w:r>
              <w:t xml:space="preserve">Die Verteilung der Gewichte beim LIK lässt sich durch die veränderten Konsumgewohnheiten der Haushalte begründen. </w:t>
            </w:r>
            <w:r w:rsidR="00A02144">
              <w:t>(</w:t>
            </w:r>
            <w:proofErr w:type="spellStart"/>
            <w:r w:rsidR="00A02144">
              <w:t>grössten</w:t>
            </w:r>
            <w:proofErr w:type="spellEnd"/>
            <w:r w:rsidR="00A02144">
              <w:t xml:space="preserve"> vier Gewichte 2016 </w:t>
            </w:r>
            <w:r w:rsidR="00A02144">
              <w:sym w:font="Wingdings" w:char="F0E0"/>
            </w:r>
            <w:r w:rsidR="00A02144">
              <w:t xml:space="preserve"> Wohnen und Energie, Gesundheitspflege, Verkehr, Nahrungsmittel)</w:t>
            </w:r>
          </w:p>
          <w:p w:rsidR="00EC5104" w:rsidRDefault="00F325F0" w:rsidP="009D2E46">
            <w:r>
              <w:rPr>
                <w:noProof/>
              </w:rPr>
              <w:drawing>
                <wp:inline distT="0" distB="0" distL="0" distR="0">
                  <wp:extent cx="2593818" cy="1919058"/>
                  <wp:effectExtent l="0" t="0" r="0" b="508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8-07-18 um 09.00.02.png"/>
                          <pic:cNvPicPr/>
                        </pic:nvPicPr>
                        <pic:blipFill>
                          <a:blip r:embed="rId20">
                            <a:extLst>
                              <a:ext uri="{28A0092B-C50C-407E-A947-70E740481C1C}">
                                <a14:useLocalDpi xmlns:a14="http://schemas.microsoft.com/office/drawing/2010/main" val="0"/>
                              </a:ext>
                            </a:extLst>
                          </a:blip>
                          <a:stretch>
                            <a:fillRect/>
                          </a:stretch>
                        </pic:blipFill>
                        <pic:spPr>
                          <a:xfrm>
                            <a:off x="0" y="0"/>
                            <a:ext cx="2611270" cy="1931970"/>
                          </a:xfrm>
                          <a:prstGeom prst="rect">
                            <a:avLst/>
                          </a:prstGeom>
                        </pic:spPr>
                      </pic:pic>
                    </a:graphicData>
                  </a:graphic>
                </wp:inline>
              </w:drawing>
            </w:r>
          </w:p>
          <w:p w:rsidR="00EC5104" w:rsidRDefault="00EC5104" w:rsidP="009D2E46">
            <w:r>
              <w:t xml:space="preserve">Ziel der SNB: 2% </w:t>
            </w:r>
            <w:r>
              <w:sym w:font="Wingdings" w:char="F0E0"/>
            </w:r>
            <w:r>
              <w:t xml:space="preserve"> muss dazu Geld drucken</w:t>
            </w:r>
            <w:r w:rsidR="00F325F0">
              <w:t xml:space="preserve"> = Inflation</w:t>
            </w:r>
          </w:p>
          <w:p w:rsidR="00004192" w:rsidRDefault="00004192" w:rsidP="009D2E46">
            <w:r>
              <w:t xml:space="preserve">Langfristig gesehen, hat unsere Generation nie eine Inflation gesehen! </w:t>
            </w:r>
          </w:p>
          <w:p w:rsidR="00096E68" w:rsidRDefault="00096E68" w:rsidP="009D2E46">
            <w:r>
              <w:rPr>
                <w:noProof/>
              </w:rPr>
              <w:drawing>
                <wp:inline distT="0" distB="0" distL="0" distR="0">
                  <wp:extent cx="2263367" cy="1653312"/>
                  <wp:effectExtent l="0" t="0" r="3810" b="4445"/>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8-07-18 um 09.02.58.png"/>
                          <pic:cNvPicPr/>
                        </pic:nvPicPr>
                        <pic:blipFill>
                          <a:blip r:embed="rId21">
                            <a:extLst>
                              <a:ext uri="{28A0092B-C50C-407E-A947-70E740481C1C}">
                                <a14:useLocalDpi xmlns:a14="http://schemas.microsoft.com/office/drawing/2010/main" val="0"/>
                              </a:ext>
                            </a:extLst>
                          </a:blip>
                          <a:stretch>
                            <a:fillRect/>
                          </a:stretch>
                        </pic:blipFill>
                        <pic:spPr>
                          <a:xfrm>
                            <a:off x="0" y="0"/>
                            <a:ext cx="2269782" cy="1657998"/>
                          </a:xfrm>
                          <a:prstGeom prst="rect">
                            <a:avLst/>
                          </a:prstGeom>
                        </pic:spPr>
                      </pic:pic>
                    </a:graphicData>
                  </a:graphic>
                </wp:inline>
              </w:drawing>
            </w:r>
          </w:p>
        </w:tc>
      </w:tr>
      <w:tr w:rsidR="00D96522" w:rsidTr="00881E1A">
        <w:tc>
          <w:tcPr>
            <w:tcW w:w="1556" w:type="dxa"/>
          </w:tcPr>
          <w:p w:rsidR="005B11F0" w:rsidRDefault="00F259ED" w:rsidP="00337E44">
            <w:pPr>
              <w:pStyle w:val="berschrift2"/>
              <w:rPr>
                <w:lang w:val="de-CH"/>
              </w:rPr>
            </w:pPr>
            <w:bookmarkStart w:id="19" w:name="_Toc522093873"/>
            <w:r>
              <w:rPr>
                <w:lang w:val="de-CH"/>
              </w:rPr>
              <w:lastRenderedPageBreak/>
              <w:t>Produzentenpreise</w:t>
            </w:r>
            <w:bookmarkEnd w:id="19"/>
          </w:p>
        </w:tc>
        <w:tc>
          <w:tcPr>
            <w:tcW w:w="5780" w:type="dxa"/>
          </w:tcPr>
          <w:p w:rsidR="005B11F0" w:rsidRDefault="00F259ED" w:rsidP="009D2E46">
            <w:r>
              <w:t>Die Produzentenpreise sind stark gesunken (Starker Franken = günstige Importe)</w:t>
            </w:r>
          </w:p>
          <w:p w:rsidR="00F259ED" w:rsidRDefault="00F259ED" w:rsidP="009D2E46"/>
        </w:tc>
      </w:tr>
      <w:tr w:rsidR="00F45C5A" w:rsidTr="00881E1A">
        <w:tc>
          <w:tcPr>
            <w:tcW w:w="1556" w:type="dxa"/>
          </w:tcPr>
          <w:p w:rsidR="00394414" w:rsidRDefault="00394414" w:rsidP="00337E44">
            <w:pPr>
              <w:pStyle w:val="berschrift2"/>
              <w:rPr>
                <w:lang w:val="de-CH"/>
              </w:rPr>
            </w:pPr>
            <w:bookmarkStart w:id="20" w:name="_Toc522093874"/>
            <w:r>
              <w:rPr>
                <w:lang w:val="de-CH"/>
              </w:rPr>
              <w:t>BIP</w:t>
            </w:r>
            <w:bookmarkEnd w:id="20"/>
          </w:p>
        </w:tc>
        <w:tc>
          <w:tcPr>
            <w:tcW w:w="5780" w:type="dxa"/>
          </w:tcPr>
          <w:p w:rsidR="00394414" w:rsidRDefault="00394414" w:rsidP="009D2E46">
            <w:r>
              <w:t>Das BIP entspricht der Wertschöpfung eines Landes. Eine jährliche Veränderung von 1% - 1.5% ist dabei realistisch.</w:t>
            </w:r>
          </w:p>
          <w:p w:rsidR="00164321" w:rsidRDefault="00881E1A" w:rsidP="009D2E46">
            <w:r>
              <w:br/>
            </w:r>
            <w:r w:rsidR="00164321">
              <w:t>Seit 2014 werden Aufwendungen für Forschung und Entwicklung nicht mehr als Vorleistung, sondern als Investition (Produktionswert) betrachtet. Damit erhöht sich das BIP um 2.5%.</w:t>
            </w:r>
          </w:p>
          <w:p w:rsidR="00F82FEB" w:rsidRDefault="00F82FEB" w:rsidP="009D2E46"/>
          <w:p w:rsidR="006B036C" w:rsidRDefault="00F82FEB" w:rsidP="009D2E46">
            <w:r>
              <w:t xml:space="preserve">Neu gelten Militärgüter als öffentliche Investitionen und nicht mehr als öffentliche Konsumgüter. </w:t>
            </w:r>
            <w:r>
              <w:sym w:font="Wingdings" w:char="F0E0"/>
            </w:r>
            <w:r>
              <w:t xml:space="preserve"> Damit sinkt die </w:t>
            </w:r>
            <w:r w:rsidRPr="00EC02B1">
              <w:rPr>
                <w:b/>
              </w:rPr>
              <w:t>Staatsquote</w:t>
            </w:r>
            <w:r w:rsidR="00EE286C">
              <w:t xml:space="preserve"> (=Anteil Staatskonsum am BIP)</w:t>
            </w:r>
          </w:p>
          <w:p w:rsidR="006B036C" w:rsidRDefault="006B036C" w:rsidP="009D2E46"/>
          <w:p w:rsidR="00881E1A" w:rsidRDefault="00881E1A" w:rsidP="009D2E46">
            <w:r>
              <w:rPr>
                <w:noProof/>
              </w:rPr>
              <w:drawing>
                <wp:inline distT="0" distB="0" distL="0" distR="0" wp14:anchorId="0BA1AB79" wp14:editId="543BF73E">
                  <wp:extent cx="3299460" cy="948606"/>
                  <wp:effectExtent l="0" t="0" r="2540" b="444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8-07-18 um 09.29.04.png"/>
                          <pic:cNvPicPr/>
                        </pic:nvPicPr>
                        <pic:blipFill>
                          <a:blip r:embed="rId22">
                            <a:extLst>
                              <a:ext uri="{28A0092B-C50C-407E-A947-70E740481C1C}">
                                <a14:useLocalDpi xmlns:a14="http://schemas.microsoft.com/office/drawing/2010/main" val="0"/>
                              </a:ext>
                            </a:extLst>
                          </a:blip>
                          <a:stretch>
                            <a:fillRect/>
                          </a:stretch>
                        </pic:blipFill>
                        <pic:spPr>
                          <a:xfrm>
                            <a:off x="0" y="0"/>
                            <a:ext cx="3327866" cy="956773"/>
                          </a:xfrm>
                          <a:prstGeom prst="rect">
                            <a:avLst/>
                          </a:prstGeom>
                        </pic:spPr>
                      </pic:pic>
                    </a:graphicData>
                  </a:graphic>
                </wp:inline>
              </w:drawing>
            </w:r>
          </w:p>
          <w:p w:rsidR="002B255E" w:rsidRDefault="002B255E" w:rsidP="009D2E46">
            <w:r>
              <w:rPr>
                <w:noProof/>
              </w:rPr>
              <w:drawing>
                <wp:inline distT="0" distB="0" distL="0" distR="0">
                  <wp:extent cx="2946427" cy="2263366"/>
                  <wp:effectExtent l="0" t="0" r="6350" b="381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8-07-18 um 09.42.13.png"/>
                          <pic:cNvPicPr/>
                        </pic:nvPicPr>
                        <pic:blipFill>
                          <a:blip r:embed="rId23">
                            <a:extLst>
                              <a:ext uri="{28A0092B-C50C-407E-A947-70E740481C1C}">
                                <a14:useLocalDpi xmlns:a14="http://schemas.microsoft.com/office/drawing/2010/main" val="0"/>
                              </a:ext>
                            </a:extLst>
                          </a:blip>
                          <a:stretch>
                            <a:fillRect/>
                          </a:stretch>
                        </pic:blipFill>
                        <pic:spPr>
                          <a:xfrm>
                            <a:off x="0" y="0"/>
                            <a:ext cx="2959160" cy="2273147"/>
                          </a:xfrm>
                          <a:prstGeom prst="rect">
                            <a:avLst/>
                          </a:prstGeom>
                        </pic:spPr>
                      </pic:pic>
                    </a:graphicData>
                  </a:graphic>
                </wp:inline>
              </w:drawing>
            </w:r>
          </w:p>
          <w:p w:rsidR="00191345" w:rsidRDefault="00ED359A" w:rsidP="009D2E46">
            <w:r>
              <w:rPr>
                <w:noProof/>
              </w:rPr>
              <w:drawing>
                <wp:inline distT="0" distB="0" distL="0" distR="0">
                  <wp:extent cx="3218354" cy="1634151"/>
                  <wp:effectExtent l="0" t="0" r="1270" b="444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8-07-18 um 09.43.42.png"/>
                          <pic:cNvPicPr/>
                        </pic:nvPicPr>
                        <pic:blipFill>
                          <a:blip r:embed="rId24">
                            <a:extLst>
                              <a:ext uri="{28A0092B-C50C-407E-A947-70E740481C1C}">
                                <a14:useLocalDpi xmlns:a14="http://schemas.microsoft.com/office/drawing/2010/main" val="0"/>
                              </a:ext>
                            </a:extLst>
                          </a:blip>
                          <a:stretch>
                            <a:fillRect/>
                          </a:stretch>
                        </pic:blipFill>
                        <pic:spPr>
                          <a:xfrm>
                            <a:off x="0" y="0"/>
                            <a:ext cx="3243414" cy="1646875"/>
                          </a:xfrm>
                          <a:prstGeom prst="rect">
                            <a:avLst/>
                          </a:prstGeom>
                        </pic:spPr>
                      </pic:pic>
                    </a:graphicData>
                  </a:graphic>
                </wp:inline>
              </w:drawing>
            </w:r>
          </w:p>
          <w:p w:rsidR="00F45C5A" w:rsidRDefault="00F45C5A" w:rsidP="009D2E46">
            <w:r>
              <w:rPr>
                <w:noProof/>
              </w:rPr>
              <w:drawing>
                <wp:inline distT="0" distB="0" distL="0" distR="0">
                  <wp:extent cx="3195418" cy="1612934"/>
                  <wp:effectExtent l="0" t="0" r="5080"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8-07-18 um 09.51.22.png"/>
                          <pic:cNvPicPr/>
                        </pic:nvPicPr>
                        <pic:blipFill>
                          <a:blip r:embed="rId25">
                            <a:extLst>
                              <a:ext uri="{28A0092B-C50C-407E-A947-70E740481C1C}">
                                <a14:useLocalDpi xmlns:a14="http://schemas.microsoft.com/office/drawing/2010/main" val="0"/>
                              </a:ext>
                            </a:extLst>
                          </a:blip>
                          <a:stretch>
                            <a:fillRect/>
                          </a:stretch>
                        </pic:blipFill>
                        <pic:spPr>
                          <a:xfrm>
                            <a:off x="0" y="0"/>
                            <a:ext cx="3206806" cy="1618682"/>
                          </a:xfrm>
                          <a:prstGeom prst="rect">
                            <a:avLst/>
                          </a:prstGeom>
                        </pic:spPr>
                      </pic:pic>
                    </a:graphicData>
                  </a:graphic>
                </wp:inline>
              </w:drawing>
            </w:r>
          </w:p>
          <w:p w:rsidR="0027301A" w:rsidRDefault="0027301A" w:rsidP="009D2E46"/>
          <w:p w:rsidR="0027301A" w:rsidRDefault="0027301A" w:rsidP="009D2E46">
            <w:r>
              <w:t>Weniger Wachstum in Phase 3</w:t>
            </w:r>
          </w:p>
          <w:p w:rsidR="00ED359A" w:rsidRDefault="00ED359A" w:rsidP="009D2E46">
            <w:r>
              <w:rPr>
                <w:noProof/>
              </w:rPr>
              <w:drawing>
                <wp:inline distT="0" distB="0" distL="0" distR="0">
                  <wp:extent cx="3149600" cy="1796894"/>
                  <wp:effectExtent l="0" t="0" r="0" b="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8-07-18 um 09.43.47.png"/>
                          <pic:cNvPicPr/>
                        </pic:nvPicPr>
                        <pic:blipFill>
                          <a:blip r:embed="rId26">
                            <a:extLst>
                              <a:ext uri="{28A0092B-C50C-407E-A947-70E740481C1C}">
                                <a14:useLocalDpi xmlns:a14="http://schemas.microsoft.com/office/drawing/2010/main" val="0"/>
                              </a:ext>
                            </a:extLst>
                          </a:blip>
                          <a:stretch>
                            <a:fillRect/>
                          </a:stretch>
                        </pic:blipFill>
                        <pic:spPr>
                          <a:xfrm>
                            <a:off x="0" y="0"/>
                            <a:ext cx="3186740" cy="1818083"/>
                          </a:xfrm>
                          <a:prstGeom prst="rect">
                            <a:avLst/>
                          </a:prstGeom>
                        </pic:spPr>
                      </pic:pic>
                    </a:graphicData>
                  </a:graphic>
                </wp:inline>
              </w:drawing>
            </w:r>
          </w:p>
        </w:tc>
      </w:tr>
      <w:tr w:rsidR="00D96522" w:rsidTr="00881E1A">
        <w:tc>
          <w:tcPr>
            <w:tcW w:w="1556" w:type="dxa"/>
          </w:tcPr>
          <w:p w:rsidR="00D96522" w:rsidRDefault="00D96522" w:rsidP="00337E44">
            <w:pPr>
              <w:pStyle w:val="berschrift2"/>
              <w:rPr>
                <w:lang w:val="de-CH"/>
              </w:rPr>
            </w:pPr>
            <w:bookmarkStart w:id="21" w:name="_Toc522093875"/>
            <w:r>
              <w:rPr>
                <w:lang w:val="de-CH"/>
              </w:rPr>
              <w:t>Einkommensansatz</w:t>
            </w:r>
            <w:bookmarkEnd w:id="21"/>
          </w:p>
        </w:tc>
        <w:tc>
          <w:tcPr>
            <w:tcW w:w="5780" w:type="dxa"/>
          </w:tcPr>
          <w:p w:rsidR="00D96522" w:rsidRDefault="00D96522" w:rsidP="00D96522">
            <w:r>
              <w:t>Dieser Ansatz betrachtet die Bezahlung der Produktionsfaktoren, d.h. das</w:t>
            </w:r>
          </w:p>
          <w:p w:rsidR="00D96522" w:rsidRDefault="00D96522" w:rsidP="00D96522">
            <w:r>
              <w:t>Entgelt für Boden, Arbeit und Kapital.</w:t>
            </w:r>
          </w:p>
          <w:p w:rsidR="002D5EA3" w:rsidRDefault="002D5EA3" w:rsidP="002D5EA3">
            <w:pPr>
              <w:pStyle w:val="Listenabsatz"/>
              <w:numPr>
                <w:ilvl w:val="0"/>
                <w:numId w:val="2"/>
              </w:numPr>
            </w:pPr>
            <w:r>
              <w:t>4/6 Arbeitnehmer</w:t>
            </w:r>
          </w:p>
          <w:p w:rsidR="002D5EA3" w:rsidRDefault="002D5EA3" w:rsidP="002D5EA3">
            <w:pPr>
              <w:pStyle w:val="Listenabsatz"/>
              <w:numPr>
                <w:ilvl w:val="0"/>
                <w:numId w:val="2"/>
              </w:numPr>
            </w:pPr>
            <w:r>
              <w:t>1/6 Arbeitgeber</w:t>
            </w:r>
          </w:p>
          <w:p w:rsidR="002D5EA3" w:rsidRDefault="002D5EA3" w:rsidP="002D5EA3">
            <w:pPr>
              <w:pStyle w:val="Listenabsatz"/>
              <w:numPr>
                <w:ilvl w:val="0"/>
                <w:numId w:val="2"/>
              </w:numPr>
            </w:pPr>
            <w:r>
              <w:t>1/6 Abschreibungen</w:t>
            </w:r>
          </w:p>
          <w:p w:rsidR="00D96522" w:rsidRDefault="00D96522" w:rsidP="009D2E46">
            <w:r>
              <w:rPr>
                <w:noProof/>
              </w:rPr>
              <w:drawing>
                <wp:inline distT="0" distB="0" distL="0" distR="0">
                  <wp:extent cx="3223260" cy="1390925"/>
                  <wp:effectExtent l="0" t="0" r="2540" b="635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8-07-18 um 09.35.38.png"/>
                          <pic:cNvPicPr/>
                        </pic:nvPicPr>
                        <pic:blipFill>
                          <a:blip r:embed="rId27">
                            <a:extLst>
                              <a:ext uri="{28A0092B-C50C-407E-A947-70E740481C1C}">
                                <a14:useLocalDpi xmlns:a14="http://schemas.microsoft.com/office/drawing/2010/main" val="0"/>
                              </a:ext>
                            </a:extLst>
                          </a:blip>
                          <a:stretch>
                            <a:fillRect/>
                          </a:stretch>
                        </pic:blipFill>
                        <pic:spPr>
                          <a:xfrm>
                            <a:off x="0" y="0"/>
                            <a:ext cx="3241158" cy="1398649"/>
                          </a:xfrm>
                          <a:prstGeom prst="rect">
                            <a:avLst/>
                          </a:prstGeom>
                        </pic:spPr>
                      </pic:pic>
                    </a:graphicData>
                  </a:graphic>
                </wp:inline>
              </w:drawing>
            </w:r>
          </w:p>
        </w:tc>
      </w:tr>
      <w:tr w:rsidR="00F850E3" w:rsidTr="00881E1A">
        <w:tc>
          <w:tcPr>
            <w:tcW w:w="1556" w:type="dxa"/>
          </w:tcPr>
          <w:p w:rsidR="00F850E3" w:rsidRDefault="00F850E3" w:rsidP="00337E44">
            <w:pPr>
              <w:pStyle w:val="berschrift2"/>
              <w:rPr>
                <w:lang w:val="de-CH"/>
              </w:rPr>
            </w:pPr>
            <w:bookmarkStart w:id="22" w:name="_Toc522093876"/>
            <w:r>
              <w:rPr>
                <w:lang w:val="de-CH"/>
              </w:rPr>
              <w:t>Lohnquote</w:t>
            </w:r>
            <w:bookmarkEnd w:id="22"/>
          </w:p>
        </w:tc>
        <w:tc>
          <w:tcPr>
            <w:tcW w:w="5780" w:type="dxa"/>
          </w:tcPr>
          <w:p w:rsidR="00A310F8" w:rsidRDefault="00A310F8" w:rsidP="00D96522">
            <w:r>
              <w:t>Anteil am BIP, welcher die Arbeitnehmer erhalten</w:t>
            </w:r>
            <w:r w:rsidR="00F15458">
              <w:t>.</w:t>
            </w:r>
          </w:p>
          <w:p w:rsidR="00A310F8" w:rsidRDefault="00A310F8" w:rsidP="00D96522"/>
          <w:p w:rsidR="00C71B3E" w:rsidRDefault="00F850E3" w:rsidP="00D96522">
            <w:r>
              <w:t>Die Lohnquote bliebt im Gegensatz zum Ausland beständig zwischen 6</w:t>
            </w:r>
            <w:r w:rsidR="0002590E">
              <w:t>5</w:t>
            </w:r>
            <w:r>
              <w:t>%-70</w:t>
            </w:r>
            <w:r w:rsidR="0002590E">
              <w:t>% Anteil zum Gesamt-Bruttonationaleinkommen.</w:t>
            </w:r>
            <w:r w:rsidR="00C71B3E">
              <w:t xml:space="preserve"> </w:t>
            </w:r>
            <w:r w:rsidR="00C71B3E">
              <w:sym w:font="Wingdings" w:char="F0E0"/>
            </w:r>
            <w:r w:rsidR="00C71B3E">
              <w:t xml:space="preserve"> Der Staat mischt sich nicht in die </w:t>
            </w:r>
            <w:proofErr w:type="spellStart"/>
            <w:r w:rsidR="00C71B3E">
              <w:t>höhe</w:t>
            </w:r>
            <w:proofErr w:type="spellEnd"/>
            <w:r w:rsidR="00C71B3E">
              <w:t xml:space="preserve"> der Löhne ein. Dies ist eine Verhandlung zwischen Arbeitnehmer und Arbeitgeber.</w:t>
            </w:r>
          </w:p>
          <w:p w:rsidR="00C71B3E" w:rsidRDefault="00C71B3E" w:rsidP="00D96522"/>
          <w:p w:rsidR="00C71B3E" w:rsidRDefault="00C71B3E" w:rsidP="00D96522">
            <w:r>
              <w:t>Arbeitnehmer erhalten die Wertschöpfung in der Form von Lohn (ca. 2/3)</w:t>
            </w:r>
          </w:p>
        </w:tc>
      </w:tr>
      <w:tr w:rsidR="00A12501" w:rsidTr="00881E1A">
        <w:tc>
          <w:tcPr>
            <w:tcW w:w="1556" w:type="dxa"/>
          </w:tcPr>
          <w:p w:rsidR="00A12501" w:rsidRDefault="00A12501" w:rsidP="00337E44">
            <w:pPr>
              <w:pStyle w:val="berschrift2"/>
              <w:rPr>
                <w:lang w:val="de-CH"/>
              </w:rPr>
            </w:pPr>
            <w:bookmarkStart w:id="23" w:name="_Toc522093877"/>
            <w:r>
              <w:rPr>
                <w:lang w:val="de-CH"/>
              </w:rPr>
              <w:lastRenderedPageBreak/>
              <w:t>Verwendungsansatz</w:t>
            </w:r>
            <w:bookmarkEnd w:id="23"/>
          </w:p>
        </w:tc>
        <w:tc>
          <w:tcPr>
            <w:tcW w:w="5780" w:type="dxa"/>
          </w:tcPr>
          <w:p w:rsidR="00A12501" w:rsidRDefault="00A12501" w:rsidP="00A12501">
            <w:r>
              <w:t>Dieser Ansatz zeigt, wie die verschiedenen Wirtschaftssubjekte ihr verfügbares</w:t>
            </w:r>
          </w:p>
          <w:p w:rsidR="00A12501" w:rsidRDefault="00A12501" w:rsidP="00A12501">
            <w:r>
              <w:t>Einkommen verwenden (Konsum und Investitionen).</w:t>
            </w:r>
          </w:p>
          <w:p w:rsidR="00A12501" w:rsidRDefault="00A12501" w:rsidP="00A12501">
            <w:r>
              <w:rPr>
                <w:noProof/>
              </w:rPr>
              <w:drawing>
                <wp:inline distT="0" distB="0" distL="0" distR="0">
                  <wp:extent cx="2897109" cy="1843722"/>
                  <wp:effectExtent l="0" t="0" r="0" b="4445"/>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8-07-18 um 09.40.11.png"/>
                          <pic:cNvPicPr/>
                        </pic:nvPicPr>
                        <pic:blipFill>
                          <a:blip r:embed="rId28">
                            <a:extLst>
                              <a:ext uri="{28A0092B-C50C-407E-A947-70E740481C1C}">
                                <a14:useLocalDpi xmlns:a14="http://schemas.microsoft.com/office/drawing/2010/main" val="0"/>
                              </a:ext>
                            </a:extLst>
                          </a:blip>
                          <a:stretch>
                            <a:fillRect/>
                          </a:stretch>
                        </pic:blipFill>
                        <pic:spPr>
                          <a:xfrm>
                            <a:off x="0" y="0"/>
                            <a:ext cx="2919475" cy="1857955"/>
                          </a:xfrm>
                          <a:prstGeom prst="rect">
                            <a:avLst/>
                          </a:prstGeom>
                        </pic:spPr>
                      </pic:pic>
                    </a:graphicData>
                  </a:graphic>
                </wp:inline>
              </w:drawing>
            </w:r>
          </w:p>
          <w:p w:rsidR="00E2105E" w:rsidRDefault="00E2105E" w:rsidP="00A12501">
            <w:r>
              <w:t>Wenn Exporte UND Importe gleich stark sinken, ist die NICHT im BIP sichtbar (da Nettoexporte Einfluss auf das BIP haben)</w:t>
            </w:r>
          </w:p>
        </w:tc>
      </w:tr>
      <w:tr w:rsidR="00ED359A" w:rsidTr="00B855B0">
        <w:tc>
          <w:tcPr>
            <w:tcW w:w="1556" w:type="dxa"/>
            <w:shd w:val="clear" w:color="auto" w:fill="D9E2F3" w:themeFill="accent1" w:themeFillTint="33"/>
          </w:tcPr>
          <w:p w:rsidR="00B63384" w:rsidRDefault="00B63384" w:rsidP="00337E44">
            <w:pPr>
              <w:pStyle w:val="berschrift2"/>
              <w:rPr>
                <w:lang w:val="de-CH"/>
              </w:rPr>
            </w:pPr>
            <w:bookmarkStart w:id="24" w:name="_Toc522093878"/>
            <w:r>
              <w:rPr>
                <w:lang w:val="de-CH"/>
              </w:rPr>
              <w:t>Volkswirtschaftliche</w:t>
            </w:r>
            <w:r w:rsidR="00492B0B">
              <w:rPr>
                <w:lang w:val="de-CH"/>
              </w:rPr>
              <w:t xml:space="preserve"> Akteure</w:t>
            </w:r>
            <w:bookmarkEnd w:id="24"/>
            <w:r>
              <w:rPr>
                <w:lang w:val="de-CH"/>
              </w:rPr>
              <w:t xml:space="preserve"> </w:t>
            </w:r>
          </w:p>
        </w:tc>
        <w:tc>
          <w:tcPr>
            <w:tcW w:w="5780" w:type="dxa"/>
          </w:tcPr>
          <w:p w:rsidR="00800D07" w:rsidRDefault="00B63384" w:rsidP="00800D07">
            <w:pPr>
              <w:pStyle w:val="Listenabsatz"/>
              <w:numPr>
                <w:ilvl w:val="0"/>
                <w:numId w:val="1"/>
              </w:numPr>
            </w:pPr>
            <w:r>
              <w:t>Haushalte</w:t>
            </w:r>
            <w:r w:rsidR="00800D07">
              <w:t xml:space="preserve"> (Konsum)</w:t>
            </w:r>
          </w:p>
          <w:p w:rsidR="00800D07" w:rsidRDefault="00B63384" w:rsidP="00800D07">
            <w:pPr>
              <w:pStyle w:val="Listenabsatz"/>
              <w:numPr>
                <w:ilvl w:val="0"/>
                <w:numId w:val="1"/>
              </w:numPr>
            </w:pPr>
            <w:r>
              <w:t>Unternehmen</w:t>
            </w:r>
            <w:r w:rsidR="00800D07">
              <w:t xml:space="preserve"> (Investitionen)</w:t>
            </w:r>
          </w:p>
          <w:p w:rsidR="00800D07" w:rsidRDefault="00B63384" w:rsidP="00800D07">
            <w:pPr>
              <w:pStyle w:val="Listenabsatz"/>
              <w:numPr>
                <w:ilvl w:val="0"/>
                <w:numId w:val="1"/>
              </w:numPr>
            </w:pPr>
            <w:r>
              <w:t>Staat</w:t>
            </w:r>
            <w:r w:rsidR="00800D07">
              <w:t xml:space="preserve"> (Staatsausgaben)</w:t>
            </w:r>
          </w:p>
          <w:p w:rsidR="00B63384" w:rsidRDefault="00B63384" w:rsidP="00800D07">
            <w:pPr>
              <w:pStyle w:val="Listenabsatz"/>
              <w:numPr>
                <w:ilvl w:val="0"/>
                <w:numId w:val="1"/>
              </w:numPr>
            </w:pPr>
            <w:r>
              <w:t>Ausland</w:t>
            </w:r>
            <w:r w:rsidR="00800D07">
              <w:t xml:space="preserve"> (Nettoexporte = Exporte - Importe)</w:t>
            </w:r>
          </w:p>
        </w:tc>
      </w:tr>
      <w:tr w:rsidR="00F45C5A" w:rsidTr="00B855B0">
        <w:tc>
          <w:tcPr>
            <w:tcW w:w="1556" w:type="dxa"/>
            <w:shd w:val="clear" w:color="auto" w:fill="D9E2F3" w:themeFill="accent1" w:themeFillTint="33"/>
          </w:tcPr>
          <w:p w:rsidR="00AF2D3D" w:rsidRDefault="00964E39" w:rsidP="00337E44">
            <w:pPr>
              <w:pStyle w:val="berschrift2"/>
              <w:rPr>
                <w:lang w:val="de-CH"/>
              </w:rPr>
            </w:pPr>
            <w:bookmarkStart w:id="25" w:name="_Toc522093879"/>
            <w:r>
              <w:rPr>
                <w:lang w:val="de-CH"/>
              </w:rPr>
              <w:t xml:space="preserve">Volkswirtschaftliche </w:t>
            </w:r>
            <w:r w:rsidR="00AF2D3D">
              <w:rPr>
                <w:lang w:val="de-CH"/>
              </w:rPr>
              <w:t>Produktionsfaktoren</w:t>
            </w:r>
            <w:bookmarkEnd w:id="25"/>
          </w:p>
        </w:tc>
        <w:tc>
          <w:tcPr>
            <w:tcW w:w="5780" w:type="dxa"/>
          </w:tcPr>
          <w:p w:rsidR="00AF2D3D" w:rsidRDefault="00AF2D3D" w:rsidP="00800D07">
            <w:pPr>
              <w:pStyle w:val="Listenabsatz"/>
              <w:numPr>
                <w:ilvl w:val="0"/>
                <w:numId w:val="1"/>
              </w:numPr>
            </w:pPr>
            <w:r>
              <w:t>Arbeit</w:t>
            </w:r>
          </w:p>
          <w:p w:rsidR="00AF2D3D" w:rsidRDefault="00AF2D3D" w:rsidP="00AF2D3D">
            <w:pPr>
              <w:pStyle w:val="Listenabsatz"/>
              <w:numPr>
                <w:ilvl w:val="0"/>
                <w:numId w:val="1"/>
              </w:numPr>
            </w:pPr>
            <w:r>
              <w:t>Kapital</w:t>
            </w:r>
          </w:p>
          <w:p w:rsidR="00AF2D3D" w:rsidRDefault="00AF2D3D" w:rsidP="00AF2D3D">
            <w:pPr>
              <w:pStyle w:val="Listenabsatz"/>
              <w:numPr>
                <w:ilvl w:val="0"/>
                <w:numId w:val="1"/>
              </w:numPr>
            </w:pPr>
            <w:r>
              <w:t>Technologie</w:t>
            </w:r>
          </w:p>
          <w:p w:rsidR="00AF2D3D" w:rsidRDefault="00AF2D3D" w:rsidP="00AF2D3D">
            <w:pPr>
              <w:pStyle w:val="Listenabsatz"/>
              <w:numPr>
                <w:ilvl w:val="0"/>
                <w:numId w:val="1"/>
              </w:numPr>
            </w:pPr>
            <w:r>
              <w:t xml:space="preserve">Boden und natürliche </w:t>
            </w:r>
            <w:proofErr w:type="spellStart"/>
            <w:r>
              <w:t>Resourcen</w:t>
            </w:r>
            <w:proofErr w:type="spellEnd"/>
          </w:p>
        </w:tc>
      </w:tr>
      <w:tr w:rsidR="00F45C5A" w:rsidTr="00881E1A">
        <w:tc>
          <w:tcPr>
            <w:tcW w:w="1556" w:type="dxa"/>
          </w:tcPr>
          <w:p w:rsidR="00A97280" w:rsidRDefault="00A97280" w:rsidP="00337E44">
            <w:pPr>
              <w:pStyle w:val="berschrift2"/>
              <w:rPr>
                <w:lang w:val="de-CH"/>
              </w:rPr>
            </w:pPr>
            <w:bookmarkStart w:id="26" w:name="_Toc522093880"/>
            <w:r>
              <w:rPr>
                <w:lang w:val="de-CH"/>
              </w:rPr>
              <w:t>Angebot und Nachfrage</w:t>
            </w:r>
            <w:bookmarkEnd w:id="26"/>
          </w:p>
        </w:tc>
        <w:tc>
          <w:tcPr>
            <w:tcW w:w="5780" w:type="dxa"/>
          </w:tcPr>
          <w:p w:rsidR="0004763F" w:rsidRDefault="00E477D7" w:rsidP="00A97280">
            <w:r>
              <w:rPr>
                <w:noProof/>
              </w:rPr>
              <w:drawing>
                <wp:inline distT="0" distB="0" distL="0" distR="0">
                  <wp:extent cx="3337560" cy="1931841"/>
                  <wp:effectExtent l="0" t="0" r="254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8-07-18 um 09.22.58.png"/>
                          <pic:cNvPicPr/>
                        </pic:nvPicPr>
                        <pic:blipFill>
                          <a:blip r:embed="rId8">
                            <a:extLst>
                              <a:ext uri="{28A0092B-C50C-407E-A947-70E740481C1C}">
                                <a14:useLocalDpi xmlns:a14="http://schemas.microsoft.com/office/drawing/2010/main" val="0"/>
                              </a:ext>
                            </a:extLst>
                          </a:blip>
                          <a:stretch>
                            <a:fillRect/>
                          </a:stretch>
                        </pic:blipFill>
                        <pic:spPr>
                          <a:xfrm>
                            <a:off x="0" y="0"/>
                            <a:ext cx="3350175" cy="1939143"/>
                          </a:xfrm>
                          <a:prstGeom prst="rect">
                            <a:avLst/>
                          </a:prstGeom>
                        </pic:spPr>
                      </pic:pic>
                    </a:graphicData>
                  </a:graphic>
                </wp:inline>
              </w:drawing>
            </w:r>
          </w:p>
        </w:tc>
      </w:tr>
      <w:tr w:rsidR="007953BF" w:rsidTr="00881E1A">
        <w:tc>
          <w:tcPr>
            <w:tcW w:w="1556" w:type="dxa"/>
          </w:tcPr>
          <w:p w:rsidR="007953BF" w:rsidRDefault="007953BF" w:rsidP="00337E44">
            <w:pPr>
              <w:pStyle w:val="berschrift2"/>
              <w:rPr>
                <w:lang w:val="de-CH"/>
              </w:rPr>
            </w:pPr>
            <w:bookmarkStart w:id="27" w:name="_Toc522093881"/>
            <w:r>
              <w:rPr>
                <w:lang w:val="de-CH"/>
              </w:rPr>
              <w:t>Wohlstand und Lebensqualität</w:t>
            </w:r>
            <w:bookmarkEnd w:id="27"/>
          </w:p>
        </w:tc>
        <w:tc>
          <w:tcPr>
            <w:tcW w:w="5780" w:type="dxa"/>
          </w:tcPr>
          <w:p w:rsidR="009154C2" w:rsidRDefault="009154C2" w:rsidP="009154C2">
            <w:pPr>
              <w:rPr>
                <w:noProof/>
              </w:rPr>
            </w:pPr>
            <w:r>
              <w:rPr>
                <w:noProof/>
              </w:rPr>
              <w:t xml:space="preserve">Der abgebildete </w:t>
            </w:r>
            <w:r w:rsidRPr="001A5341">
              <w:rPr>
                <w:i/>
                <w:noProof/>
              </w:rPr>
              <w:t>Social-Progress-Index</w:t>
            </w:r>
            <w:r>
              <w:rPr>
                <w:noProof/>
              </w:rPr>
              <w:t xml:space="preserve"> miss</w:t>
            </w:r>
            <w:r w:rsidR="00686CF2">
              <w:rPr>
                <w:noProof/>
              </w:rPr>
              <w:t xml:space="preserve">t die soziale Entwicklung nicht </w:t>
            </w:r>
            <w:r>
              <w:rPr>
                <w:noProof/>
              </w:rPr>
              <w:t>anhand des Inputs, sondern aufgrund der E</w:t>
            </w:r>
            <w:r w:rsidR="00686CF2">
              <w:rPr>
                <w:noProof/>
              </w:rPr>
              <w:t xml:space="preserve">rgebnisse. Es werden also nicht </w:t>
            </w:r>
            <w:r>
              <w:rPr>
                <w:noProof/>
              </w:rPr>
              <w:t>etwa die Investitionen in das Bildungssystem gemessen, sondern die</w:t>
            </w:r>
            <w:r w:rsidR="00686CF2">
              <w:rPr>
                <w:noProof/>
              </w:rPr>
              <w:t xml:space="preserve"> </w:t>
            </w:r>
            <w:r>
              <w:rPr>
                <w:noProof/>
              </w:rPr>
              <w:t>erreichten Werte zur Alphabetisierung.</w:t>
            </w:r>
          </w:p>
          <w:p w:rsidR="00610EED" w:rsidRDefault="009154C2" w:rsidP="009154C2">
            <w:pPr>
              <w:rPr>
                <w:noProof/>
              </w:rPr>
            </w:pPr>
            <w:r>
              <w:rPr>
                <w:noProof/>
              </w:rPr>
              <w:t>Der Index wird auf der Basis von 54</w:t>
            </w:r>
            <w:r w:rsidR="00686CF2">
              <w:rPr>
                <w:noProof/>
              </w:rPr>
              <w:t xml:space="preserve"> Unterkategorien berechnet, die </w:t>
            </w:r>
            <w:r>
              <w:rPr>
                <w:noProof/>
              </w:rPr>
              <w:t>ihrerseits zu 12 Subkriteri</w:t>
            </w:r>
            <w:r w:rsidR="00610EED">
              <w:rPr>
                <w:noProof/>
              </w:rPr>
              <w:t>en und dann zu drei Teilindizes</w:t>
            </w:r>
            <w:r w:rsidR="00432815">
              <w:rPr>
                <w:noProof/>
              </w:rPr>
              <w:t xml:space="preserve"> </w:t>
            </w:r>
            <w:r w:rsidR="00AD199E">
              <w:rPr>
                <w:noProof/>
              </w:rPr>
              <w:t>zusammengefasst werden.</w:t>
            </w:r>
          </w:p>
          <w:p w:rsidR="00610EED" w:rsidRPr="00610EED" w:rsidRDefault="009154C2" w:rsidP="009154C2">
            <w:pPr>
              <w:pStyle w:val="Listenabsatz"/>
              <w:numPr>
                <w:ilvl w:val="0"/>
                <w:numId w:val="1"/>
              </w:numPr>
              <w:rPr>
                <w:noProof/>
              </w:rPr>
            </w:pPr>
            <w:r w:rsidRPr="00610EED">
              <w:rPr>
                <w:noProof/>
                <w:lang w:val="en-US"/>
              </w:rPr>
              <w:t>Basic Human Needs</w:t>
            </w:r>
          </w:p>
          <w:p w:rsidR="00610EED" w:rsidRPr="00610EED" w:rsidRDefault="009154C2" w:rsidP="009154C2">
            <w:pPr>
              <w:pStyle w:val="Listenabsatz"/>
              <w:numPr>
                <w:ilvl w:val="0"/>
                <w:numId w:val="1"/>
              </w:numPr>
              <w:rPr>
                <w:noProof/>
              </w:rPr>
            </w:pPr>
            <w:r w:rsidRPr="00610EED">
              <w:rPr>
                <w:noProof/>
                <w:lang w:val="en-US"/>
              </w:rPr>
              <w:t>Foundations of Wellbeing</w:t>
            </w:r>
          </w:p>
          <w:p w:rsidR="009154C2" w:rsidRDefault="009154C2" w:rsidP="009154C2">
            <w:pPr>
              <w:pStyle w:val="Listenabsatz"/>
              <w:numPr>
                <w:ilvl w:val="0"/>
                <w:numId w:val="1"/>
              </w:numPr>
              <w:rPr>
                <w:noProof/>
              </w:rPr>
            </w:pPr>
            <w:r>
              <w:rPr>
                <w:noProof/>
              </w:rPr>
              <w:t>Opportunity</w:t>
            </w:r>
          </w:p>
          <w:p w:rsidR="009154C2" w:rsidRDefault="009154C2" w:rsidP="009154C2">
            <w:pPr>
              <w:rPr>
                <w:noProof/>
              </w:rPr>
            </w:pPr>
            <w:r>
              <w:rPr>
                <w:noProof/>
              </w:rPr>
              <w:t>Wohnen, Trinkwasser, medizinische Versorgung, Sicherheit, ökologische</w:t>
            </w:r>
          </w:p>
          <w:p w:rsidR="009154C2" w:rsidRDefault="009154C2" w:rsidP="009154C2">
            <w:pPr>
              <w:rPr>
                <w:noProof/>
              </w:rPr>
            </w:pPr>
            <w:r>
              <w:rPr>
                <w:noProof/>
              </w:rPr>
              <w:t>Nachhaltigkeit, Freiheits- und Wahlrechte, Toleranz oder Zugang zu Bildung</w:t>
            </w:r>
          </w:p>
          <w:p w:rsidR="007953BF" w:rsidRDefault="009154C2" w:rsidP="009154C2">
            <w:pPr>
              <w:rPr>
                <w:noProof/>
              </w:rPr>
            </w:pPr>
            <w:r>
              <w:rPr>
                <w:noProof/>
              </w:rPr>
              <w:t>und Information sind einige der Stichworte</w:t>
            </w:r>
          </w:p>
          <w:p w:rsidR="00C13319" w:rsidRDefault="00C13319" w:rsidP="009154C2">
            <w:pPr>
              <w:rPr>
                <w:noProof/>
              </w:rPr>
            </w:pPr>
          </w:p>
          <w:p w:rsidR="00C13319" w:rsidRDefault="00C13319" w:rsidP="009154C2">
            <w:pPr>
              <w:rPr>
                <w:noProof/>
              </w:rPr>
            </w:pPr>
            <w:r>
              <w:rPr>
                <w:noProof/>
              </w:rPr>
              <w:drawing>
                <wp:inline distT="0" distB="0" distL="0" distR="0">
                  <wp:extent cx="3218864" cy="2084856"/>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8-07-18 um 09.54.36.png"/>
                          <pic:cNvPicPr/>
                        </pic:nvPicPr>
                        <pic:blipFill>
                          <a:blip r:embed="rId29">
                            <a:extLst>
                              <a:ext uri="{28A0092B-C50C-407E-A947-70E740481C1C}">
                                <a14:useLocalDpi xmlns:a14="http://schemas.microsoft.com/office/drawing/2010/main" val="0"/>
                              </a:ext>
                            </a:extLst>
                          </a:blip>
                          <a:stretch>
                            <a:fillRect/>
                          </a:stretch>
                        </pic:blipFill>
                        <pic:spPr>
                          <a:xfrm>
                            <a:off x="0" y="0"/>
                            <a:ext cx="3223734" cy="2088010"/>
                          </a:xfrm>
                          <a:prstGeom prst="rect">
                            <a:avLst/>
                          </a:prstGeom>
                        </pic:spPr>
                      </pic:pic>
                    </a:graphicData>
                  </a:graphic>
                </wp:inline>
              </w:drawing>
            </w:r>
          </w:p>
          <w:p w:rsidR="00610EED" w:rsidRDefault="00610EED" w:rsidP="009154C2">
            <w:pPr>
              <w:rPr>
                <w:noProof/>
              </w:rPr>
            </w:pPr>
          </w:p>
          <w:p w:rsidR="00610EED" w:rsidRDefault="00610EED" w:rsidP="00610EED">
            <w:pPr>
              <w:rPr>
                <w:noProof/>
              </w:rPr>
            </w:pPr>
            <w:r>
              <w:rPr>
                <w:noProof/>
              </w:rPr>
              <w:t>Die in der Grafik abgetragene Kurve zeigt auch beispielhaft auf, was die Ökonomen abnehmenden Grenznutzen nennen. Während in den ärmeren Staaten jedes geringe Wachstum einen deutlichen Anstieg der sozialen Entwicklung mit sich bringt, wird es in den oberen Regionen sehr viel schwieriger.</w:t>
            </w:r>
          </w:p>
          <w:p w:rsidR="00610EED" w:rsidRDefault="00610EED" w:rsidP="00610EED">
            <w:pPr>
              <w:rPr>
                <w:noProof/>
              </w:rPr>
            </w:pPr>
            <w:r>
              <w:rPr>
                <w:noProof/>
              </w:rPr>
              <w:t>Ab einem Pro-Kopf-Einkommen von gut 30 000 $ (immer zu Kaufkraftparitäten</w:t>
            </w:r>
          </w:p>
          <w:p w:rsidR="00610EED" w:rsidRDefault="00610EED" w:rsidP="00610EED">
            <w:pPr>
              <w:rPr>
                <w:noProof/>
              </w:rPr>
            </w:pPr>
            <w:r>
              <w:rPr>
                <w:noProof/>
              </w:rPr>
              <w:t xml:space="preserve">umgerechnet) bringt </w:t>
            </w:r>
            <w:r w:rsidR="00C13319">
              <w:rPr>
                <w:noProof/>
              </w:rPr>
              <w:t xml:space="preserve">ein Mehr an Wohlstand kaum noch </w:t>
            </w:r>
            <w:r>
              <w:rPr>
                <w:noProof/>
              </w:rPr>
              <w:t>zusätzliche Wohlfahrt – jedenfalls gemessen in absoluten Zahlen.</w:t>
            </w:r>
          </w:p>
          <w:p w:rsidR="00C13319" w:rsidRDefault="00C13319" w:rsidP="00610EED">
            <w:pPr>
              <w:rPr>
                <w:noProof/>
              </w:rPr>
            </w:pPr>
          </w:p>
          <w:p w:rsidR="00C13319" w:rsidRDefault="00AD199E" w:rsidP="00AD199E">
            <w:pPr>
              <w:rPr>
                <w:noProof/>
              </w:rPr>
            </w:pPr>
            <w:r>
              <w:rPr>
                <w:noProof/>
              </w:rPr>
              <w:t xml:space="preserve">Auch der </w:t>
            </w:r>
            <w:r w:rsidRPr="00AD199E">
              <w:rPr>
                <w:i/>
                <w:noProof/>
              </w:rPr>
              <w:t>Better-Life-Index</w:t>
            </w:r>
            <w:r>
              <w:rPr>
                <w:noProof/>
              </w:rPr>
              <w:t xml:space="preserve"> signalisiert eine positive Korrelation zwischen BIP und Lebensqualität eines Landes.</w:t>
            </w:r>
          </w:p>
        </w:tc>
      </w:tr>
    </w:tbl>
    <w:p w:rsidR="00277D14" w:rsidRDefault="00277D14" w:rsidP="00277D14">
      <w:pPr>
        <w:rPr>
          <w:lang w:val="de-CH"/>
        </w:rPr>
      </w:pPr>
    </w:p>
    <w:p w:rsidR="00AA2E07" w:rsidRDefault="00AA2E07">
      <w:pPr>
        <w:rPr>
          <w:rFonts w:asciiTheme="majorHAnsi" w:eastAsiaTheme="majorEastAsia" w:hAnsiTheme="majorHAnsi" w:cstheme="majorBidi"/>
          <w:color w:val="2F5496" w:themeColor="accent1" w:themeShade="BF"/>
          <w:sz w:val="20"/>
          <w:szCs w:val="32"/>
          <w:lang w:val="de-CH"/>
        </w:rPr>
      </w:pPr>
      <w:r>
        <w:rPr>
          <w:lang w:val="de-CH"/>
        </w:rPr>
        <w:br w:type="page"/>
      </w:r>
    </w:p>
    <w:p w:rsidR="00277D14" w:rsidRDefault="00277D14" w:rsidP="005F6F44">
      <w:pPr>
        <w:pStyle w:val="berschrift1"/>
        <w:rPr>
          <w:lang w:val="de-CH"/>
        </w:rPr>
      </w:pPr>
      <w:bookmarkStart w:id="28" w:name="_Toc522093882"/>
      <w:r>
        <w:rPr>
          <w:lang w:val="de-CH"/>
        </w:rPr>
        <w:lastRenderedPageBreak/>
        <w:t>Langfristiges Wachstum</w:t>
      </w:r>
      <w:bookmarkEnd w:id="28"/>
    </w:p>
    <w:tbl>
      <w:tblPr>
        <w:tblStyle w:val="Tabellenraster"/>
        <w:tblW w:w="0" w:type="auto"/>
        <w:tblLook w:val="04A0" w:firstRow="1" w:lastRow="0" w:firstColumn="1" w:lastColumn="0" w:noHBand="0" w:noVBand="1"/>
      </w:tblPr>
      <w:tblGrid>
        <w:gridCol w:w="1696"/>
        <w:gridCol w:w="5640"/>
      </w:tblGrid>
      <w:tr w:rsidR="00CE69CF" w:rsidTr="009954A5">
        <w:tc>
          <w:tcPr>
            <w:tcW w:w="1696" w:type="dxa"/>
            <w:shd w:val="clear" w:color="auto" w:fill="D9E2F3" w:themeFill="accent1" w:themeFillTint="33"/>
          </w:tcPr>
          <w:p w:rsidR="00250AFD" w:rsidRDefault="00CF5470" w:rsidP="00CF5470">
            <w:pPr>
              <w:pStyle w:val="berschrift2"/>
            </w:pPr>
            <w:bookmarkStart w:id="29" w:name="_Toc522093883"/>
            <w:r>
              <w:t>Langfristiger Wachstumstrend</w:t>
            </w:r>
            <w:bookmarkEnd w:id="29"/>
          </w:p>
        </w:tc>
        <w:tc>
          <w:tcPr>
            <w:tcW w:w="5640" w:type="dxa"/>
          </w:tcPr>
          <w:p w:rsidR="00AC206C" w:rsidRDefault="00AC206C" w:rsidP="007D0FCF">
            <w:pPr>
              <w:rPr>
                <w:lang w:val="de-CH"/>
              </w:rPr>
            </w:pPr>
            <w:r>
              <w:rPr>
                <w:lang w:val="de-CH"/>
              </w:rPr>
              <w:t xml:space="preserve">USA und Japan </w:t>
            </w:r>
            <w:r w:rsidR="0059053E">
              <w:rPr>
                <w:lang w:val="de-CH"/>
              </w:rPr>
              <w:t xml:space="preserve">haben sich </w:t>
            </w:r>
            <w:r w:rsidR="00314363">
              <w:rPr>
                <w:lang w:val="de-CH"/>
              </w:rPr>
              <w:t>exponentiell</w:t>
            </w:r>
            <w:r w:rsidR="0059053E">
              <w:rPr>
                <w:lang w:val="de-CH"/>
              </w:rPr>
              <w:t xml:space="preserve"> entwickelt.</w:t>
            </w:r>
            <w:r>
              <w:rPr>
                <w:lang w:val="de-CH"/>
              </w:rPr>
              <w:t xml:space="preserve"> </w:t>
            </w:r>
            <w:proofErr w:type="spellStart"/>
            <w:r>
              <w:rPr>
                <w:lang w:val="de-CH"/>
              </w:rPr>
              <w:t>Bangladesh</w:t>
            </w:r>
            <w:proofErr w:type="spellEnd"/>
            <w:r>
              <w:rPr>
                <w:lang w:val="de-CH"/>
              </w:rPr>
              <w:t xml:space="preserve"> seit 1820 kaum </w:t>
            </w:r>
            <w:r w:rsidR="005718AF">
              <w:rPr>
                <w:lang w:val="de-CH"/>
              </w:rPr>
              <w:t>Wohlstandsentwicklung</w:t>
            </w:r>
            <w:r>
              <w:rPr>
                <w:lang w:val="de-CH"/>
              </w:rPr>
              <w:t>.</w:t>
            </w:r>
            <w:r w:rsidR="00314363">
              <w:rPr>
                <w:lang w:val="de-CH"/>
              </w:rPr>
              <w:t xml:space="preserve"> </w:t>
            </w:r>
          </w:p>
          <w:p w:rsidR="007D0FCF" w:rsidRDefault="007D0FCF" w:rsidP="007D0FCF">
            <w:pPr>
              <w:rPr>
                <w:lang w:val="de-CH"/>
              </w:rPr>
            </w:pPr>
            <w:r>
              <w:rPr>
                <w:lang w:val="de-CH"/>
              </w:rPr>
              <w:t>Der Konjunkturverlauf weist Schwankungen auf</w:t>
            </w:r>
            <w:r w:rsidR="00A04B60">
              <w:rPr>
                <w:lang w:val="de-CH"/>
              </w:rPr>
              <w:t xml:space="preserve">. </w:t>
            </w:r>
            <w:r w:rsidR="00A04B60" w:rsidRPr="00A04B60">
              <w:rPr>
                <w:lang w:val="de-CH"/>
              </w:rPr>
              <w:sym w:font="Wingdings" w:char="F0E0"/>
            </w:r>
            <w:r w:rsidR="00A04B60">
              <w:rPr>
                <w:lang w:val="de-CH"/>
              </w:rPr>
              <w:t xml:space="preserve"> </w:t>
            </w:r>
            <w:r w:rsidR="00496F62">
              <w:rPr>
                <w:lang w:val="de-CH"/>
              </w:rPr>
              <w:t>Interessant</w:t>
            </w:r>
            <w:r w:rsidR="00A04B60">
              <w:rPr>
                <w:lang w:val="de-CH"/>
              </w:rPr>
              <w:t xml:space="preserve"> ist der jedoch der langfristige Trend!</w:t>
            </w:r>
          </w:p>
          <w:p w:rsidR="00250AFD" w:rsidRDefault="00CE69CF" w:rsidP="007D0FCF">
            <w:pPr>
              <w:rPr>
                <w:lang w:val="de-CH"/>
              </w:rPr>
            </w:pPr>
            <w:r>
              <w:rPr>
                <w:noProof/>
                <w:lang w:val="de-CH"/>
              </w:rPr>
              <w:drawing>
                <wp:inline distT="0" distB="0" distL="0" distR="0">
                  <wp:extent cx="3290277" cy="1858787"/>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8-07-18 um 10.00.50.png"/>
                          <pic:cNvPicPr/>
                        </pic:nvPicPr>
                        <pic:blipFill>
                          <a:blip r:embed="rId30">
                            <a:extLst>
                              <a:ext uri="{28A0092B-C50C-407E-A947-70E740481C1C}">
                                <a14:useLocalDpi xmlns:a14="http://schemas.microsoft.com/office/drawing/2010/main" val="0"/>
                              </a:ext>
                            </a:extLst>
                          </a:blip>
                          <a:stretch>
                            <a:fillRect/>
                          </a:stretch>
                        </pic:blipFill>
                        <pic:spPr>
                          <a:xfrm>
                            <a:off x="0" y="0"/>
                            <a:ext cx="3308145" cy="1868881"/>
                          </a:xfrm>
                          <a:prstGeom prst="rect">
                            <a:avLst/>
                          </a:prstGeom>
                        </pic:spPr>
                      </pic:pic>
                    </a:graphicData>
                  </a:graphic>
                </wp:inline>
              </w:drawing>
            </w:r>
          </w:p>
        </w:tc>
      </w:tr>
      <w:tr w:rsidR="00250AFD" w:rsidTr="009954A5">
        <w:tc>
          <w:tcPr>
            <w:tcW w:w="1696" w:type="dxa"/>
            <w:shd w:val="clear" w:color="auto" w:fill="D9E2F3" w:themeFill="accent1" w:themeFillTint="33"/>
          </w:tcPr>
          <w:p w:rsidR="00250AFD" w:rsidRDefault="00304899" w:rsidP="00304899">
            <w:pPr>
              <w:pStyle w:val="berschrift2"/>
            </w:pPr>
            <w:bookmarkStart w:id="30" w:name="_Toc522093884"/>
            <w:r>
              <w:t>Quellen des Wachstums</w:t>
            </w:r>
            <w:r w:rsidR="009A377D">
              <w:t xml:space="preserve"> / Wachstumsmotoren</w:t>
            </w:r>
            <w:bookmarkEnd w:id="30"/>
          </w:p>
        </w:tc>
        <w:tc>
          <w:tcPr>
            <w:tcW w:w="5640" w:type="dxa"/>
          </w:tcPr>
          <w:p w:rsidR="0034325D" w:rsidRDefault="0034325D" w:rsidP="007D0FCF">
            <w:pPr>
              <w:rPr>
                <w:lang w:val="de-CH"/>
              </w:rPr>
            </w:pPr>
            <w:r>
              <w:rPr>
                <w:lang w:val="de-CH"/>
              </w:rPr>
              <w:t>Wachstumsmotoren:</w:t>
            </w:r>
          </w:p>
          <w:p w:rsidR="0034325D" w:rsidRDefault="0034325D" w:rsidP="0034325D">
            <w:pPr>
              <w:pStyle w:val="Listenabsatz"/>
              <w:numPr>
                <w:ilvl w:val="0"/>
                <w:numId w:val="1"/>
              </w:numPr>
              <w:rPr>
                <w:lang w:val="de-CH"/>
              </w:rPr>
            </w:pPr>
            <w:r>
              <w:rPr>
                <w:lang w:val="de-CH"/>
              </w:rPr>
              <w:t>Technischer Fortschritt</w:t>
            </w:r>
          </w:p>
          <w:p w:rsidR="0034325D" w:rsidRDefault="0034325D" w:rsidP="0034325D">
            <w:pPr>
              <w:pStyle w:val="Listenabsatz"/>
              <w:numPr>
                <w:ilvl w:val="0"/>
                <w:numId w:val="1"/>
              </w:numPr>
              <w:rPr>
                <w:lang w:val="de-CH"/>
              </w:rPr>
            </w:pPr>
            <w:r>
              <w:rPr>
                <w:lang w:val="de-CH"/>
              </w:rPr>
              <w:t>Bildung</w:t>
            </w:r>
          </w:p>
          <w:p w:rsidR="0034325D" w:rsidRDefault="0034325D" w:rsidP="0034325D">
            <w:pPr>
              <w:pStyle w:val="Listenabsatz"/>
              <w:numPr>
                <w:ilvl w:val="0"/>
                <w:numId w:val="1"/>
              </w:numPr>
              <w:rPr>
                <w:lang w:val="de-CH"/>
              </w:rPr>
            </w:pPr>
            <w:r>
              <w:rPr>
                <w:lang w:val="de-CH"/>
              </w:rPr>
              <w:t>Investitionen</w:t>
            </w:r>
          </w:p>
          <w:p w:rsidR="0034325D" w:rsidRDefault="0034325D" w:rsidP="0034325D">
            <w:pPr>
              <w:pStyle w:val="Listenabsatz"/>
              <w:numPr>
                <w:ilvl w:val="0"/>
                <w:numId w:val="1"/>
              </w:numPr>
              <w:rPr>
                <w:lang w:val="de-CH"/>
              </w:rPr>
            </w:pPr>
            <w:r>
              <w:rPr>
                <w:lang w:val="de-CH"/>
              </w:rPr>
              <w:t>Arbeitsstunden pro Woche</w:t>
            </w:r>
          </w:p>
          <w:p w:rsidR="00541221" w:rsidRDefault="0039588D" w:rsidP="00541221">
            <w:pPr>
              <w:pStyle w:val="Listenabsatz"/>
              <w:numPr>
                <w:ilvl w:val="0"/>
                <w:numId w:val="1"/>
              </w:numPr>
              <w:rPr>
                <w:lang w:val="de-CH"/>
              </w:rPr>
            </w:pPr>
            <w:r>
              <w:rPr>
                <w:lang w:val="de-CH"/>
              </w:rPr>
              <w:t>Erwe</w:t>
            </w:r>
            <w:r w:rsidR="0034325D">
              <w:rPr>
                <w:lang w:val="de-CH"/>
              </w:rPr>
              <w:t>rbstätigenquote</w:t>
            </w:r>
          </w:p>
          <w:p w:rsidR="005F6F44" w:rsidRPr="005F6F44" w:rsidRDefault="005F6F44" w:rsidP="005F6F44">
            <w:pPr>
              <w:rPr>
                <w:lang w:val="de-CH"/>
              </w:rPr>
            </w:pPr>
          </w:p>
          <w:p w:rsidR="000F3C21" w:rsidRPr="005F6F44" w:rsidRDefault="00541221" w:rsidP="005F6F44">
            <w:pPr>
              <w:rPr>
                <w:lang w:val="de-CH"/>
              </w:rPr>
            </w:pPr>
            <w:r>
              <w:rPr>
                <w:lang w:val="de-CH"/>
              </w:rPr>
              <w:t>Gründe für Wachstumsschwäche Schweiz: Finanzkrise, Eurokrise</w:t>
            </w:r>
          </w:p>
          <w:p w:rsidR="0056511E" w:rsidRDefault="00304899" w:rsidP="007D0FCF">
            <w:pPr>
              <w:rPr>
                <w:lang w:val="de-CH"/>
              </w:rPr>
            </w:pPr>
            <w:r>
              <w:rPr>
                <w:noProof/>
                <w:lang w:val="de-CH"/>
              </w:rPr>
              <w:drawing>
                <wp:inline distT="0" distB="0" distL="0" distR="0">
                  <wp:extent cx="3289935" cy="1927115"/>
                  <wp:effectExtent l="0" t="0" r="0" b="3810"/>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8-07-18 um 10.05.07.png"/>
                          <pic:cNvPicPr/>
                        </pic:nvPicPr>
                        <pic:blipFill>
                          <a:blip r:embed="rId9">
                            <a:extLst>
                              <a:ext uri="{28A0092B-C50C-407E-A947-70E740481C1C}">
                                <a14:useLocalDpi xmlns:a14="http://schemas.microsoft.com/office/drawing/2010/main" val="0"/>
                              </a:ext>
                            </a:extLst>
                          </a:blip>
                          <a:stretch>
                            <a:fillRect/>
                          </a:stretch>
                        </pic:blipFill>
                        <pic:spPr>
                          <a:xfrm>
                            <a:off x="0" y="0"/>
                            <a:ext cx="3302303" cy="1934360"/>
                          </a:xfrm>
                          <a:prstGeom prst="rect">
                            <a:avLst/>
                          </a:prstGeom>
                        </pic:spPr>
                      </pic:pic>
                    </a:graphicData>
                  </a:graphic>
                </wp:inline>
              </w:drawing>
            </w:r>
          </w:p>
        </w:tc>
      </w:tr>
      <w:tr w:rsidR="0056511E" w:rsidTr="009954A5">
        <w:tc>
          <w:tcPr>
            <w:tcW w:w="1696" w:type="dxa"/>
            <w:shd w:val="clear" w:color="auto" w:fill="D9E2F3" w:themeFill="accent1" w:themeFillTint="33"/>
          </w:tcPr>
          <w:p w:rsidR="0056511E" w:rsidRDefault="0056511E" w:rsidP="00304899">
            <w:pPr>
              <w:pStyle w:val="berschrift2"/>
            </w:pPr>
            <w:bookmarkStart w:id="31" w:name="_Toc522093885"/>
            <w:r>
              <w:t>Exogene Faktoren</w:t>
            </w:r>
            <w:bookmarkEnd w:id="31"/>
          </w:p>
        </w:tc>
        <w:tc>
          <w:tcPr>
            <w:tcW w:w="5640" w:type="dxa"/>
          </w:tcPr>
          <w:p w:rsidR="0056511E" w:rsidRPr="0056511E" w:rsidRDefault="009D54C7" w:rsidP="0056511E">
            <w:pPr>
              <w:rPr>
                <w:noProof/>
                <w:lang w:val="de-CH"/>
              </w:rPr>
            </w:pPr>
            <w:r>
              <w:rPr>
                <w:noProof/>
                <w:lang w:val="de-CH"/>
              </w:rPr>
              <w:t>Exogen = N</w:t>
            </w:r>
            <w:r w:rsidRPr="009D54C7">
              <w:rPr>
                <w:noProof/>
                <w:lang w:val="de-CH"/>
              </w:rPr>
              <w:t>icht direkt durch die Marktteilnehmer beeinflusst werden können</w:t>
            </w:r>
            <w:r>
              <w:rPr>
                <w:noProof/>
                <w:lang w:val="de-CH"/>
              </w:rPr>
              <w:t>.</w:t>
            </w:r>
            <w:r w:rsidRPr="009D54C7">
              <w:rPr>
                <w:noProof/>
                <w:lang w:val="de-CH"/>
              </w:rPr>
              <w:t xml:space="preserve"> </w:t>
            </w:r>
            <w:r>
              <w:rPr>
                <w:noProof/>
                <w:lang w:val="de-CH"/>
              </w:rPr>
              <w:br/>
              <w:t xml:space="preserve">- </w:t>
            </w:r>
            <w:r w:rsidR="0056511E" w:rsidRPr="0056511E">
              <w:rPr>
                <w:noProof/>
                <w:lang w:val="de-CH"/>
              </w:rPr>
              <w:t>Ausstattung mit Rohstoffen</w:t>
            </w:r>
            <w:r w:rsidR="0056511E">
              <w:rPr>
                <w:noProof/>
                <w:lang w:val="de-CH"/>
              </w:rPr>
              <w:t xml:space="preserve"> (z.B Wasser)</w:t>
            </w:r>
          </w:p>
          <w:p w:rsidR="0056511E" w:rsidRPr="0056511E" w:rsidRDefault="009D54C7" w:rsidP="0056511E">
            <w:pPr>
              <w:rPr>
                <w:noProof/>
                <w:lang w:val="de-CH"/>
              </w:rPr>
            </w:pPr>
            <w:r>
              <w:rPr>
                <w:noProof/>
                <w:lang w:val="de-CH"/>
              </w:rPr>
              <w:t xml:space="preserve">- </w:t>
            </w:r>
            <w:r w:rsidR="0056511E" w:rsidRPr="0056511E">
              <w:rPr>
                <w:noProof/>
                <w:lang w:val="de-CH"/>
              </w:rPr>
              <w:t>Klima</w:t>
            </w:r>
          </w:p>
          <w:p w:rsidR="0056511E" w:rsidRPr="0056511E" w:rsidRDefault="009D54C7" w:rsidP="0056511E">
            <w:pPr>
              <w:rPr>
                <w:noProof/>
                <w:lang w:val="de-CH"/>
              </w:rPr>
            </w:pPr>
            <w:r>
              <w:rPr>
                <w:noProof/>
                <w:lang w:val="de-CH"/>
              </w:rPr>
              <w:t xml:space="preserve">- </w:t>
            </w:r>
            <w:r w:rsidR="0056511E" w:rsidRPr="0056511E">
              <w:rPr>
                <w:noProof/>
                <w:lang w:val="de-CH"/>
              </w:rPr>
              <w:t>Nähe zu Handelspartnern</w:t>
            </w:r>
            <w:r w:rsidR="0056511E">
              <w:rPr>
                <w:noProof/>
                <w:lang w:val="de-CH"/>
              </w:rPr>
              <w:t xml:space="preserve"> (kein Meeranschluss in der Schweiz)</w:t>
            </w:r>
          </w:p>
          <w:p w:rsidR="0056511E" w:rsidRPr="0056511E" w:rsidRDefault="009D54C7" w:rsidP="0056511E">
            <w:pPr>
              <w:rPr>
                <w:noProof/>
                <w:lang w:val="de-CH"/>
              </w:rPr>
            </w:pPr>
            <w:r>
              <w:rPr>
                <w:noProof/>
                <w:lang w:val="de-CH"/>
              </w:rPr>
              <w:t xml:space="preserve">- </w:t>
            </w:r>
            <w:r w:rsidR="0056511E" w:rsidRPr="0056511E">
              <w:rPr>
                <w:noProof/>
                <w:lang w:val="de-CH"/>
              </w:rPr>
              <w:t>Sozialkapital</w:t>
            </w:r>
          </w:p>
          <w:p w:rsidR="0056511E" w:rsidRPr="0056511E" w:rsidRDefault="0056511E" w:rsidP="0056511E">
            <w:pPr>
              <w:rPr>
                <w:noProof/>
                <w:lang w:val="de-CH"/>
              </w:rPr>
            </w:pPr>
            <w:r w:rsidRPr="0056511E">
              <w:rPr>
                <w:noProof/>
                <w:lang w:val="de-CH"/>
              </w:rPr>
              <w:t>− politische Stabilität</w:t>
            </w:r>
          </w:p>
          <w:p w:rsidR="0056511E" w:rsidRPr="0056511E" w:rsidRDefault="0056511E" w:rsidP="0056511E">
            <w:pPr>
              <w:rPr>
                <w:noProof/>
                <w:lang w:val="de-CH"/>
              </w:rPr>
            </w:pPr>
            <w:r w:rsidRPr="0056511E">
              <w:rPr>
                <w:noProof/>
                <w:lang w:val="de-CH"/>
              </w:rPr>
              <w:t>− Ausgestaltung der politischen Rechte</w:t>
            </w:r>
          </w:p>
          <w:p w:rsidR="0056511E" w:rsidRPr="0056511E" w:rsidRDefault="0056511E" w:rsidP="0056511E">
            <w:pPr>
              <w:rPr>
                <w:noProof/>
                <w:lang w:val="de-CH"/>
              </w:rPr>
            </w:pPr>
            <w:r w:rsidRPr="0056511E">
              <w:rPr>
                <w:noProof/>
                <w:lang w:val="de-CH"/>
              </w:rPr>
              <w:t>− Vertrauen in Eigentums- und Vertragsrechte</w:t>
            </w:r>
          </w:p>
          <w:p w:rsidR="0056511E" w:rsidRDefault="0056511E" w:rsidP="0056511E">
            <w:pPr>
              <w:rPr>
                <w:noProof/>
                <w:lang w:val="de-CH"/>
              </w:rPr>
            </w:pPr>
            <w:r w:rsidRPr="0056511E">
              <w:rPr>
                <w:noProof/>
                <w:lang w:val="de-CH"/>
              </w:rPr>
              <w:t>− tiefe Korruption</w:t>
            </w:r>
          </w:p>
        </w:tc>
      </w:tr>
      <w:tr w:rsidR="00256A39" w:rsidTr="007D0FCF">
        <w:tc>
          <w:tcPr>
            <w:tcW w:w="1696" w:type="dxa"/>
          </w:tcPr>
          <w:p w:rsidR="00256A39" w:rsidRDefault="00256A39" w:rsidP="00304899">
            <w:pPr>
              <w:pStyle w:val="berschrift2"/>
            </w:pPr>
            <w:bookmarkStart w:id="32" w:name="_Toc522093886"/>
            <w:r>
              <w:t>Wirtschaftspolitik</w:t>
            </w:r>
            <w:bookmarkEnd w:id="32"/>
          </w:p>
        </w:tc>
        <w:tc>
          <w:tcPr>
            <w:tcW w:w="5640" w:type="dxa"/>
          </w:tcPr>
          <w:p w:rsidR="00256A39" w:rsidRDefault="00256A39" w:rsidP="00256A39">
            <w:r>
              <w:t>Determinanten der Wirtschaftspolitik:</w:t>
            </w:r>
          </w:p>
          <w:p w:rsidR="00256A39" w:rsidRDefault="00256A39" w:rsidP="00256A39">
            <w:pPr>
              <w:pStyle w:val="Listenabsatz"/>
              <w:numPr>
                <w:ilvl w:val="0"/>
                <w:numId w:val="1"/>
              </w:numPr>
            </w:pPr>
            <w:r>
              <w:t>Wettbewerbspolitik</w:t>
            </w:r>
          </w:p>
          <w:p w:rsidR="00256A39" w:rsidRDefault="00256A39" w:rsidP="00256A39">
            <w:pPr>
              <w:pStyle w:val="Listenabsatz"/>
              <w:numPr>
                <w:ilvl w:val="0"/>
                <w:numId w:val="1"/>
              </w:numPr>
            </w:pPr>
            <w:proofErr w:type="spellStart"/>
            <w:r>
              <w:t>Aussenwirtschaftspolitik</w:t>
            </w:r>
            <w:proofErr w:type="spellEnd"/>
          </w:p>
          <w:p w:rsidR="00256A39" w:rsidRDefault="00256A39" w:rsidP="00256A39">
            <w:pPr>
              <w:pStyle w:val="Listenabsatz"/>
              <w:numPr>
                <w:ilvl w:val="0"/>
                <w:numId w:val="1"/>
              </w:numPr>
            </w:pPr>
            <w:r>
              <w:t>Strukturpolitik</w:t>
            </w:r>
          </w:p>
          <w:p w:rsidR="00256A39" w:rsidRDefault="00256A39" w:rsidP="00256A39">
            <w:pPr>
              <w:pStyle w:val="Listenabsatz"/>
              <w:numPr>
                <w:ilvl w:val="0"/>
                <w:numId w:val="1"/>
              </w:numPr>
            </w:pPr>
            <w:r>
              <w:t>Finanzpolitik</w:t>
            </w:r>
          </w:p>
          <w:p w:rsidR="00256A39" w:rsidRDefault="00256A39" w:rsidP="00256A39">
            <w:pPr>
              <w:pStyle w:val="Listenabsatz"/>
              <w:numPr>
                <w:ilvl w:val="0"/>
                <w:numId w:val="1"/>
              </w:numPr>
            </w:pPr>
            <w:r>
              <w:t>Fiskalpolitik Geldpolitik</w:t>
            </w:r>
          </w:p>
          <w:p w:rsidR="00256A39" w:rsidRDefault="00256A39" w:rsidP="00256A39">
            <w:pPr>
              <w:pStyle w:val="Listenabsatz"/>
              <w:numPr>
                <w:ilvl w:val="0"/>
                <w:numId w:val="1"/>
              </w:numPr>
            </w:pPr>
            <w:r>
              <w:t>Währungspolitik</w:t>
            </w:r>
          </w:p>
          <w:p w:rsidR="00256A39" w:rsidRDefault="00256A39" w:rsidP="00256A39">
            <w:pPr>
              <w:pStyle w:val="Listenabsatz"/>
              <w:numPr>
                <w:ilvl w:val="0"/>
                <w:numId w:val="1"/>
              </w:numPr>
            </w:pPr>
            <w:r>
              <w:t>Konjunkturpolitik</w:t>
            </w:r>
          </w:p>
          <w:p w:rsidR="00256A39" w:rsidRDefault="00256A39" w:rsidP="00256A39">
            <w:pPr>
              <w:pStyle w:val="Listenabsatz"/>
              <w:numPr>
                <w:ilvl w:val="0"/>
                <w:numId w:val="1"/>
              </w:numPr>
            </w:pPr>
            <w:r>
              <w:t>Sozialpolitik</w:t>
            </w:r>
          </w:p>
          <w:p w:rsidR="00256A39" w:rsidRDefault="00256A39" w:rsidP="00256A39">
            <w:pPr>
              <w:pStyle w:val="Listenabsatz"/>
              <w:numPr>
                <w:ilvl w:val="0"/>
                <w:numId w:val="1"/>
              </w:numPr>
            </w:pPr>
            <w:r>
              <w:t>Arbeitsmarktpolitik</w:t>
            </w:r>
          </w:p>
          <w:p w:rsidR="00256A39" w:rsidRPr="00256A39" w:rsidRDefault="00256A39" w:rsidP="00256A39">
            <w:pPr>
              <w:pStyle w:val="Listenabsatz"/>
              <w:numPr>
                <w:ilvl w:val="0"/>
                <w:numId w:val="1"/>
              </w:numPr>
            </w:pPr>
            <w:r>
              <w:t>Bildungs- und Forschungspolitik</w:t>
            </w:r>
          </w:p>
        </w:tc>
      </w:tr>
      <w:tr w:rsidR="0056511E" w:rsidTr="007D0FCF">
        <w:tc>
          <w:tcPr>
            <w:tcW w:w="1696" w:type="dxa"/>
          </w:tcPr>
          <w:p w:rsidR="0056511E" w:rsidRDefault="00256A39" w:rsidP="00304899">
            <w:pPr>
              <w:pStyle w:val="berschrift2"/>
            </w:pPr>
            <w:bookmarkStart w:id="33" w:name="_Toc522093887"/>
            <w:r>
              <w:t>Erwerbstätigenquote</w:t>
            </w:r>
            <w:bookmarkEnd w:id="33"/>
          </w:p>
        </w:tc>
        <w:tc>
          <w:tcPr>
            <w:tcW w:w="5640" w:type="dxa"/>
          </w:tcPr>
          <w:p w:rsidR="00AA04D1" w:rsidRDefault="00AA04D1" w:rsidP="007D0FCF">
            <w:pPr>
              <w:rPr>
                <w:noProof/>
                <w:lang w:val="de-CH"/>
              </w:rPr>
            </w:pPr>
            <w:r>
              <w:rPr>
                <w:noProof/>
                <w:lang w:val="de-CH"/>
              </w:rPr>
              <w:t>Die Erwerbstätigenquote ist der prozentuale Anteil der Bevölkerng im erwerbsfähigen Alter zwischen 15 und 64, der einer bezahlten Arbeit nachgeht.</w:t>
            </w:r>
          </w:p>
          <w:p w:rsidR="00AA04D1" w:rsidRDefault="00AA04D1" w:rsidP="007D0FCF">
            <w:pPr>
              <w:rPr>
                <w:noProof/>
                <w:lang w:val="de-CH"/>
              </w:rPr>
            </w:pPr>
          </w:p>
          <w:p w:rsidR="0056511E" w:rsidRDefault="00256A39" w:rsidP="007D0FCF">
            <w:pPr>
              <w:rPr>
                <w:noProof/>
                <w:lang w:val="de-CH"/>
              </w:rPr>
            </w:pPr>
            <w:r>
              <w:rPr>
                <w:noProof/>
                <w:lang w:val="de-CH"/>
              </w:rPr>
              <w:t xml:space="preserve">Die Schweiz hat im internationalen Vergleich eine hohe Erwerbstätigenquote (79.3% im Jahre 2011). Gefolgt von vielen Nördlichen Staaten (NOR, SWE, DEN, DEU, AU, UK, FIN). Südliche und meist </w:t>
            </w:r>
            <w:r w:rsidRPr="00256A39">
              <w:rPr>
                <w:i/>
                <w:noProof/>
                <w:lang w:val="de-CH"/>
              </w:rPr>
              <w:t>katholische</w:t>
            </w:r>
            <w:r>
              <w:rPr>
                <w:noProof/>
                <w:lang w:val="de-CH"/>
              </w:rPr>
              <w:t xml:space="preserve"> Staaten (Arbeit wird nicht gepredigt) haben eine schlechtere Quote (FRA, BEL, PRT, IRL, ESP, ITA)</w:t>
            </w:r>
          </w:p>
        </w:tc>
      </w:tr>
      <w:tr w:rsidR="0056511E" w:rsidTr="007D0FCF">
        <w:tc>
          <w:tcPr>
            <w:tcW w:w="1696" w:type="dxa"/>
          </w:tcPr>
          <w:p w:rsidR="0056511E" w:rsidRPr="0031564A" w:rsidRDefault="0031564A" w:rsidP="00304899">
            <w:pPr>
              <w:pStyle w:val="berschrift2"/>
              <w:rPr>
                <w:lang w:val="de-CH"/>
              </w:rPr>
            </w:pPr>
            <w:bookmarkStart w:id="34" w:name="_Toc522093888"/>
            <w:r>
              <w:rPr>
                <w:lang w:val="de-CH"/>
              </w:rPr>
              <w:t>Technischer Fortschritt</w:t>
            </w:r>
            <w:bookmarkEnd w:id="34"/>
          </w:p>
        </w:tc>
        <w:tc>
          <w:tcPr>
            <w:tcW w:w="5640" w:type="dxa"/>
          </w:tcPr>
          <w:p w:rsidR="006727A3" w:rsidRDefault="0031564A" w:rsidP="006727A3">
            <w:pPr>
              <w:rPr>
                <w:noProof/>
                <w:lang w:val="de-CH"/>
              </w:rPr>
            </w:pPr>
            <w:r>
              <w:rPr>
                <w:noProof/>
                <w:lang w:val="de-CH"/>
              </w:rPr>
              <w:t>Die Schweiz hat am meisten Patentanmeldungen pro Kopf (China pro Land)</w:t>
            </w:r>
          </w:p>
          <w:p w:rsidR="006727A3" w:rsidRPr="006727A3" w:rsidRDefault="006727A3" w:rsidP="006727A3">
            <w:pPr>
              <w:pStyle w:val="Listenabsatz"/>
              <w:numPr>
                <w:ilvl w:val="0"/>
                <w:numId w:val="1"/>
              </w:numPr>
              <w:rPr>
                <w:noProof/>
                <w:lang w:val="de-CH"/>
              </w:rPr>
            </w:pPr>
            <w:r>
              <w:t>Patentschutz (max. 20 Jahre)</w:t>
            </w:r>
          </w:p>
          <w:p w:rsidR="006727A3" w:rsidRPr="006727A3" w:rsidRDefault="006727A3" w:rsidP="006727A3">
            <w:pPr>
              <w:pStyle w:val="Listenabsatz"/>
              <w:numPr>
                <w:ilvl w:val="0"/>
                <w:numId w:val="1"/>
              </w:numPr>
              <w:rPr>
                <w:noProof/>
                <w:lang w:val="de-CH"/>
              </w:rPr>
            </w:pPr>
            <w:r>
              <w:t>Designschutz (5 Jahre, verlängerbar auf max. 25 Jahre)</w:t>
            </w:r>
          </w:p>
          <w:p w:rsidR="006727A3" w:rsidRPr="006727A3" w:rsidRDefault="006727A3" w:rsidP="006727A3">
            <w:pPr>
              <w:pStyle w:val="Listenabsatz"/>
              <w:numPr>
                <w:ilvl w:val="0"/>
                <w:numId w:val="1"/>
              </w:numPr>
              <w:rPr>
                <w:noProof/>
                <w:lang w:val="de-CH"/>
              </w:rPr>
            </w:pPr>
            <w:r>
              <w:t xml:space="preserve">Urheberrecht (70 Jahre nach dem Tod des Urhebers, 50 Jahre bei Software) </w:t>
            </w:r>
          </w:p>
          <w:p w:rsidR="006727A3" w:rsidRPr="006727A3" w:rsidRDefault="006727A3" w:rsidP="007D0FCF">
            <w:pPr>
              <w:pStyle w:val="Listenabsatz"/>
              <w:numPr>
                <w:ilvl w:val="0"/>
                <w:numId w:val="1"/>
              </w:numPr>
              <w:rPr>
                <w:noProof/>
                <w:lang w:val="de-CH"/>
              </w:rPr>
            </w:pPr>
            <w:r>
              <w:t>Markenschutz (10 Jahre, beliebig verlängerbar)</w:t>
            </w:r>
          </w:p>
        </w:tc>
      </w:tr>
      <w:tr w:rsidR="006727A3" w:rsidTr="009954A5">
        <w:tc>
          <w:tcPr>
            <w:tcW w:w="1696" w:type="dxa"/>
            <w:shd w:val="clear" w:color="auto" w:fill="D9E2F3" w:themeFill="accent1" w:themeFillTint="33"/>
          </w:tcPr>
          <w:p w:rsidR="006727A3" w:rsidRDefault="006727A3" w:rsidP="00304899">
            <w:pPr>
              <w:pStyle w:val="berschrift2"/>
              <w:rPr>
                <w:lang w:val="de-CH"/>
              </w:rPr>
            </w:pPr>
            <w:bookmarkStart w:id="35" w:name="_Toc522093889"/>
            <w:r>
              <w:rPr>
                <w:lang w:val="de-CH"/>
              </w:rPr>
              <w:t>Arbeitsproduktivität</w:t>
            </w:r>
            <w:bookmarkEnd w:id="35"/>
          </w:p>
        </w:tc>
        <w:tc>
          <w:tcPr>
            <w:tcW w:w="5640" w:type="dxa"/>
          </w:tcPr>
          <w:p w:rsidR="00E63DA5" w:rsidRDefault="00C8112F" w:rsidP="006727A3">
            <w:pPr>
              <w:rPr>
                <w:noProof/>
                <w:lang w:val="de-CH"/>
              </w:rPr>
            </w:pPr>
            <m:oMathPara>
              <m:oMath>
                <m:r>
                  <w:rPr>
                    <w:rFonts w:ascii="Cambria Math" w:hAnsi="Cambria Math"/>
                    <w:noProof/>
                    <w:lang w:val="de-CH"/>
                  </w:rPr>
                  <m:t>Arbeitsproduktivität=</m:t>
                </m:r>
                <m:f>
                  <m:fPr>
                    <m:ctrlPr>
                      <w:rPr>
                        <w:rFonts w:ascii="Cambria Math" w:hAnsi="Cambria Math"/>
                        <w:i/>
                        <w:noProof/>
                        <w:lang w:val="de-CH"/>
                      </w:rPr>
                    </m:ctrlPr>
                  </m:fPr>
                  <m:num>
                    <m:r>
                      <w:rPr>
                        <w:rFonts w:ascii="Cambria Math" w:hAnsi="Cambria Math"/>
                        <w:noProof/>
                        <w:lang w:val="de-CH"/>
                      </w:rPr>
                      <m:t>reales BIP</m:t>
                    </m:r>
                  </m:num>
                  <m:den>
                    <m:r>
                      <w:rPr>
                        <w:rFonts w:ascii="Cambria Math" w:hAnsi="Cambria Math"/>
                        <w:noProof/>
                        <w:lang w:val="de-CH"/>
                      </w:rPr>
                      <m:t>geleistete Arbeitsstunden</m:t>
                    </m:r>
                  </m:den>
                </m:f>
              </m:oMath>
            </m:oMathPara>
          </w:p>
          <w:p w:rsidR="00E63DA5" w:rsidRDefault="003032A7" w:rsidP="00E63DA5">
            <w:pPr>
              <w:rPr>
                <w:noProof/>
                <w:lang w:val="de-CH"/>
              </w:rPr>
            </w:pPr>
            <w:r>
              <w:rPr>
                <w:b/>
                <w:noProof/>
                <w:lang w:val="de-CH"/>
              </w:rPr>
              <w:t>2 Hauptgründe für schlechte Produktivität</w:t>
            </w:r>
            <w:r w:rsidR="00E63DA5">
              <w:rPr>
                <w:noProof/>
                <w:lang w:val="de-CH"/>
              </w:rPr>
              <w:t xml:space="preserve">: </w:t>
            </w:r>
          </w:p>
          <w:p w:rsidR="00E63DA5" w:rsidRPr="00E63DA5" w:rsidRDefault="00E63DA5" w:rsidP="00E63DA5">
            <w:pPr>
              <w:pStyle w:val="Listenabsatz"/>
              <w:numPr>
                <w:ilvl w:val="0"/>
                <w:numId w:val="1"/>
              </w:numPr>
              <w:rPr>
                <w:noProof/>
                <w:lang w:val="de-CH"/>
              </w:rPr>
            </w:pPr>
            <w:r w:rsidRPr="00E63DA5">
              <w:rPr>
                <w:noProof/>
              </w:rPr>
              <w:t>Statistische Messfehler (Dienstleistungsproduktivität, Wechselkursumrechnung)</w:t>
            </w:r>
          </w:p>
          <w:p w:rsidR="00E63DA5" w:rsidRPr="00801B2E" w:rsidRDefault="00E63DA5" w:rsidP="00E63DA5">
            <w:pPr>
              <w:pStyle w:val="Listenabsatz"/>
              <w:numPr>
                <w:ilvl w:val="0"/>
                <w:numId w:val="1"/>
              </w:numPr>
              <w:rPr>
                <w:noProof/>
                <w:color w:val="000000" w:themeColor="text1"/>
                <w:u w:val="single"/>
                <w:lang w:val="de-CH"/>
              </w:rPr>
            </w:pPr>
            <w:r w:rsidRPr="00801B2E">
              <w:rPr>
                <w:noProof/>
                <w:color w:val="000000" w:themeColor="text1"/>
                <w:u w:val="single"/>
              </w:rPr>
              <w:t>Wachstum der Staatsquote</w:t>
            </w:r>
          </w:p>
          <w:p w:rsidR="0020475B" w:rsidRPr="0020475B" w:rsidRDefault="00E63DA5" w:rsidP="00E63DA5">
            <w:pPr>
              <w:pStyle w:val="Listenabsatz"/>
              <w:numPr>
                <w:ilvl w:val="0"/>
                <w:numId w:val="1"/>
              </w:numPr>
              <w:rPr>
                <w:noProof/>
                <w:lang w:val="de-CH"/>
              </w:rPr>
            </w:pPr>
            <w:r w:rsidRPr="00E63DA5">
              <w:rPr>
                <w:noProof/>
              </w:rPr>
              <w:t>Immigration (hohe Beschäftigung von Geringqualifizierten)</w:t>
            </w:r>
          </w:p>
          <w:p w:rsidR="0020475B" w:rsidRPr="0020475B" w:rsidRDefault="00E63DA5" w:rsidP="00E63DA5">
            <w:pPr>
              <w:pStyle w:val="Listenabsatz"/>
              <w:numPr>
                <w:ilvl w:val="0"/>
                <w:numId w:val="1"/>
              </w:numPr>
              <w:rPr>
                <w:noProof/>
                <w:lang w:val="de-CH"/>
              </w:rPr>
            </w:pPr>
            <w:r w:rsidRPr="00E63DA5">
              <w:rPr>
                <w:noProof/>
              </w:rPr>
              <w:t>Abnehmende Nettoinvestitionen (wegen Alterung der Bevölkerung und</w:t>
            </w:r>
            <w:r w:rsidR="0020475B">
              <w:rPr>
                <w:noProof/>
              </w:rPr>
              <w:t xml:space="preserve"> </w:t>
            </w:r>
            <w:r w:rsidRPr="00E63DA5">
              <w:rPr>
                <w:noProof/>
              </w:rPr>
              <w:t>Aus</w:t>
            </w:r>
            <w:r w:rsidR="0020475B">
              <w:rPr>
                <w:noProof/>
              </w:rPr>
              <w:t>bau des Dienstleistungssektors)</w:t>
            </w:r>
          </w:p>
          <w:p w:rsidR="0020475B" w:rsidRPr="0020475B" w:rsidRDefault="00E63DA5" w:rsidP="00E63DA5">
            <w:pPr>
              <w:pStyle w:val="Listenabsatz"/>
              <w:numPr>
                <w:ilvl w:val="0"/>
                <w:numId w:val="1"/>
              </w:numPr>
              <w:rPr>
                <w:noProof/>
                <w:lang w:val="de-CH"/>
              </w:rPr>
            </w:pPr>
            <w:r w:rsidRPr="00E63DA5">
              <w:rPr>
                <w:noProof/>
              </w:rPr>
              <w:t>Geringe Branchendiversifikation (vor allem Pharma, Finanzen,</w:t>
            </w:r>
            <w:r w:rsidR="0020475B">
              <w:rPr>
                <w:noProof/>
              </w:rPr>
              <w:t xml:space="preserve"> </w:t>
            </w:r>
            <w:r w:rsidRPr="00E63DA5">
              <w:rPr>
                <w:noProof/>
              </w:rPr>
              <w:t>Rohstoffhandel)</w:t>
            </w:r>
          </w:p>
          <w:p w:rsidR="007926F2" w:rsidRPr="005F6F44" w:rsidRDefault="00E63DA5" w:rsidP="006727A3">
            <w:pPr>
              <w:pStyle w:val="Listenabsatz"/>
              <w:numPr>
                <w:ilvl w:val="0"/>
                <w:numId w:val="1"/>
              </w:numPr>
              <w:rPr>
                <w:noProof/>
                <w:u w:val="single"/>
                <w:lang w:val="de-CH"/>
              </w:rPr>
            </w:pPr>
            <w:r w:rsidRPr="00801B2E">
              <w:rPr>
                <w:noProof/>
                <w:u w:val="single"/>
              </w:rPr>
              <w:t>Abschottung des Binnenmarkts (vor allem Landwirtschaft, Energie,</w:t>
            </w:r>
            <w:r w:rsidR="0020475B" w:rsidRPr="00801B2E">
              <w:rPr>
                <w:noProof/>
                <w:u w:val="single"/>
              </w:rPr>
              <w:t xml:space="preserve"> </w:t>
            </w:r>
            <w:r w:rsidRPr="00801B2E">
              <w:rPr>
                <w:noProof/>
                <w:u w:val="single"/>
              </w:rPr>
              <w:t>Telekommunikation)</w:t>
            </w:r>
            <w:r w:rsidR="001027A4">
              <w:rPr>
                <w:noProof/>
                <w:u w:val="single"/>
              </w:rPr>
              <w:t xml:space="preserve"> </w:t>
            </w:r>
            <w:r w:rsidR="001027A4" w:rsidRPr="001027A4">
              <w:rPr>
                <w:noProof/>
                <w:u w:val="single"/>
              </w:rPr>
              <w:sym w:font="Wingdings" w:char="F0E0"/>
            </w:r>
            <w:r w:rsidR="001027A4">
              <w:rPr>
                <w:noProof/>
                <w:u w:val="single"/>
              </w:rPr>
              <w:t xml:space="preserve"> Keine Konkkurenz, kein Wettbewerb = schlechte produktivität</w:t>
            </w:r>
          </w:p>
          <w:p w:rsidR="006727A3" w:rsidRDefault="005F6F44" w:rsidP="006727A3">
            <w:pPr>
              <w:rPr>
                <w:noProof/>
                <w:lang w:val="de-CH"/>
              </w:rPr>
            </w:pPr>
            <w:r>
              <w:rPr>
                <w:noProof/>
                <w:lang w:val="de-CH"/>
              </w:rPr>
              <w:drawing>
                <wp:inline distT="0" distB="0" distL="0" distR="0" wp14:anchorId="38A9B4A9" wp14:editId="61848FE2">
                  <wp:extent cx="3435790" cy="1759988"/>
                  <wp:effectExtent l="0" t="0" r="0" b="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8-07-18 um 10.41.55.png"/>
                          <pic:cNvPicPr/>
                        </pic:nvPicPr>
                        <pic:blipFill>
                          <a:blip r:embed="rId31">
                            <a:extLst>
                              <a:ext uri="{28A0092B-C50C-407E-A947-70E740481C1C}">
                                <a14:useLocalDpi xmlns:a14="http://schemas.microsoft.com/office/drawing/2010/main" val="0"/>
                              </a:ext>
                            </a:extLst>
                          </a:blip>
                          <a:stretch>
                            <a:fillRect/>
                          </a:stretch>
                        </pic:blipFill>
                        <pic:spPr>
                          <a:xfrm>
                            <a:off x="0" y="0"/>
                            <a:ext cx="3555598" cy="1821360"/>
                          </a:xfrm>
                          <a:prstGeom prst="rect">
                            <a:avLst/>
                          </a:prstGeom>
                        </pic:spPr>
                      </pic:pic>
                    </a:graphicData>
                  </a:graphic>
                </wp:inline>
              </w:drawing>
            </w:r>
          </w:p>
        </w:tc>
      </w:tr>
      <w:tr w:rsidR="00F04306" w:rsidTr="007D0FCF">
        <w:tc>
          <w:tcPr>
            <w:tcW w:w="1696" w:type="dxa"/>
          </w:tcPr>
          <w:p w:rsidR="00F04306" w:rsidRDefault="00F04306" w:rsidP="00304899">
            <w:pPr>
              <w:pStyle w:val="berschrift2"/>
              <w:rPr>
                <w:lang w:val="de-CH"/>
              </w:rPr>
            </w:pPr>
            <w:bookmarkStart w:id="36" w:name="_Toc522093890"/>
            <w:r>
              <w:rPr>
                <w:lang w:val="de-CH"/>
              </w:rPr>
              <w:lastRenderedPageBreak/>
              <w:t>Staatsquote</w:t>
            </w:r>
            <w:bookmarkEnd w:id="36"/>
          </w:p>
        </w:tc>
        <w:tc>
          <w:tcPr>
            <w:tcW w:w="5640" w:type="dxa"/>
          </w:tcPr>
          <w:p w:rsidR="004C41B2" w:rsidRDefault="004C41B2" w:rsidP="004C41B2">
            <w:pPr>
              <w:rPr>
                <w:noProof/>
              </w:rPr>
            </w:pPr>
            <w:r>
              <w:rPr>
                <w:noProof/>
              </w:rPr>
              <w:t>Die „echte“ Staatsquote ist von der Verwendungsseite (AN) her definiert und</w:t>
            </w:r>
          </w:p>
          <w:p w:rsidR="004C41B2" w:rsidRDefault="004C41B2" w:rsidP="004C41B2">
            <w:pPr>
              <w:rPr>
                <w:noProof/>
              </w:rPr>
            </w:pPr>
            <w:r>
              <w:rPr>
                <w:noProof/>
              </w:rPr>
              <w:t>gibt darüber Auskunft, wie viel Produktionsfaktoren der Staat durch seine</w:t>
            </w:r>
          </w:p>
          <w:p w:rsidR="004C41B2" w:rsidRPr="005658AE" w:rsidRDefault="004C41B2" w:rsidP="004C41B2">
            <w:pPr>
              <w:rPr>
                <w:i/>
                <w:noProof/>
              </w:rPr>
            </w:pPr>
            <w:r>
              <w:rPr>
                <w:noProof/>
              </w:rPr>
              <w:t xml:space="preserve">Nachfrage in Anspruch nimmt, um Güter bereitzustellen. </w:t>
            </w:r>
            <w:r w:rsidRPr="005658AE">
              <w:rPr>
                <w:i/>
                <w:noProof/>
              </w:rPr>
              <w:t>Beträgt die</w:t>
            </w:r>
          </w:p>
          <w:p w:rsidR="004C41B2" w:rsidRPr="005658AE" w:rsidRDefault="004C41B2" w:rsidP="004C41B2">
            <w:pPr>
              <w:rPr>
                <w:i/>
                <w:noProof/>
              </w:rPr>
            </w:pPr>
            <w:r w:rsidRPr="005658AE">
              <w:rPr>
                <w:i/>
                <w:noProof/>
              </w:rPr>
              <w:t>Staatsquote z.B. 100%, werden alle Produktionsfaktoren vom Staat</w:t>
            </w:r>
          </w:p>
          <w:p w:rsidR="00826F46" w:rsidRPr="000B36CC" w:rsidRDefault="004C41B2" w:rsidP="004C41B2">
            <w:pPr>
              <w:rPr>
                <w:i/>
                <w:noProof/>
              </w:rPr>
            </w:pPr>
            <w:r w:rsidRPr="005658AE">
              <w:rPr>
                <w:i/>
                <w:noProof/>
              </w:rPr>
              <w:t>beschäftigt und es liegt eine sozialistische Planwirtschaft vor.</w:t>
            </w:r>
          </w:p>
          <w:p w:rsidR="00826F46" w:rsidRDefault="00826F46" w:rsidP="004C41B2">
            <w:pPr>
              <w:rPr>
                <w:noProof/>
              </w:rPr>
            </w:pPr>
            <w:r>
              <w:rPr>
                <w:noProof/>
              </w:rPr>
              <w:drawing>
                <wp:inline distT="0" distB="0" distL="0" distR="0">
                  <wp:extent cx="1661746" cy="1203443"/>
                  <wp:effectExtent l="0" t="0" r="2540" b="3175"/>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18-07-18 um 10.50.01.png"/>
                          <pic:cNvPicPr/>
                        </pic:nvPicPr>
                        <pic:blipFill>
                          <a:blip r:embed="rId32">
                            <a:extLst>
                              <a:ext uri="{28A0092B-C50C-407E-A947-70E740481C1C}">
                                <a14:useLocalDpi xmlns:a14="http://schemas.microsoft.com/office/drawing/2010/main" val="0"/>
                              </a:ext>
                            </a:extLst>
                          </a:blip>
                          <a:stretch>
                            <a:fillRect/>
                          </a:stretch>
                        </pic:blipFill>
                        <pic:spPr>
                          <a:xfrm>
                            <a:off x="0" y="0"/>
                            <a:ext cx="1686750" cy="1221551"/>
                          </a:xfrm>
                          <a:prstGeom prst="rect">
                            <a:avLst/>
                          </a:prstGeom>
                        </pic:spPr>
                      </pic:pic>
                    </a:graphicData>
                  </a:graphic>
                </wp:inline>
              </w:drawing>
            </w:r>
          </w:p>
          <w:p w:rsidR="00EE4122" w:rsidRDefault="00EE4122" w:rsidP="004C41B2">
            <w:pPr>
              <w:rPr>
                <w:noProof/>
              </w:rPr>
            </w:pPr>
            <w:r>
              <w:rPr>
                <w:noProof/>
              </w:rPr>
              <w:t xml:space="preserve">Problematisch ist nicht eine hohe Staatsquote per se, sondern das </w:t>
            </w:r>
            <w:r w:rsidRPr="000B36CC">
              <w:rPr>
                <w:noProof/>
                <w:u w:val="single"/>
              </w:rPr>
              <w:t>Auseinanderklaffen von Staatsquote und Fiskalquote</w:t>
            </w:r>
            <w:r>
              <w:rPr>
                <w:noProof/>
              </w:rPr>
              <w:t>.</w:t>
            </w:r>
          </w:p>
          <w:p w:rsidR="00762CC4" w:rsidRDefault="00762CC4" w:rsidP="00762CC4">
            <w:pPr>
              <w:rPr>
                <w:noProof/>
              </w:rPr>
            </w:pPr>
            <w:r>
              <w:rPr>
                <w:noProof/>
              </w:rPr>
              <w:t>Staatsquote Schweiz: ca 33%</w:t>
            </w:r>
          </w:p>
          <w:p w:rsidR="00762CC4" w:rsidRDefault="00762CC4" w:rsidP="00762CC4">
            <w:pPr>
              <w:rPr>
                <w:noProof/>
              </w:rPr>
            </w:pPr>
            <w:r>
              <w:rPr>
                <w:noProof/>
              </w:rPr>
              <w:t>Die Schweiz hat eine der niedrigsten Staatsquoten aller OECD Länder! (im Schnitt bei 50%)</w:t>
            </w:r>
          </w:p>
          <w:p w:rsidR="00DF0947" w:rsidRDefault="00DF0947" w:rsidP="004C41B2">
            <w:pPr>
              <w:rPr>
                <w:noProof/>
              </w:rPr>
            </w:pPr>
          </w:p>
          <w:p w:rsidR="007F02C0" w:rsidRPr="009954A5" w:rsidRDefault="009954A5" w:rsidP="00F04306">
            <w:pPr>
              <w:rPr>
                <w:noProof/>
              </w:rPr>
            </w:pPr>
            <m:oMathPara>
              <m:oMath>
                <m:r>
                  <w:rPr>
                    <w:rFonts w:ascii="Cambria Math" w:hAnsi="Cambria Math"/>
                    <w:noProof/>
                  </w:rPr>
                  <m:t xml:space="preserve">Staatsquote= </m:t>
                </m:r>
                <m:f>
                  <m:fPr>
                    <m:ctrlPr>
                      <w:rPr>
                        <w:rFonts w:ascii="Cambria Math" w:hAnsi="Cambria Math"/>
                        <w:i/>
                        <w:noProof/>
                      </w:rPr>
                    </m:ctrlPr>
                  </m:fPr>
                  <m:num>
                    <m:r>
                      <w:rPr>
                        <w:rFonts w:ascii="Cambria Math" w:hAnsi="Cambria Math"/>
                        <w:noProof/>
                      </w:rPr>
                      <m:t>öffentlicher Konsum+öffentliche Bruttoinvestitionen</m:t>
                    </m:r>
                  </m:num>
                  <m:den>
                    <m:r>
                      <w:rPr>
                        <w:rFonts w:ascii="Cambria Math" w:hAnsi="Cambria Math"/>
                        <w:noProof/>
                      </w:rPr>
                      <m:t>nominales BIP</m:t>
                    </m:r>
                  </m:den>
                </m:f>
              </m:oMath>
            </m:oMathPara>
          </w:p>
          <w:p w:rsidR="009954A5" w:rsidRPr="00F04306" w:rsidRDefault="009954A5" w:rsidP="00F04306">
            <w:pPr>
              <w:rPr>
                <w:noProof/>
              </w:rPr>
            </w:pPr>
          </w:p>
        </w:tc>
      </w:tr>
      <w:tr w:rsidR="0095635D" w:rsidTr="007D0FCF">
        <w:tc>
          <w:tcPr>
            <w:tcW w:w="1696" w:type="dxa"/>
          </w:tcPr>
          <w:p w:rsidR="0095635D" w:rsidRDefault="0095635D" w:rsidP="00304899">
            <w:pPr>
              <w:pStyle w:val="berschrift2"/>
              <w:rPr>
                <w:lang w:val="de-CH"/>
              </w:rPr>
            </w:pPr>
            <w:bookmarkStart w:id="37" w:name="_Toc522093891"/>
            <w:r>
              <w:rPr>
                <w:lang w:val="de-CH"/>
              </w:rPr>
              <w:t>Schweizer Wachstumspolitik</w:t>
            </w:r>
            <w:bookmarkEnd w:id="37"/>
          </w:p>
        </w:tc>
        <w:tc>
          <w:tcPr>
            <w:tcW w:w="5640" w:type="dxa"/>
          </w:tcPr>
          <w:p w:rsidR="00AE02CA" w:rsidRPr="00AE02CA" w:rsidRDefault="00AE02CA" w:rsidP="004C41B2">
            <w:pPr>
              <w:rPr>
                <w:noProof/>
              </w:rPr>
            </w:pPr>
            <w:r>
              <w:rPr>
                <w:noProof/>
              </w:rPr>
              <w:t>Die Schweiz hat sehr gute Wettbewerbsfähigkeit und Lebensqualität, jedoch sehr schlechten Wachstum der Arbeitsproduktivität!</w:t>
            </w:r>
          </w:p>
          <w:p w:rsidR="00AE02CA" w:rsidRDefault="00AE02CA" w:rsidP="004C41B2">
            <w:pPr>
              <w:rPr>
                <w:b/>
                <w:noProof/>
              </w:rPr>
            </w:pPr>
          </w:p>
          <w:p w:rsidR="0095635D" w:rsidRDefault="0095635D" w:rsidP="004C41B2">
            <w:pPr>
              <w:rPr>
                <w:b/>
                <w:noProof/>
              </w:rPr>
            </w:pPr>
            <w:r w:rsidRPr="00A87FD4">
              <w:rPr>
                <w:b/>
                <w:noProof/>
              </w:rPr>
              <w:t>Ursachen</w:t>
            </w:r>
            <w:r w:rsidR="00C56D55">
              <w:rPr>
                <w:b/>
                <w:noProof/>
              </w:rPr>
              <w:t xml:space="preserve"> / Gründe</w:t>
            </w:r>
          </w:p>
          <w:p w:rsidR="0038618A" w:rsidRPr="0038618A" w:rsidRDefault="006121E7" w:rsidP="006121E7">
            <w:r>
              <w:t xml:space="preserve">Man kann für diese Schwäche viele Gründe ins Feld führen. Gewiss spielt der </w:t>
            </w:r>
            <w:r w:rsidRPr="00735D83">
              <w:rPr>
                <w:i/>
              </w:rPr>
              <w:t>Basiseffekt</w:t>
            </w:r>
            <w:r>
              <w:t xml:space="preserve"> eine Rolle – ein Land mit bereits hoher Arbeitsproduktivität hat mehr Mühe, diese noch weiter zu steigern als ein Land mit niedrigerem Ausgangsniveau. Auch die Entwicklung hin zu einer Dienstleistungsgesellschaft mag eine Rolle spielen. Und natürlich ist es, wie so oft in der ökonomischen Wissenschaft, ziemlich schwierig, überhaupt präzise Aussagen zu machen, weil man auf Schätzungen und Annäherungen angewiesen ist.</w:t>
            </w:r>
          </w:p>
          <w:p w:rsidR="006121E7" w:rsidRPr="00A87FD4" w:rsidRDefault="006121E7" w:rsidP="004C41B2">
            <w:pPr>
              <w:rPr>
                <w:b/>
                <w:noProof/>
              </w:rPr>
            </w:pPr>
          </w:p>
          <w:p w:rsidR="0095635D" w:rsidRDefault="0095635D" w:rsidP="0095635D">
            <w:pPr>
              <w:pStyle w:val="Listenabsatz"/>
              <w:numPr>
                <w:ilvl w:val="0"/>
                <w:numId w:val="1"/>
              </w:numPr>
              <w:rPr>
                <w:noProof/>
              </w:rPr>
            </w:pPr>
            <w:r>
              <w:rPr>
                <w:noProof/>
              </w:rPr>
              <w:t>Hochpreisinsel Schweiz</w:t>
            </w:r>
          </w:p>
          <w:p w:rsidR="006121E7" w:rsidRDefault="0095635D" w:rsidP="006121E7">
            <w:pPr>
              <w:pStyle w:val="Listenabsatz"/>
              <w:numPr>
                <w:ilvl w:val="0"/>
                <w:numId w:val="1"/>
              </w:numPr>
              <w:rPr>
                <w:noProof/>
              </w:rPr>
            </w:pPr>
            <w:r>
              <w:rPr>
                <w:noProof/>
              </w:rPr>
              <w:t>Höheres Wachstum der Staatsquote in der Schweiz im vrgl. OECD</w:t>
            </w:r>
          </w:p>
          <w:p w:rsidR="0038618A" w:rsidRDefault="0038618A" w:rsidP="0038618A">
            <w:pPr>
              <w:rPr>
                <w:noProof/>
              </w:rPr>
            </w:pPr>
          </w:p>
          <w:p w:rsidR="00C56D55" w:rsidRDefault="00C56D55" w:rsidP="00C56D55">
            <w:pPr>
              <w:rPr>
                <w:noProof/>
              </w:rPr>
            </w:pPr>
            <w:r>
              <w:rPr>
                <w:noProof/>
              </w:rPr>
              <w:t>Die wirtschaftspolitische Grafik dieses Monats nährt die Vermutung,</w:t>
            </w:r>
          </w:p>
          <w:p w:rsidR="00C56D55" w:rsidRDefault="00C56D55" w:rsidP="00C56D55">
            <w:pPr>
              <w:rPr>
                <w:noProof/>
              </w:rPr>
            </w:pPr>
            <w:r>
              <w:rPr>
                <w:noProof/>
              </w:rPr>
              <w:t>dass das hohe Wachstum der Beschäftigung in der öff</w:t>
            </w:r>
            <w:r w:rsidR="00A44656">
              <w:rPr>
                <w:noProof/>
              </w:rPr>
              <w:t xml:space="preserve">entlichen Verwaltung und in den </w:t>
            </w:r>
            <w:r>
              <w:rPr>
                <w:noProof/>
              </w:rPr>
              <w:t>staatsnahen Bereichen (</w:t>
            </w:r>
            <w:r w:rsidRPr="00A14B8B">
              <w:rPr>
                <w:i/>
                <w:noProof/>
              </w:rPr>
              <w:t xml:space="preserve">Erziehung, Gesundheit, </w:t>
            </w:r>
            <w:r w:rsidR="00A44656" w:rsidRPr="00A14B8B">
              <w:rPr>
                <w:i/>
                <w:noProof/>
              </w:rPr>
              <w:t xml:space="preserve">Heime und Soziales, Energie und </w:t>
            </w:r>
            <w:r w:rsidRPr="00A14B8B">
              <w:rPr>
                <w:i/>
                <w:noProof/>
              </w:rPr>
              <w:t>Wasserversorgung</w:t>
            </w:r>
            <w:r>
              <w:rPr>
                <w:noProof/>
              </w:rPr>
              <w:t>) sich negativ auf das Wachstum der gesamtwirtschaftlichen</w:t>
            </w:r>
          </w:p>
          <w:p w:rsidR="0038618A" w:rsidRDefault="00C56D55" w:rsidP="00C56D55">
            <w:pPr>
              <w:rPr>
                <w:noProof/>
              </w:rPr>
            </w:pPr>
            <w:r>
              <w:rPr>
                <w:noProof/>
              </w:rPr>
              <w:t>Arbeitsproduktivität ausgewirkt hat. Diese «staatliche» Beschäftigung</w:t>
            </w:r>
            <w:r w:rsidR="00A44656">
              <w:rPr>
                <w:noProof/>
              </w:rPr>
              <w:t xml:space="preserve"> ist in der Schweiz </w:t>
            </w:r>
            <w:r>
              <w:rPr>
                <w:noProof/>
              </w:rPr>
              <w:t>nämlich seit 2009 geradezu explodiert (+3,1 Prozentpunkte), während sie in der OECD</w:t>
            </w:r>
            <w:r w:rsidR="00683893">
              <w:rPr>
                <w:noProof/>
              </w:rPr>
              <w:t xml:space="preserve"> </w:t>
            </w:r>
            <w:r>
              <w:rPr>
                <w:noProof/>
              </w:rPr>
              <w:t>insgesamt fast stagnierte (+0,2 Prozentpunkte).</w:t>
            </w:r>
          </w:p>
          <w:p w:rsidR="0071724A" w:rsidRDefault="0071724A" w:rsidP="0071724A">
            <w:pPr>
              <w:pStyle w:val="Listenabsatz"/>
              <w:rPr>
                <w:noProof/>
              </w:rPr>
            </w:pPr>
          </w:p>
          <w:p w:rsidR="00292982" w:rsidRDefault="0095635D" w:rsidP="00292982">
            <w:pPr>
              <w:rPr>
                <w:noProof/>
              </w:rPr>
            </w:pPr>
            <w:r w:rsidRPr="00A87FD4">
              <w:rPr>
                <w:b/>
                <w:noProof/>
              </w:rPr>
              <w:t>Zielsetzungen</w:t>
            </w:r>
            <w:r>
              <w:rPr>
                <w:noProof/>
              </w:rPr>
              <w:t>:</w:t>
            </w:r>
          </w:p>
          <w:p w:rsidR="00292982" w:rsidRDefault="00292982" w:rsidP="00292982">
            <w:pPr>
              <w:pStyle w:val="Listenabsatz"/>
              <w:numPr>
                <w:ilvl w:val="0"/>
                <w:numId w:val="1"/>
              </w:numPr>
              <w:rPr>
                <w:noProof/>
              </w:rPr>
            </w:pPr>
            <w:r w:rsidRPr="00127E84">
              <w:rPr>
                <w:noProof/>
                <w:u w:val="single"/>
              </w:rPr>
              <w:t>Erhöhung des Wettbewerbs</w:t>
            </w:r>
            <w:r>
              <w:rPr>
                <w:noProof/>
              </w:rPr>
              <w:t xml:space="preserve"> auf dem Schweizer Binnenmarkt</w:t>
            </w:r>
          </w:p>
          <w:p w:rsidR="00292982" w:rsidRDefault="00292982" w:rsidP="00292982">
            <w:pPr>
              <w:pStyle w:val="Listenabsatz"/>
              <w:numPr>
                <w:ilvl w:val="1"/>
                <w:numId w:val="1"/>
              </w:numPr>
              <w:rPr>
                <w:noProof/>
              </w:rPr>
            </w:pPr>
            <w:r>
              <w:rPr>
                <w:noProof/>
              </w:rPr>
              <w:t>Reformen im Ge</w:t>
            </w:r>
            <w:r w:rsidR="00E51AB4">
              <w:rPr>
                <w:noProof/>
              </w:rPr>
              <w:t>sundheitswesen, Landwirtschaft,</w:t>
            </w:r>
            <w:r w:rsidR="007F29FA">
              <w:rPr>
                <w:noProof/>
              </w:rPr>
              <w:t xml:space="preserve"> </w:t>
            </w:r>
            <w:r>
              <w:rPr>
                <w:noProof/>
              </w:rPr>
              <w:t>Strommarkt</w:t>
            </w:r>
          </w:p>
          <w:p w:rsidR="00292982" w:rsidRDefault="00292982" w:rsidP="00292982">
            <w:pPr>
              <w:pStyle w:val="Listenabsatz"/>
              <w:numPr>
                <w:ilvl w:val="0"/>
                <w:numId w:val="1"/>
              </w:numPr>
              <w:rPr>
                <w:noProof/>
              </w:rPr>
            </w:pPr>
            <w:r>
              <w:rPr>
                <w:noProof/>
              </w:rPr>
              <w:t>Eindämmung des Wachstums der Staatsquote</w:t>
            </w:r>
          </w:p>
          <w:p w:rsidR="00292982" w:rsidRDefault="00292982" w:rsidP="00292982">
            <w:pPr>
              <w:pStyle w:val="Listenabsatz"/>
              <w:numPr>
                <w:ilvl w:val="1"/>
                <w:numId w:val="1"/>
              </w:numPr>
              <w:rPr>
                <w:noProof/>
              </w:rPr>
            </w:pPr>
            <w:r w:rsidRPr="00127E84">
              <w:rPr>
                <w:noProof/>
                <w:u w:val="single"/>
              </w:rPr>
              <w:t>Einführung der Schuldenbremse</w:t>
            </w:r>
            <w:r w:rsidR="00E51AB4">
              <w:rPr>
                <w:noProof/>
              </w:rPr>
              <w:t xml:space="preserve"> (Blocher)</w:t>
            </w:r>
          </w:p>
          <w:p w:rsidR="00292982" w:rsidRDefault="00292982" w:rsidP="00292982">
            <w:pPr>
              <w:pStyle w:val="Listenabsatz"/>
              <w:numPr>
                <w:ilvl w:val="1"/>
                <w:numId w:val="1"/>
              </w:numPr>
              <w:rPr>
                <w:noProof/>
              </w:rPr>
            </w:pPr>
            <w:r>
              <w:rPr>
                <w:noProof/>
              </w:rPr>
              <w:t>Eliminierung des strukturellen Budgetdefizits</w:t>
            </w:r>
          </w:p>
          <w:p w:rsidR="00292982" w:rsidRDefault="00292982" w:rsidP="00292982">
            <w:pPr>
              <w:pStyle w:val="Listenabsatz"/>
              <w:numPr>
                <w:ilvl w:val="0"/>
                <w:numId w:val="1"/>
              </w:numPr>
              <w:rPr>
                <w:noProof/>
              </w:rPr>
            </w:pPr>
            <w:r>
              <w:rPr>
                <w:noProof/>
              </w:rPr>
              <w:t>Effiziente Ausgestaltung staatlicher Tätigkeiten und Regulierungen</w:t>
            </w:r>
          </w:p>
          <w:p w:rsidR="00292982" w:rsidRDefault="00292982" w:rsidP="00292982">
            <w:pPr>
              <w:pStyle w:val="Listenabsatz"/>
              <w:numPr>
                <w:ilvl w:val="1"/>
                <w:numId w:val="1"/>
              </w:numPr>
              <w:rPr>
                <w:noProof/>
              </w:rPr>
            </w:pPr>
            <w:r>
              <w:rPr>
                <w:noProof/>
              </w:rPr>
              <w:t>Reform der Unternehmenssteuer, Mehrwertsteuer</w:t>
            </w:r>
          </w:p>
          <w:p w:rsidR="0095635D" w:rsidRDefault="00292982" w:rsidP="00292982">
            <w:pPr>
              <w:pStyle w:val="Listenabsatz"/>
              <w:numPr>
                <w:ilvl w:val="1"/>
                <w:numId w:val="1"/>
              </w:numPr>
              <w:rPr>
                <w:noProof/>
              </w:rPr>
            </w:pPr>
            <w:r>
              <w:rPr>
                <w:noProof/>
              </w:rPr>
              <w:t>Administrative Entlastung der Unternehmen</w:t>
            </w:r>
          </w:p>
          <w:p w:rsidR="0071724A" w:rsidRDefault="0071724A" w:rsidP="0071724A">
            <w:pPr>
              <w:rPr>
                <w:noProof/>
              </w:rPr>
            </w:pPr>
          </w:p>
          <w:p w:rsidR="00BC39F5" w:rsidRDefault="00BC39F5" w:rsidP="00BC39F5">
            <w:pPr>
              <w:rPr>
                <w:noProof/>
              </w:rPr>
            </w:pPr>
            <w:r>
              <w:rPr>
                <w:noProof/>
              </w:rPr>
              <w:t>Der Bundesrat zielt dabei vor allem auf die Steigerung der Arbeitsproduktivität</w:t>
            </w:r>
          </w:p>
          <w:p w:rsidR="00BC39F5" w:rsidRDefault="00BC39F5" w:rsidP="00BC39F5">
            <w:pPr>
              <w:rPr>
                <w:noProof/>
              </w:rPr>
            </w:pPr>
            <w:r>
              <w:rPr>
                <w:noProof/>
              </w:rPr>
              <w:t>sowie die Stärkung von Wettbewerbs- und Innovationsfähigkeit. Zudem sollen</w:t>
            </w:r>
          </w:p>
          <w:p w:rsidR="00BC39F5" w:rsidRDefault="00BC39F5" w:rsidP="00BC39F5">
            <w:pPr>
              <w:rPr>
                <w:noProof/>
              </w:rPr>
            </w:pPr>
            <w:r>
              <w:rPr>
                <w:noProof/>
              </w:rPr>
              <w:t>künftig die Widerstandsfähigkeit der Wirtschaft und die Milderung</w:t>
            </w:r>
          </w:p>
          <w:p w:rsidR="00BC39F5" w:rsidRDefault="00BC39F5" w:rsidP="00BC39F5">
            <w:pPr>
              <w:rPr>
                <w:noProof/>
              </w:rPr>
            </w:pPr>
            <w:r>
              <w:rPr>
                <w:noProof/>
              </w:rPr>
              <w:t>problematischer Nebenwirkungen des Wirtschaftswachstums stärker in die</w:t>
            </w:r>
          </w:p>
          <w:p w:rsidR="00BC39F5" w:rsidRDefault="00BC39F5" w:rsidP="00BC39F5">
            <w:pPr>
              <w:rPr>
                <w:noProof/>
              </w:rPr>
            </w:pPr>
            <w:r>
              <w:rPr>
                <w:noProof/>
              </w:rPr>
              <w:t>Strategie einfliessen</w:t>
            </w:r>
          </w:p>
          <w:p w:rsidR="001E6013" w:rsidRDefault="001E6013" w:rsidP="00BC39F5">
            <w:pPr>
              <w:rPr>
                <w:noProof/>
              </w:rPr>
            </w:pPr>
          </w:p>
          <w:p w:rsidR="001E6013" w:rsidRDefault="001E6013" w:rsidP="001E6013">
            <w:pPr>
              <w:rPr>
                <w:noProof/>
              </w:rPr>
            </w:pPr>
            <w:r>
              <w:rPr>
                <w:noProof/>
              </w:rPr>
              <w:t xml:space="preserve">Zukunftsträchtiger wären eine Personalbremse für den </w:t>
            </w:r>
            <w:r w:rsidR="00025847">
              <w:rPr>
                <w:noProof/>
              </w:rPr>
              <w:t xml:space="preserve">öffentlichen Sektor (etwa eine, </w:t>
            </w:r>
            <w:r>
              <w:rPr>
                <w:noProof/>
              </w:rPr>
              <w:t>die unterproportionales Wachstum für die öffentliche Verwaltung und zwar</w:t>
            </w:r>
          </w:p>
          <w:p w:rsidR="001E6013" w:rsidRDefault="001E6013" w:rsidP="001E6013">
            <w:pPr>
              <w:rPr>
                <w:noProof/>
              </w:rPr>
            </w:pPr>
            <w:r>
              <w:rPr>
                <w:noProof/>
              </w:rPr>
              <w:t>überproportionales, aber limitiertes Wachstu</w:t>
            </w:r>
            <w:r w:rsidR="00025847">
              <w:rPr>
                <w:noProof/>
              </w:rPr>
              <w:t xml:space="preserve">m für Erziehung, Gesundheit und Pflege </w:t>
            </w:r>
            <w:r>
              <w:rPr>
                <w:noProof/>
              </w:rPr>
              <w:t>vorsähe) und Anstrengungen, auch im öffentlichen Ber</w:t>
            </w:r>
            <w:r w:rsidR="00E315B8">
              <w:rPr>
                <w:noProof/>
              </w:rPr>
              <w:t xml:space="preserve">eich das Produktivitätswachstum </w:t>
            </w:r>
            <w:r>
              <w:rPr>
                <w:noProof/>
              </w:rPr>
              <w:t>deutlich zu steigern.</w:t>
            </w:r>
          </w:p>
          <w:p w:rsidR="00BC39F5" w:rsidRDefault="00BC39F5" w:rsidP="0071724A">
            <w:pPr>
              <w:rPr>
                <w:noProof/>
              </w:rPr>
            </w:pPr>
          </w:p>
          <w:p w:rsidR="0071724A" w:rsidRDefault="00A87FD4" w:rsidP="0071724A">
            <w:pPr>
              <w:rPr>
                <w:noProof/>
              </w:rPr>
            </w:pPr>
            <w:r w:rsidRPr="0071724A">
              <w:rPr>
                <w:b/>
                <w:noProof/>
              </w:rPr>
              <w:t>Wachstumspaket mit 20 Massnahmen</w:t>
            </w:r>
            <w:r>
              <w:rPr>
                <w:noProof/>
              </w:rPr>
              <w:t>:</w:t>
            </w:r>
          </w:p>
          <w:p w:rsidR="0071724A" w:rsidRDefault="0071724A" w:rsidP="0071724A">
            <w:pPr>
              <w:pStyle w:val="Listenabsatz"/>
              <w:numPr>
                <w:ilvl w:val="0"/>
                <w:numId w:val="1"/>
              </w:numPr>
              <w:rPr>
                <w:noProof/>
              </w:rPr>
            </w:pPr>
            <w:r>
              <w:rPr>
                <w:noProof/>
              </w:rPr>
              <w:t>Senkung des hohen Kostenniveaus (Hochpreisinsel)</w:t>
            </w:r>
          </w:p>
          <w:p w:rsidR="0071724A" w:rsidRDefault="0071724A" w:rsidP="0071724A">
            <w:pPr>
              <w:pStyle w:val="Listenabsatz"/>
              <w:numPr>
                <w:ilvl w:val="0"/>
                <w:numId w:val="1"/>
              </w:numPr>
              <w:rPr>
                <w:noProof/>
              </w:rPr>
            </w:pPr>
            <w:r>
              <w:rPr>
                <w:noProof/>
              </w:rPr>
              <w:t>Attraktivitätssteigerung für Teilnahme am Erwerbsleben</w:t>
            </w:r>
          </w:p>
          <w:p w:rsidR="0071724A" w:rsidRDefault="0071724A" w:rsidP="0071724A">
            <w:pPr>
              <w:pStyle w:val="Listenabsatz"/>
              <w:numPr>
                <w:ilvl w:val="0"/>
                <w:numId w:val="1"/>
              </w:numPr>
              <w:rPr>
                <w:noProof/>
              </w:rPr>
            </w:pPr>
            <w:r>
              <w:rPr>
                <w:noProof/>
              </w:rPr>
              <w:t>Aufwertung des Unternehmensstandortes</w:t>
            </w:r>
          </w:p>
          <w:p w:rsidR="00462CFB" w:rsidRDefault="00462CFB" w:rsidP="00462CFB">
            <w:pPr>
              <w:rPr>
                <w:noProof/>
              </w:rPr>
            </w:pPr>
          </w:p>
          <w:p w:rsidR="00704C92" w:rsidRDefault="00462CFB" w:rsidP="00704C92">
            <w:r>
              <w:t xml:space="preserve">Sieben Handlungsfelder der Wachstumspolitik (13 </w:t>
            </w:r>
            <w:proofErr w:type="spellStart"/>
            <w:r>
              <w:t>Massnahmen</w:t>
            </w:r>
            <w:proofErr w:type="spellEnd"/>
            <w:r w:rsidR="00704C92">
              <w:t>)</w:t>
            </w:r>
          </w:p>
          <w:p w:rsidR="00704C92" w:rsidRDefault="00462CFB" w:rsidP="00704C92">
            <w:pPr>
              <w:pStyle w:val="Listenabsatz"/>
              <w:numPr>
                <w:ilvl w:val="0"/>
                <w:numId w:val="1"/>
              </w:numPr>
            </w:pPr>
            <w:r>
              <w:t>die Belebung des Wettbewerbs im Binnenmarkt al</w:t>
            </w:r>
            <w:r w:rsidR="00704C92">
              <w:t>s Ziel der Wettbewerbspolitik</w:t>
            </w:r>
          </w:p>
          <w:p w:rsidR="00704C92" w:rsidRDefault="00462CFB" w:rsidP="00704C92">
            <w:pPr>
              <w:pStyle w:val="Listenabsatz"/>
              <w:numPr>
                <w:ilvl w:val="0"/>
                <w:numId w:val="1"/>
              </w:numPr>
            </w:pPr>
            <w:r>
              <w:t xml:space="preserve">die wirtschaftliche Öffnung nach </w:t>
            </w:r>
            <w:proofErr w:type="spellStart"/>
            <w:r>
              <w:t>aussen</w:t>
            </w:r>
            <w:proofErr w:type="spellEnd"/>
            <w:r>
              <w:t xml:space="preserve"> als Ziel der</w:t>
            </w:r>
            <w:r w:rsidR="00704C92">
              <w:t xml:space="preserve"> </w:t>
            </w:r>
            <w:proofErr w:type="spellStart"/>
            <w:r w:rsidR="00704C92">
              <w:t>Aussenwirtschaftspolitik</w:t>
            </w:r>
            <w:proofErr w:type="spellEnd"/>
          </w:p>
          <w:p w:rsidR="0080270A" w:rsidRDefault="00462CFB" w:rsidP="00704C92">
            <w:pPr>
              <w:pStyle w:val="Listenabsatz"/>
              <w:numPr>
                <w:ilvl w:val="0"/>
                <w:numId w:val="1"/>
              </w:numPr>
            </w:pPr>
            <w:r>
              <w:t>die Wahrung einer hohen Erwerbsbeteiligung als</w:t>
            </w:r>
            <w:r w:rsidR="0080270A">
              <w:t xml:space="preserve"> Ziel der Arbeitsmarktpolitik</w:t>
            </w:r>
          </w:p>
          <w:p w:rsidR="0080270A" w:rsidRDefault="00462CFB" w:rsidP="00704C92">
            <w:pPr>
              <w:pStyle w:val="Listenabsatz"/>
              <w:numPr>
                <w:ilvl w:val="0"/>
                <w:numId w:val="1"/>
              </w:numPr>
            </w:pPr>
            <w:r>
              <w:t>die Stärkung von Bildung, Forschung, Innovation (Humankapital) als Ziel der Bild</w:t>
            </w:r>
            <w:r w:rsidR="0080270A">
              <w:t>ungs- und Arbeitsmarktpolitik</w:t>
            </w:r>
          </w:p>
          <w:p w:rsidR="0080270A" w:rsidRDefault="00462CFB" w:rsidP="00704C92">
            <w:pPr>
              <w:pStyle w:val="Listenabsatz"/>
              <w:numPr>
                <w:ilvl w:val="0"/>
                <w:numId w:val="1"/>
              </w:numPr>
            </w:pPr>
            <w:r>
              <w:t>die Gewährleistung gesunder öffentlicher Finan</w:t>
            </w:r>
            <w:r w:rsidR="0080270A">
              <w:t>zen als Ziel der Finanzpolitik</w:t>
            </w:r>
          </w:p>
          <w:p w:rsidR="00C668AE" w:rsidRDefault="00462CFB" w:rsidP="00462CFB">
            <w:pPr>
              <w:pStyle w:val="Listenabsatz"/>
              <w:numPr>
                <w:ilvl w:val="0"/>
                <w:numId w:val="1"/>
              </w:numPr>
            </w:pPr>
            <w:r>
              <w:t xml:space="preserve"> die Schaffung eines rechtlichen Umfeldes, das der unternehmerischen Initiative förderlich ist, als ein spezifische</w:t>
            </w:r>
            <w:r w:rsidR="00C668AE">
              <w:t>r Gegenstand der Rechtsetzung</w:t>
            </w:r>
          </w:p>
          <w:p w:rsidR="004265EE" w:rsidRDefault="00462CFB" w:rsidP="000B36CC">
            <w:pPr>
              <w:pStyle w:val="Listenabsatz"/>
              <w:numPr>
                <w:ilvl w:val="0"/>
                <w:numId w:val="1"/>
              </w:numPr>
            </w:pPr>
            <w:r>
              <w:t>die Tragbarkeit der Umweltbeanspruchung gewährleisten als Ziel der Umweltpolitik</w:t>
            </w:r>
          </w:p>
          <w:p w:rsidR="004265EE" w:rsidRDefault="004265EE" w:rsidP="004265EE">
            <w:r>
              <w:rPr>
                <w:noProof/>
              </w:rPr>
              <w:drawing>
                <wp:inline distT="0" distB="0" distL="0" distR="0">
                  <wp:extent cx="2338754" cy="1348619"/>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18-07-18 um 11.01.55.png"/>
                          <pic:cNvPicPr/>
                        </pic:nvPicPr>
                        <pic:blipFill>
                          <a:blip r:embed="rId33">
                            <a:extLst>
                              <a:ext uri="{28A0092B-C50C-407E-A947-70E740481C1C}">
                                <a14:useLocalDpi xmlns:a14="http://schemas.microsoft.com/office/drawing/2010/main" val="0"/>
                              </a:ext>
                            </a:extLst>
                          </a:blip>
                          <a:stretch>
                            <a:fillRect/>
                          </a:stretch>
                        </pic:blipFill>
                        <pic:spPr>
                          <a:xfrm>
                            <a:off x="0" y="0"/>
                            <a:ext cx="2365831" cy="1364233"/>
                          </a:xfrm>
                          <a:prstGeom prst="rect">
                            <a:avLst/>
                          </a:prstGeom>
                        </pic:spPr>
                      </pic:pic>
                    </a:graphicData>
                  </a:graphic>
                </wp:inline>
              </w:drawing>
            </w:r>
          </w:p>
          <w:p w:rsidR="002E7366" w:rsidRDefault="002E7366" w:rsidP="004265EE">
            <w:r>
              <w:t>Mehr Leute bei gleicher Arbeit</w:t>
            </w:r>
            <w:r w:rsidR="00934D93">
              <w:t xml:space="preserve"> (weniger Produktivität)</w:t>
            </w:r>
          </w:p>
          <w:p w:rsidR="00253F58" w:rsidRDefault="00253F58" w:rsidP="004265EE">
            <w:r>
              <w:t>Der Staat zahlt Personen mit schlechter Ausbildung vergleich</w:t>
            </w:r>
            <w:r w:rsidR="00AD79E6">
              <w:t>s</w:t>
            </w:r>
            <w:r>
              <w:t>weise gut</w:t>
            </w:r>
            <w:r w:rsidR="00420E92">
              <w:t>. Personen mit sehr guter Ausbildung erhalten beim Staat aber vergleichsweise schlechte Löhne und ziehen deshalb in die Privatwirtschaft ab.</w:t>
            </w:r>
          </w:p>
        </w:tc>
      </w:tr>
    </w:tbl>
    <w:p w:rsidR="00277D14" w:rsidRDefault="00277D14" w:rsidP="00277D14">
      <w:pPr>
        <w:pStyle w:val="berschrift1"/>
        <w:rPr>
          <w:lang w:val="de-CH"/>
        </w:rPr>
      </w:pPr>
      <w:bookmarkStart w:id="38" w:name="_Toc522093892"/>
      <w:r>
        <w:rPr>
          <w:lang w:val="de-CH"/>
        </w:rPr>
        <w:lastRenderedPageBreak/>
        <w:t>Einkommensverteilung und Sozialwerke</w:t>
      </w:r>
      <w:bookmarkEnd w:id="38"/>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0367C1" w:rsidTr="00B855B0">
        <w:tc>
          <w:tcPr>
            <w:tcW w:w="1696" w:type="dxa"/>
            <w:shd w:val="clear" w:color="auto" w:fill="DEEAF6" w:themeFill="accent5" w:themeFillTint="33"/>
          </w:tcPr>
          <w:p w:rsidR="00EF1F82" w:rsidRDefault="00AC0791" w:rsidP="006710C2">
            <w:pPr>
              <w:pStyle w:val="berschrift2"/>
            </w:pPr>
            <w:bookmarkStart w:id="39" w:name="_Toc522093893"/>
            <w:r>
              <w:t>Effizient</w:t>
            </w:r>
            <w:bookmarkEnd w:id="39"/>
          </w:p>
        </w:tc>
        <w:tc>
          <w:tcPr>
            <w:tcW w:w="5640" w:type="dxa"/>
          </w:tcPr>
          <w:p w:rsidR="00EF1F82" w:rsidRDefault="00AC0791" w:rsidP="00AC0791">
            <w:pPr>
              <w:rPr>
                <w:lang w:val="de-CH"/>
              </w:rPr>
            </w:pPr>
            <w:r w:rsidRPr="00120FE3">
              <w:rPr>
                <w:b/>
                <w:lang w:val="de-CH"/>
              </w:rPr>
              <w:t>Pareto-Effizienz</w:t>
            </w:r>
            <w:r w:rsidRPr="00AC0791">
              <w:rPr>
                <w:lang w:val="de-CH"/>
              </w:rPr>
              <w:t xml:space="preserve"> = Eine wirtschaftspolitisch</w:t>
            </w:r>
            <w:r w:rsidR="00B84AB4">
              <w:rPr>
                <w:lang w:val="de-CH"/>
              </w:rPr>
              <w:t xml:space="preserve">e Massnahme ist dann effizient, </w:t>
            </w:r>
            <w:r w:rsidRPr="00AC0791">
              <w:rPr>
                <w:lang w:val="de-CH"/>
              </w:rPr>
              <w:t>wenn sie die Situation eines Einzelnen verbes</w:t>
            </w:r>
            <w:r w:rsidR="00957DFE">
              <w:rPr>
                <w:lang w:val="de-CH"/>
              </w:rPr>
              <w:t xml:space="preserve">sert, ohne andere schlechter zu </w:t>
            </w:r>
            <w:r w:rsidR="00120FE3">
              <w:rPr>
                <w:lang w:val="de-CH"/>
              </w:rPr>
              <w:t>s</w:t>
            </w:r>
            <w:r w:rsidRPr="00AC0791">
              <w:rPr>
                <w:lang w:val="de-CH"/>
              </w:rPr>
              <w:t>tellen.</w:t>
            </w:r>
            <w:r w:rsidR="004667C3">
              <w:rPr>
                <w:lang w:val="de-CH"/>
              </w:rPr>
              <w:t xml:space="preserve"> </w:t>
            </w:r>
            <w:r w:rsidR="004667C3">
              <w:rPr>
                <w:lang w:val="de-CH"/>
              </w:rPr>
              <w:br/>
              <w:t>(</w:t>
            </w:r>
            <w:proofErr w:type="spellStart"/>
            <w:r w:rsidR="004667C3">
              <w:rPr>
                <w:lang w:val="de-CH"/>
              </w:rPr>
              <w:t>z.B</w:t>
            </w:r>
            <w:proofErr w:type="spellEnd"/>
            <w:r w:rsidR="004667C3">
              <w:rPr>
                <w:lang w:val="de-CH"/>
              </w:rPr>
              <w:t xml:space="preserve"> Reiche werden reicher und arme bleiben gleich)</w:t>
            </w:r>
          </w:p>
        </w:tc>
      </w:tr>
      <w:tr w:rsidR="000367C1" w:rsidTr="007D0FCF">
        <w:tc>
          <w:tcPr>
            <w:tcW w:w="1696" w:type="dxa"/>
          </w:tcPr>
          <w:p w:rsidR="00EF1F82" w:rsidRDefault="00AC0791" w:rsidP="00AA7E97">
            <w:pPr>
              <w:pStyle w:val="berschrift2"/>
            </w:pPr>
            <w:bookmarkStart w:id="40" w:name="_Toc522093894"/>
            <w:r>
              <w:t>Verteilung</w:t>
            </w:r>
            <w:bookmarkEnd w:id="40"/>
          </w:p>
        </w:tc>
        <w:tc>
          <w:tcPr>
            <w:tcW w:w="5640" w:type="dxa"/>
          </w:tcPr>
          <w:p w:rsidR="006B14ED" w:rsidRDefault="006C2583" w:rsidP="006C2583">
            <w:r>
              <w:t>Einkommensverteilung hängt ab von der</w:t>
            </w:r>
            <w:r w:rsidR="006B14ED">
              <w:t xml:space="preserve"> Produktivität der Arbeitenden.</w:t>
            </w:r>
          </w:p>
          <w:p w:rsidR="006B14ED" w:rsidRDefault="006C2583" w:rsidP="006C2583">
            <w:pPr>
              <w:pStyle w:val="Listenabsatz"/>
              <w:numPr>
                <w:ilvl w:val="0"/>
                <w:numId w:val="1"/>
              </w:numPr>
            </w:pPr>
            <w:r>
              <w:t xml:space="preserve">Weniger </w:t>
            </w:r>
            <w:proofErr w:type="gramStart"/>
            <w:r>
              <w:t>Leistungsfähige</w:t>
            </w:r>
            <w:proofErr w:type="gramEnd"/>
            <w:r>
              <w:t xml:space="preserve"> verdienen demnach weniger.</w:t>
            </w:r>
          </w:p>
          <w:p w:rsidR="00EF1F82" w:rsidRDefault="006C2583" w:rsidP="006C2583">
            <w:pPr>
              <w:pStyle w:val="Listenabsatz"/>
              <w:numPr>
                <w:ilvl w:val="0"/>
                <w:numId w:val="1"/>
              </w:numPr>
            </w:pPr>
            <w:r>
              <w:t>Will die Gesellschaft diese Konsequenz nicht akzeptieren, so muss</w:t>
            </w:r>
            <w:r w:rsidR="006B14ED">
              <w:t xml:space="preserve"> </w:t>
            </w:r>
            <w:r>
              <w:t>umverteilt werden.</w:t>
            </w:r>
          </w:p>
          <w:p w:rsidR="004667C3" w:rsidRDefault="004667C3" w:rsidP="004667C3">
            <w:r>
              <w:t>Es braucht eine Verteilung (</w:t>
            </w:r>
            <w:proofErr w:type="spellStart"/>
            <w:r>
              <w:t>z.B</w:t>
            </w:r>
            <w:proofErr w:type="spellEnd"/>
            <w:r>
              <w:t xml:space="preserve"> für Kinder, Behinderte und Senioren)</w:t>
            </w:r>
          </w:p>
          <w:p w:rsidR="00D46271" w:rsidRPr="006C2583" w:rsidRDefault="00D46271" w:rsidP="00D46271">
            <w:r>
              <w:t>Wird zu viel umverteilt, gibt es weniger Anreize zu persönlicher Leistung; wird zu wenig umverteilt, wird dies von der Gesellschaft als ungerecht empfunden.</w:t>
            </w:r>
            <w:r w:rsidR="004A3C00">
              <w:t xml:space="preserve"> (</w:t>
            </w:r>
            <w:proofErr w:type="spellStart"/>
            <w:r w:rsidR="004A3C00">
              <w:t>z.B</w:t>
            </w:r>
            <w:proofErr w:type="spellEnd"/>
            <w:r w:rsidR="004A3C00">
              <w:t xml:space="preserve"> Frankreich mit 75% Steuern, schafft keine Anreize zu </w:t>
            </w:r>
            <w:proofErr w:type="spellStart"/>
            <w:r w:rsidR="004A3C00">
              <w:t>grosser</w:t>
            </w:r>
            <w:proofErr w:type="spellEnd"/>
            <w:r w:rsidR="004A3C00">
              <w:t xml:space="preserve"> Leistung)</w:t>
            </w:r>
          </w:p>
        </w:tc>
      </w:tr>
      <w:tr w:rsidR="000367C1" w:rsidTr="00B855B0">
        <w:tc>
          <w:tcPr>
            <w:tcW w:w="1696" w:type="dxa"/>
            <w:shd w:val="clear" w:color="auto" w:fill="DEEAF6" w:themeFill="accent5" w:themeFillTint="33"/>
          </w:tcPr>
          <w:p w:rsidR="00F23F68" w:rsidRDefault="00582B5A" w:rsidP="00AA7E97">
            <w:pPr>
              <w:pStyle w:val="berschrift2"/>
            </w:pPr>
            <w:bookmarkStart w:id="41" w:name="_Toc522093895"/>
            <w:proofErr w:type="spellStart"/>
            <w:r>
              <w:t>Gini</w:t>
            </w:r>
            <w:proofErr w:type="spellEnd"/>
            <w:r>
              <w:t>-</w:t>
            </w:r>
            <w:r w:rsidR="004A3C00">
              <w:t>Koeffizient</w:t>
            </w:r>
            <w:r w:rsidR="0053568F">
              <w:t xml:space="preserve"> (</w:t>
            </w:r>
            <w:r w:rsidR="0053568F">
              <w:rPr>
                <w:rFonts w:eastAsiaTheme="minorEastAsia"/>
              </w:rPr>
              <w:t>Lorenzkurve)</w:t>
            </w:r>
            <w:bookmarkEnd w:id="41"/>
          </w:p>
        </w:tc>
        <w:tc>
          <w:tcPr>
            <w:tcW w:w="5640" w:type="dxa"/>
          </w:tcPr>
          <w:p w:rsidR="00D9600C" w:rsidRDefault="00582B5A" w:rsidP="006C2583">
            <w:pPr>
              <w:rPr>
                <w:rFonts w:asciiTheme="majorHAnsi" w:eastAsiaTheme="majorEastAsia" w:hAnsiTheme="majorHAnsi" w:cstheme="majorBidi"/>
              </w:rPr>
            </w:pPr>
            <w:r>
              <w:rPr>
                <w:rFonts w:asciiTheme="majorHAnsi" w:eastAsiaTheme="majorEastAsia" w:hAnsiTheme="majorHAnsi" w:cstheme="majorBidi"/>
              </w:rPr>
              <w:t xml:space="preserve">Der </w:t>
            </w:r>
            <w:proofErr w:type="spellStart"/>
            <w:r>
              <w:rPr>
                <w:rFonts w:asciiTheme="majorHAnsi" w:eastAsiaTheme="majorEastAsia" w:hAnsiTheme="majorHAnsi" w:cstheme="majorBidi"/>
              </w:rPr>
              <w:t>Gini</w:t>
            </w:r>
            <w:proofErr w:type="spellEnd"/>
            <w:r>
              <w:rPr>
                <w:rFonts w:asciiTheme="majorHAnsi" w:eastAsiaTheme="majorEastAsia" w:hAnsiTheme="majorHAnsi" w:cstheme="majorBidi"/>
              </w:rPr>
              <w:t>-</w:t>
            </w:r>
            <w:r w:rsidR="00D9600C">
              <w:rPr>
                <w:rFonts w:asciiTheme="majorHAnsi" w:eastAsiaTheme="majorEastAsia" w:hAnsiTheme="majorHAnsi" w:cstheme="majorBidi"/>
              </w:rPr>
              <w:t xml:space="preserve">Koeffizient ist ein </w:t>
            </w:r>
            <w:proofErr w:type="spellStart"/>
            <w:r w:rsidR="00D9600C">
              <w:rPr>
                <w:rFonts w:asciiTheme="majorHAnsi" w:eastAsiaTheme="majorEastAsia" w:hAnsiTheme="majorHAnsi" w:cstheme="majorBidi"/>
              </w:rPr>
              <w:t>Mass</w:t>
            </w:r>
            <w:proofErr w:type="spellEnd"/>
            <w:r w:rsidR="00D9600C">
              <w:rPr>
                <w:rFonts w:asciiTheme="majorHAnsi" w:eastAsiaTheme="majorEastAsia" w:hAnsiTheme="majorHAnsi" w:cstheme="majorBidi"/>
              </w:rPr>
              <w:t xml:space="preserve"> für die Ungle</w:t>
            </w:r>
            <w:r w:rsidR="00847BD0">
              <w:rPr>
                <w:rFonts w:asciiTheme="majorHAnsi" w:eastAsiaTheme="majorEastAsia" w:hAnsiTheme="majorHAnsi" w:cstheme="majorBidi"/>
              </w:rPr>
              <w:t xml:space="preserve">ichverteilung von Einkommen </w:t>
            </w:r>
            <w:r w:rsidR="003C544D">
              <w:rPr>
                <w:rFonts w:asciiTheme="majorHAnsi" w:eastAsiaTheme="majorEastAsia" w:hAnsiTheme="majorHAnsi" w:cstheme="majorBidi"/>
              </w:rPr>
              <w:t xml:space="preserve">resp. Vermögen </w:t>
            </w:r>
            <w:r w:rsidR="00D9600C">
              <w:rPr>
                <w:rFonts w:asciiTheme="majorHAnsi" w:eastAsiaTheme="majorEastAsia" w:hAnsiTheme="majorHAnsi" w:cstheme="majorBidi"/>
              </w:rPr>
              <w:t>innerhalb einer Bevölkerung. Dabei werden auf der Abszisse (X-Wert) die Anzahl der Familien geordnet nach Einkommen resp. Vermögen abgetragen, auf der Ordinate</w:t>
            </w:r>
            <w:r w:rsidR="007C1EEC">
              <w:rPr>
                <w:rFonts w:asciiTheme="majorHAnsi" w:eastAsiaTheme="majorEastAsia" w:hAnsiTheme="majorHAnsi" w:cstheme="majorBidi"/>
              </w:rPr>
              <w:t xml:space="preserve"> (Y-Wert)</w:t>
            </w:r>
            <w:r w:rsidR="00D9600C">
              <w:rPr>
                <w:rFonts w:asciiTheme="majorHAnsi" w:eastAsiaTheme="majorEastAsia" w:hAnsiTheme="majorHAnsi" w:cstheme="majorBidi"/>
              </w:rPr>
              <w:t xml:space="preserve"> die kumulativen Einkommen </w:t>
            </w:r>
            <w:proofErr w:type="spellStart"/>
            <w:r w:rsidR="00D9600C">
              <w:rPr>
                <w:rFonts w:asciiTheme="majorHAnsi" w:eastAsiaTheme="majorEastAsia" w:hAnsiTheme="majorHAnsi" w:cstheme="majorBidi"/>
              </w:rPr>
              <w:t>rsp</w:t>
            </w:r>
            <w:proofErr w:type="spellEnd"/>
            <w:r w:rsidR="00D9600C">
              <w:rPr>
                <w:rFonts w:asciiTheme="majorHAnsi" w:eastAsiaTheme="majorEastAsia" w:hAnsiTheme="majorHAnsi" w:cstheme="majorBidi"/>
              </w:rPr>
              <w:t xml:space="preserve">. Vermögen dieser Gruppe. </w:t>
            </w:r>
            <w:r w:rsidR="003A1FFE">
              <w:rPr>
                <w:rFonts w:asciiTheme="majorHAnsi" w:eastAsiaTheme="majorEastAsia" w:hAnsiTheme="majorHAnsi" w:cstheme="majorBidi"/>
              </w:rPr>
              <w:t>In Punkt X der Abbildung verfügen 50% der Familien über 15% des gesamten Einkommens.</w:t>
            </w:r>
          </w:p>
          <w:p w:rsidR="00863F6F" w:rsidRPr="00D9600C" w:rsidRDefault="00863F6F" w:rsidP="006C2583">
            <w:pPr>
              <w:rPr>
                <w:rFonts w:asciiTheme="majorHAnsi" w:eastAsiaTheme="majorEastAsia" w:hAnsiTheme="majorHAnsi" w:cstheme="majorBidi"/>
              </w:rPr>
            </w:pPr>
          </w:p>
          <w:p w:rsidR="00F23F68" w:rsidRPr="00863F6F" w:rsidRDefault="004A3C00" w:rsidP="006C2583">
            <w:pPr>
              <w:rPr>
                <w:rFonts w:eastAsiaTheme="minorEastAsia"/>
              </w:rPr>
            </w:pPr>
            <m:oMathPara>
              <m:oMath>
                <m:r>
                  <w:rPr>
                    <w:rFonts w:ascii="Cambria Math" w:hAnsi="Cambria Math"/>
                  </w:rPr>
                  <m:t xml:space="preserve">Gini Koeffizient= </m:t>
                </m:r>
                <m:f>
                  <m:fPr>
                    <m:ctrlPr>
                      <w:rPr>
                        <w:rFonts w:ascii="Cambria Math" w:hAnsi="Cambria Math"/>
                        <w:i/>
                      </w:rPr>
                    </m:ctrlPr>
                  </m:fPr>
                  <m:num>
                    <m:r>
                      <w:rPr>
                        <w:rFonts w:ascii="Cambria Math" w:hAnsi="Cambria Math"/>
                      </w:rPr>
                      <m:t>Blaue Fläche</m:t>
                    </m:r>
                  </m:num>
                  <m:den>
                    <m:r>
                      <w:rPr>
                        <w:rFonts w:ascii="Cambria Math" w:hAnsi="Cambria Math"/>
                      </w:rPr>
                      <m:t>Dreieck 0AB</m:t>
                    </m:r>
                  </m:den>
                </m:f>
                <m:r>
                  <w:rPr>
                    <w:rFonts w:ascii="Cambria Math" w:hAnsi="Cambria Math"/>
                  </w:rPr>
                  <m:t>*100</m:t>
                </m:r>
              </m:oMath>
            </m:oMathPara>
          </w:p>
          <w:p w:rsidR="00863F6F" w:rsidRPr="004A3C00" w:rsidRDefault="00863F6F" w:rsidP="006C2583">
            <w:pPr>
              <w:rPr>
                <w:rFonts w:eastAsiaTheme="minorEastAsia"/>
              </w:rPr>
            </w:pPr>
          </w:p>
          <w:p w:rsidR="004A3C00" w:rsidRDefault="00B16CCB" w:rsidP="006C2583">
            <w:pPr>
              <w:rPr>
                <w:rFonts w:eastAsiaTheme="minorEastAsia"/>
              </w:rPr>
            </w:pPr>
            <w:proofErr w:type="spellStart"/>
            <w:r>
              <w:rPr>
                <w:rFonts w:eastAsiaTheme="minorEastAsia"/>
              </w:rPr>
              <w:t>z.B</w:t>
            </w:r>
            <w:proofErr w:type="spellEnd"/>
            <w:r>
              <w:rPr>
                <w:rFonts w:eastAsiaTheme="minorEastAsia"/>
              </w:rPr>
              <w:t xml:space="preserve"> Staatliche Transfers verschieben die Lorenzkurve nach Innen (</w:t>
            </w:r>
            <w:proofErr w:type="spellStart"/>
            <w:r>
              <w:rPr>
                <w:rFonts w:eastAsiaTheme="minorEastAsia"/>
              </w:rPr>
              <w:t>Gini</w:t>
            </w:r>
            <w:proofErr w:type="spellEnd"/>
            <w:r>
              <w:rPr>
                <w:rFonts w:eastAsiaTheme="minorEastAsia"/>
              </w:rPr>
              <w:t xml:space="preserve"> wird kleiner)</w:t>
            </w:r>
          </w:p>
          <w:p w:rsidR="005141D8" w:rsidRDefault="005141D8" w:rsidP="006C2583">
            <w:pPr>
              <w:rPr>
                <w:rFonts w:eastAsiaTheme="minorEastAsia"/>
              </w:rPr>
            </w:pPr>
          </w:p>
          <w:p w:rsidR="00B16CCB" w:rsidRPr="004A3C00" w:rsidRDefault="00614FC0" w:rsidP="006C2583">
            <w:pPr>
              <w:rPr>
                <w:rFonts w:eastAsiaTheme="minorEastAsia"/>
              </w:rPr>
            </w:pPr>
            <w:r>
              <w:rPr>
                <w:rFonts w:eastAsiaTheme="minorEastAsia"/>
              </w:rPr>
              <w:t xml:space="preserve">Bei vollständiger Gleichverteilung würde die blaue Fläche verschwinden und der </w:t>
            </w:r>
            <w:proofErr w:type="spellStart"/>
            <w:r>
              <w:rPr>
                <w:rFonts w:eastAsiaTheme="minorEastAsia"/>
              </w:rPr>
              <w:t>Gini</w:t>
            </w:r>
            <w:proofErr w:type="spellEnd"/>
            <w:r>
              <w:rPr>
                <w:rFonts w:eastAsiaTheme="minorEastAsia"/>
              </w:rPr>
              <w:t xml:space="preserve"> Koeffizient wäre gleich null.</w:t>
            </w:r>
          </w:p>
          <w:p w:rsidR="004A3C00" w:rsidRDefault="004A3C00" w:rsidP="006C2583">
            <w:r>
              <w:rPr>
                <w:noProof/>
              </w:rPr>
              <w:drawing>
                <wp:inline distT="0" distB="0" distL="0" distR="0">
                  <wp:extent cx="2515879" cy="221107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8-07-23 um 08.27.02.png"/>
                          <pic:cNvPicPr/>
                        </pic:nvPicPr>
                        <pic:blipFill>
                          <a:blip r:embed="rId34">
                            <a:extLst>
                              <a:ext uri="{28A0092B-C50C-407E-A947-70E740481C1C}">
                                <a14:useLocalDpi xmlns:a14="http://schemas.microsoft.com/office/drawing/2010/main" val="0"/>
                              </a:ext>
                            </a:extLst>
                          </a:blip>
                          <a:stretch>
                            <a:fillRect/>
                          </a:stretch>
                        </pic:blipFill>
                        <pic:spPr>
                          <a:xfrm>
                            <a:off x="0" y="0"/>
                            <a:ext cx="2536394" cy="2229100"/>
                          </a:xfrm>
                          <a:prstGeom prst="rect">
                            <a:avLst/>
                          </a:prstGeom>
                        </pic:spPr>
                      </pic:pic>
                    </a:graphicData>
                  </a:graphic>
                </wp:inline>
              </w:drawing>
            </w:r>
          </w:p>
          <w:p w:rsidR="009C1882" w:rsidRDefault="009C1882" w:rsidP="006C2583"/>
          <w:p w:rsidR="009C5F7C" w:rsidRDefault="009C5F7C" w:rsidP="006C2583">
            <w:r w:rsidRPr="00840861">
              <w:rPr>
                <w:i/>
              </w:rPr>
              <w:t xml:space="preserve">Je höher </w:t>
            </w:r>
            <w:r w:rsidRPr="00FD614F">
              <w:t xml:space="preserve">der </w:t>
            </w:r>
            <w:proofErr w:type="spellStart"/>
            <w:r w:rsidRPr="00FD614F">
              <w:t>Gini</w:t>
            </w:r>
            <w:proofErr w:type="spellEnd"/>
            <w:r w:rsidRPr="00FD614F">
              <w:t>-Koeffizient</w:t>
            </w:r>
            <w:r w:rsidRPr="00840861">
              <w:rPr>
                <w:i/>
              </w:rPr>
              <w:t xml:space="preserve"> desto ungleicher</w:t>
            </w:r>
            <w:r>
              <w:t xml:space="preserve"> ist das Vermögen/Einkommen verteilt.</w:t>
            </w:r>
            <w:r w:rsidR="008F7C4B">
              <w:t xml:space="preserve"> (kleiner </w:t>
            </w:r>
            <w:proofErr w:type="spellStart"/>
            <w:r w:rsidR="008F7C4B">
              <w:t>Gini</w:t>
            </w:r>
            <w:proofErr w:type="spellEnd"/>
            <w:r w:rsidR="008F7C4B">
              <w:t xml:space="preserve"> = starke Verteilung = </w:t>
            </w:r>
            <w:r w:rsidR="00A45F28">
              <w:t>G</w:t>
            </w:r>
            <w:r w:rsidR="008F7C4B">
              <w:t>leichverteilung)</w:t>
            </w:r>
          </w:p>
          <w:p w:rsidR="009C1882" w:rsidRDefault="009C1882" w:rsidP="006C2583">
            <w:r w:rsidRPr="00DB03FE">
              <w:rPr>
                <w:i/>
              </w:rPr>
              <w:t>Gleichverteilung</w:t>
            </w:r>
            <w:r>
              <w:t xml:space="preserve"> = Alle haben das Selbe Einkommen (Kurve ist diagonal</w:t>
            </w:r>
            <w:r w:rsidR="00FF51CA">
              <w:t xml:space="preserve"> </w:t>
            </w:r>
            <w:r w:rsidR="00FF51CA">
              <w:sym w:font="Wingdings" w:char="F0E0"/>
            </w:r>
            <w:r w:rsidR="00FF51CA">
              <w:t xml:space="preserve"> </w:t>
            </w:r>
            <w:r w:rsidR="0083402C">
              <w:t xml:space="preserve">jedoch </w:t>
            </w:r>
            <w:r w:rsidR="00FF51CA">
              <w:t>nicht das Ziel, DDR Zustände</w:t>
            </w:r>
            <w:r>
              <w:t>)</w:t>
            </w:r>
          </w:p>
          <w:p w:rsidR="009C1882" w:rsidRDefault="00555220" w:rsidP="006C2583">
            <w:r w:rsidRPr="00DB03FE">
              <w:rPr>
                <w:i/>
              </w:rPr>
              <w:t>Ungleichverteilung</w:t>
            </w:r>
            <w:r>
              <w:t xml:space="preserve"> = Die Kurve wird</w:t>
            </w:r>
            <w:r w:rsidR="009C5F7C">
              <w:t xml:space="preserve"> krümmer</w:t>
            </w:r>
          </w:p>
          <w:p w:rsidR="00530E1A" w:rsidRDefault="0002193F" w:rsidP="006C2583">
            <w:r>
              <w:t xml:space="preserve">Am </w:t>
            </w:r>
            <w:proofErr w:type="spellStart"/>
            <w:r>
              <w:t>Gini</w:t>
            </w:r>
            <w:proofErr w:type="spellEnd"/>
            <w:r>
              <w:t>-Koeffizient erkennt man nur die Verteilung jedoch nicht das Wohlstandsniveau!</w:t>
            </w:r>
          </w:p>
        </w:tc>
      </w:tr>
      <w:tr w:rsidR="000367C1" w:rsidTr="007D0FCF">
        <w:tc>
          <w:tcPr>
            <w:tcW w:w="1696" w:type="dxa"/>
          </w:tcPr>
          <w:p w:rsidR="00F23F68" w:rsidRDefault="00530E1A" w:rsidP="00AA7E97">
            <w:pPr>
              <w:pStyle w:val="berschrift2"/>
            </w:pPr>
            <w:bookmarkStart w:id="42" w:name="_Toc522093896"/>
            <w:r>
              <w:t xml:space="preserve">Einkommens </w:t>
            </w:r>
            <w:proofErr w:type="spellStart"/>
            <w:r>
              <w:t>Gini</w:t>
            </w:r>
            <w:bookmarkEnd w:id="42"/>
            <w:proofErr w:type="spellEnd"/>
          </w:p>
        </w:tc>
        <w:tc>
          <w:tcPr>
            <w:tcW w:w="5640" w:type="dxa"/>
          </w:tcPr>
          <w:p w:rsidR="00530E1A" w:rsidRDefault="00530E1A" w:rsidP="006C2583">
            <w:r>
              <w:t>Meist ist der Einkommens-</w:t>
            </w:r>
            <w:proofErr w:type="spellStart"/>
            <w:r>
              <w:t>Gini</w:t>
            </w:r>
            <w:proofErr w:type="spellEnd"/>
            <w:r>
              <w:t xml:space="preserve"> zwischen 0.2 bis 0.5</w:t>
            </w:r>
          </w:p>
          <w:p w:rsidR="00F23F68" w:rsidRDefault="00F23F68" w:rsidP="006C2583"/>
          <w:p w:rsidR="0064414C" w:rsidRDefault="0064414C" w:rsidP="006C2583">
            <w:r>
              <w:rPr>
                <w:noProof/>
              </w:rPr>
              <w:drawing>
                <wp:inline distT="0" distB="0" distL="0" distR="0">
                  <wp:extent cx="3193718" cy="2473762"/>
                  <wp:effectExtent l="0" t="0" r="0" b="317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schirmfoto 2018-07-23 um 08.48.46.png"/>
                          <pic:cNvPicPr/>
                        </pic:nvPicPr>
                        <pic:blipFill>
                          <a:blip r:embed="rId35">
                            <a:extLst>
                              <a:ext uri="{28A0092B-C50C-407E-A947-70E740481C1C}">
                                <a14:useLocalDpi xmlns:a14="http://schemas.microsoft.com/office/drawing/2010/main" val="0"/>
                              </a:ext>
                            </a:extLst>
                          </a:blip>
                          <a:stretch>
                            <a:fillRect/>
                          </a:stretch>
                        </pic:blipFill>
                        <pic:spPr>
                          <a:xfrm>
                            <a:off x="0" y="0"/>
                            <a:ext cx="3200520" cy="2479031"/>
                          </a:xfrm>
                          <a:prstGeom prst="rect">
                            <a:avLst/>
                          </a:prstGeom>
                        </pic:spPr>
                      </pic:pic>
                    </a:graphicData>
                  </a:graphic>
                </wp:inline>
              </w:drawing>
            </w:r>
          </w:p>
        </w:tc>
      </w:tr>
      <w:tr w:rsidR="000367C1" w:rsidTr="007D0FCF">
        <w:tc>
          <w:tcPr>
            <w:tcW w:w="1696" w:type="dxa"/>
          </w:tcPr>
          <w:p w:rsidR="00F23F68" w:rsidRDefault="00530E1A" w:rsidP="00AA7E97">
            <w:pPr>
              <w:pStyle w:val="berschrift2"/>
            </w:pPr>
            <w:bookmarkStart w:id="43" w:name="_Toc522093897"/>
            <w:r>
              <w:t xml:space="preserve">Vermögens </w:t>
            </w:r>
            <w:proofErr w:type="spellStart"/>
            <w:r>
              <w:t>Gini</w:t>
            </w:r>
            <w:bookmarkEnd w:id="43"/>
            <w:proofErr w:type="spellEnd"/>
          </w:p>
        </w:tc>
        <w:tc>
          <w:tcPr>
            <w:tcW w:w="5640" w:type="dxa"/>
          </w:tcPr>
          <w:p w:rsidR="00F25C3B" w:rsidRDefault="00F25C3B" w:rsidP="006C2583">
            <w:r>
              <w:t>Schweiz = 0.881</w:t>
            </w:r>
            <w:r w:rsidR="008D2406">
              <w:t>, nur in Namibia und Singapur sind die Vermögen noch ungleicher verteilt.</w:t>
            </w:r>
          </w:p>
          <w:p w:rsidR="00F23F68" w:rsidRDefault="004E2150" w:rsidP="006C2583">
            <w:r>
              <w:rPr>
                <w:noProof/>
              </w:rPr>
              <w:drawing>
                <wp:inline distT="0" distB="0" distL="0" distR="0">
                  <wp:extent cx="3214601" cy="198276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18-07-23 um 08.39.38.png"/>
                          <pic:cNvPicPr/>
                        </pic:nvPicPr>
                        <pic:blipFill>
                          <a:blip r:embed="rId36">
                            <a:extLst>
                              <a:ext uri="{28A0092B-C50C-407E-A947-70E740481C1C}">
                                <a14:useLocalDpi xmlns:a14="http://schemas.microsoft.com/office/drawing/2010/main" val="0"/>
                              </a:ext>
                            </a:extLst>
                          </a:blip>
                          <a:stretch>
                            <a:fillRect/>
                          </a:stretch>
                        </pic:blipFill>
                        <pic:spPr>
                          <a:xfrm>
                            <a:off x="0" y="0"/>
                            <a:ext cx="3222446" cy="1987599"/>
                          </a:xfrm>
                          <a:prstGeom prst="rect">
                            <a:avLst/>
                          </a:prstGeom>
                        </pic:spPr>
                      </pic:pic>
                    </a:graphicData>
                  </a:graphic>
                </wp:inline>
              </w:drawing>
            </w:r>
          </w:p>
        </w:tc>
      </w:tr>
      <w:tr w:rsidR="000367C1" w:rsidTr="00B855B0">
        <w:tc>
          <w:tcPr>
            <w:tcW w:w="1696" w:type="dxa"/>
            <w:shd w:val="clear" w:color="auto" w:fill="DEEAF6" w:themeFill="accent5" w:themeFillTint="33"/>
          </w:tcPr>
          <w:p w:rsidR="00F23F68" w:rsidRDefault="00D17747" w:rsidP="00AA7E97">
            <w:pPr>
              <w:pStyle w:val="berschrift2"/>
            </w:pPr>
            <w:bookmarkStart w:id="44" w:name="_Toc522093898"/>
            <w:r>
              <w:t>Umverteilung</w:t>
            </w:r>
            <w:bookmarkEnd w:id="44"/>
          </w:p>
        </w:tc>
        <w:tc>
          <w:tcPr>
            <w:tcW w:w="5640" w:type="dxa"/>
          </w:tcPr>
          <w:p w:rsidR="00D17747" w:rsidRPr="00267BD5" w:rsidRDefault="00D17747" w:rsidP="00D17747">
            <w:pPr>
              <w:rPr>
                <w:b/>
              </w:rPr>
            </w:pPr>
            <w:r w:rsidRPr="00267BD5">
              <w:rPr>
                <w:b/>
              </w:rPr>
              <w:t>Einkommensquellen</w:t>
            </w:r>
          </w:p>
          <w:p w:rsidR="00D17747" w:rsidRDefault="00D17747" w:rsidP="00D17747">
            <w:pPr>
              <w:pStyle w:val="Listenabsatz"/>
              <w:numPr>
                <w:ilvl w:val="0"/>
                <w:numId w:val="1"/>
              </w:numPr>
            </w:pPr>
            <w:r>
              <w:t>Lohn</w:t>
            </w:r>
          </w:p>
          <w:p w:rsidR="00D17747" w:rsidRDefault="00D17747" w:rsidP="00D17747">
            <w:pPr>
              <w:pStyle w:val="Listenabsatz"/>
              <w:numPr>
                <w:ilvl w:val="0"/>
                <w:numId w:val="1"/>
              </w:numPr>
            </w:pPr>
            <w:r>
              <w:t>Erträge aus Vermögen</w:t>
            </w:r>
          </w:p>
          <w:p w:rsidR="00D17747" w:rsidRDefault="00D17747" w:rsidP="00D17747">
            <w:pPr>
              <w:pStyle w:val="Listenabsatz"/>
              <w:numPr>
                <w:ilvl w:val="0"/>
                <w:numId w:val="1"/>
              </w:numPr>
            </w:pPr>
            <w:r>
              <w:t>Staatliche Transfers</w:t>
            </w:r>
          </w:p>
          <w:p w:rsidR="00D17747" w:rsidRPr="00267BD5" w:rsidRDefault="00D17747" w:rsidP="00D17747">
            <w:pPr>
              <w:rPr>
                <w:b/>
              </w:rPr>
            </w:pPr>
            <w:r w:rsidRPr="00267BD5">
              <w:rPr>
                <w:b/>
              </w:rPr>
              <w:t>Arten der Umverteilung</w:t>
            </w:r>
          </w:p>
          <w:p w:rsidR="00D17747" w:rsidRDefault="00D17747" w:rsidP="00D17747">
            <w:pPr>
              <w:pStyle w:val="Listenabsatz"/>
              <w:numPr>
                <w:ilvl w:val="0"/>
                <w:numId w:val="1"/>
              </w:numPr>
            </w:pPr>
            <w:r>
              <w:t>Umverteilung über die Einnahmenseite</w:t>
            </w:r>
          </w:p>
          <w:p w:rsidR="00D17747" w:rsidRDefault="00D17747" w:rsidP="00823527">
            <w:pPr>
              <w:pStyle w:val="Listenabsatz"/>
              <w:numPr>
                <w:ilvl w:val="1"/>
                <w:numId w:val="1"/>
              </w:numPr>
            </w:pPr>
            <w:r w:rsidRPr="00823527">
              <w:rPr>
                <w:b/>
              </w:rPr>
              <w:t>Progressives Steuersystem</w:t>
            </w:r>
            <w:r>
              <w:t xml:space="preserve"> (Einkommens- und Vermögenssteuer)</w:t>
            </w:r>
          </w:p>
          <w:p w:rsidR="00D17747" w:rsidRDefault="00D17747" w:rsidP="00D17747">
            <w:pPr>
              <w:pStyle w:val="Listenabsatz"/>
              <w:numPr>
                <w:ilvl w:val="0"/>
                <w:numId w:val="1"/>
              </w:numPr>
            </w:pPr>
            <w:r>
              <w:t>Umverteilung über die Ausgabenseite</w:t>
            </w:r>
          </w:p>
          <w:p w:rsidR="00D17747" w:rsidRDefault="00D17747" w:rsidP="00823527">
            <w:pPr>
              <w:pStyle w:val="Listenabsatz"/>
              <w:numPr>
                <w:ilvl w:val="1"/>
                <w:numId w:val="1"/>
              </w:numPr>
            </w:pPr>
            <w:r>
              <w:t>Direkte Geldtransfers</w:t>
            </w:r>
          </w:p>
          <w:p w:rsidR="00F23F68" w:rsidRDefault="00D17747" w:rsidP="00823527">
            <w:pPr>
              <w:pStyle w:val="Listenabsatz"/>
              <w:numPr>
                <w:ilvl w:val="1"/>
                <w:numId w:val="1"/>
              </w:numPr>
            </w:pPr>
            <w:r>
              <w:t>Verbilligung von staatlichen Leistungen (z.B. Krankenkassenprämien)</w:t>
            </w:r>
          </w:p>
        </w:tc>
      </w:tr>
      <w:tr w:rsidR="00B50522" w:rsidTr="009954A5">
        <w:tc>
          <w:tcPr>
            <w:tcW w:w="1696" w:type="dxa"/>
            <w:shd w:val="clear" w:color="auto" w:fill="D9E2F3" w:themeFill="accent1" w:themeFillTint="33"/>
          </w:tcPr>
          <w:p w:rsidR="005172DB" w:rsidRDefault="008C65C3" w:rsidP="00AA7E97">
            <w:pPr>
              <w:pStyle w:val="berschrift2"/>
            </w:pPr>
            <w:bookmarkStart w:id="45" w:name="_Toc522093899"/>
            <w:r>
              <w:lastRenderedPageBreak/>
              <w:t>Umverteilung-</w:t>
            </w:r>
            <w:proofErr w:type="spellStart"/>
            <w:r>
              <w:t>plattformen</w:t>
            </w:r>
            <w:proofErr w:type="spellEnd"/>
            <w:r>
              <w:t xml:space="preserve"> / </w:t>
            </w:r>
            <w:r w:rsidR="005172DB">
              <w:t>Sozialwerke</w:t>
            </w:r>
            <w:bookmarkEnd w:id="45"/>
          </w:p>
        </w:tc>
        <w:tc>
          <w:tcPr>
            <w:tcW w:w="5640" w:type="dxa"/>
          </w:tcPr>
          <w:p w:rsidR="005172DB" w:rsidRDefault="005172DB" w:rsidP="00D17747">
            <w:r>
              <w:t>Umverteilung über die Ausgabenseite</w:t>
            </w:r>
          </w:p>
          <w:p w:rsidR="003B2405" w:rsidRDefault="003B2405" w:rsidP="00D17747">
            <w:r>
              <w:t>Explizite</w:t>
            </w:r>
            <w:r w:rsidR="00FD66E0">
              <w:t xml:space="preserve"> </w:t>
            </w:r>
            <w:r>
              <w:t>Verschuldung: 34% des BIP</w:t>
            </w:r>
            <w:r w:rsidR="00FD66E0">
              <w:t xml:space="preserve"> (aktuell)</w:t>
            </w:r>
          </w:p>
          <w:p w:rsidR="003B2405" w:rsidRDefault="003B2405" w:rsidP="00D17747">
            <w:r>
              <w:t>Implizite Verschuldung: 300% des BIP</w:t>
            </w:r>
            <w:r w:rsidR="00FD66E0">
              <w:t xml:space="preserve"> (zukünftig fällige Zahlungen)</w:t>
            </w:r>
          </w:p>
          <w:p w:rsidR="00065E9D" w:rsidRDefault="00065E9D" w:rsidP="00065E9D">
            <w:pPr>
              <w:pStyle w:val="Listenabsatz"/>
              <w:numPr>
                <w:ilvl w:val="0"/>
                <w:numId w:val="1"/>
              </w:numPr>
            </w:pPr>
            <w:r>
              <w:t>Diejenigen mit Job unterstützen die Arbeitslosen</w:t>
            </w:r>
          </w:p>
          <w:p w:rsidR="00065E9D" w:rsidRDefault="00065E9D" w:rsidP="00065E9D">
            <w:pPr>
              <w:pStyle w:val="Listenabsatz"/>
              <w:numPr>
                <w:ilvl w:val="0"/>
                <w:numId w:val="1"/>
              </w:numPr>
            </w:pPr>
            <w:r>
              <w:t>Die Gesunden unterstützen die Kranken</w:t>
            </w:r>
          </w:p>
          <w:p w:rsidR="00065E9D" w:rsidRDefault="00065E9D" w:rsidP="00065E9D">
            <w:pPr>
              <w:pStyle w:val="Listenabsatz"/>
              <w:numPr>
                <w:ilvl w:val="0"/>
                <w:numId w:val="1"/>
              </w:numPr>
            </w:pPr>
            <w:r>
              <w:t>Singles zahlen die Kinder der Familien</w:t>
            </w:r>
          </w:p>
          <w:p w:rsidR="00065E9D" w:rsidRDefault="00065E9D" w:rsidP="00065E9D">
            <w:pPr>
              <w:pStyle w:val="Listenabsatz"/>
              <w:numPr>
                <w:ilvl w:val="0"/>
                <w:numId w:val="1"/>
              </w:numPr>
            </w:pPr>
            <w:r>
              <w:t>Die Jungen zahlen die Alten (Pensionskasse)</w:t>
            </w:r>
          </w:p>
          <w:p w:rsidR="00065E9D" w:rsidRDefault="00065E9D" w:rsidP="00065E9D">
            <w:pPr>
              <w:pStyle w:val="Listenabsatz"/>
              <w:numPr>
                <w:ilvl w:val="0"/>
                <w:numId w:val="1"/>
              </w:numPr>
            </w:pPr>
            <w:r>
              <w:t>Sozialhilfe über die Gemeinde</w:t>
            </w:r>
          </w:p>
          <w:p w:rsidR="001470DD" w:rsidRDefault="001470DD" w:rsidP="00D17747"/>
          <w:p w:rsidR="006F1F6C" w:rsidRDefault="006F1F6C" w:rsidP="00D17747">
            <w:r w:rsidRPr="00E73F40">
              <w:rPr>
                <w:b/>
              </w:rPr>
              <w:t>Umverteilungsplattformen</w:t>
            </w:r>
            <w:r>
              <w:t>: Arbeitslosigkeit, Gesundheit, Familie, Alter/Tod, Hilfsbedürftigkeit</w:t>
            </w:r>
          </w:p>
          <w:p w:rsidR="006F1F6C" w:rsidRDefault="006F1F6C" w:rsidP="00D17747"/>
          <w:p w:rsidR="005172DB" w:rsidRDefault="00C24D00" w:rsidP="00D17747">
            <w:r>
              <w:rPr>
                <w:noProof/>
              </w:rPr>
              <w:drawing>
                <wp:inline distT="0" distB="0" distL="0" distR="0">
                  <wp:extent cx="3283888" cy="2587414"/>
                  <wp:effectExtent l="0" t="0" r="5715" b="381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18-07-23 um 08.50.36.png"/>
                          <pic:cNvPicPr/>
                        </pic:nvPicPr>
                        <pic:blipFill>
                          <a:blip r:embed="rId37">
                            <a:extLst>
                              <a:ext uri="{28A0092B-C50C-407E-A947-70E740481C1C}">
                                <a14:useLocalDpi xmlns:a14="http://schemas.microsoft.com/office/drawing/2010/main" val="0"/>
                              </a:ext>
                            </a:extLst>
                          </a:blip>
                          <a:stretch>
                            <a:fillRect/>
                          </a:stretch>
                        </pic:blipFill>
                        <pic:spPr>
                          <a:xfrm>
                            <a:off x="0" y="0"/>
                            <a:ext cx="3303902" cy="2603184"/>
                          </a:xfrm>
                          <a:prstGeom prst="rect">
                            <a:avLst/>
                          </a:prstGeom>
                        </pic:spPr>
                      </pic:pic>
                    </a:graphicData>
                  </a:graphic>
                </wp:inline>
              </w:drawing>
            </w:r>
          </w:p>
          <w:p w:rsidR="00446A09" w:rsidRDefault="007F6BA4" w:rsidP="00D17747">
            <w:pPr>
              <w:pStyle w:val="Listenabsatz"/>
              <w:numPr>
                <w:ilvl w:val="0"/>
                <w:numId w:val="1"/>
              </w:numPr>
            </w:pPr>
            <w:r>
              <w:t xml:space="preserve">AHV 8.4% </w:t>
            </w:r>
          </w:p>
          <w:p w:rsidR="00446A09" w:rsidRDefault="00446A09" w:rsidP="00D17747">
            <w:pPr>
              <w:pStyle w:val="Listenabsatz"/>
              <w:numPr>
                <w:ilvl w:val="0"/>
                <w:numId w:val="1"/>
              </w:numPr>
            </w:pPr>
            <w:r>
              <w:t>IV 1.4%</w:t>
            </w:r>
          </w:p>
          <w:p w:rsidR="00446A09" w:rsidRDefault="00446A09" w:rsidP="00D17747">
            <w:pPr>
              <w:pStyle w:val="Listenabsatz"/>
              <w:numPr>
                <w:ilvl w:val="0"/>
                <w:numId w:val="1"/>
              </w:numPr>
            </w:pPr>
            <w:r>
              <w:t>EO 0.5%</w:t>
            </w:r>
          </w:p>
          <w:p w:rsidR="00E14CD2" w:rsidRDefault="007F6BA4" w:rsidP="00D17747">
            <w:pPr>
              <w:pStyle w:val="Listenabsatz"/>
              <w:numPr>
                <w:ilvl w:val="0"/>
                <w:numId w:val="1"/>
              </w:numPr>
            </w:pPr>
            <w:r>
              <w:t>ALV 2.2% (+ 1%)</w:t>
            </w:r>
            <w:r w:rsidR="00E14CD2">
              <w:t xml:space="preserve"> der Lohnsummen (hälftig AG/AN)</w:t>
            </w:r>
          </w:p>
          <w:p w:rsidR="007F6BA4" w:rsidRDefault="007F6BA4" w:rsidP="00D17747">
            <w:pPr>
              <w:pStyle w:val="Listenabsatz"/>
              <w:numPr>
                <w:ilvl w:val="0"/>
                <w:numId w:val="1"/>
              </w:numPr>
            </w:pPr>
            <w:r>
              <w:t>BVG (obligatorischer Teil): zwischen 7 – 18% der Lohnsumme zwischen 21‘060.- und 84‘240.-</w:t>
            </w:r>
          </w:p>
          <w:p w:rsidR="00CB7C71" w:rsidRDefault="00CB7C71" w:rsidP="00CB7C71"/>
          <w:p w:rsidR="00CB7C71" w:rsidRDefault="00CB7C71" w:rsidP="00CB7C71"/>
          <w:p w:rsidR="00CB7C71" w:rsidRDefault="00CB7C71" w:rsidP="00CB7C71"/>
          <w:p w:rsidR="00CB7C71" w:rsidRDefault="00CB7C71" w:rsidP="00CB7C71"/>
          <w:p w:rsidR="00CB7C71" w:rsidRDefault="00CB7C71" w:rsidP="00CB7C71"/>
          <w:p w:rsidR="00CB7C71" w:rsidRDefault="00CB7C71" w:rsidP="00CB7C71"/>
          <w:p w:rsidR="00CB7C71" w:rsidRDefault="00CB7C71" w:rsidP="00CB7C71"/>
          <w:p w:rsidR="00CB7C71" w:rsidRDefault="00CB7C71" w:rsidP="00CB7C71"/>
          <w:p w:rsidR="00CB7C71" w:rsidRDefault="00CB7C71" w:rsidP="00CB7C71"/>
          <w:p w:rsidR="00CB7C71" w:rsidRDefault="00CB7C71" w:rsidP="00CB7C71"/>
          <w:p w:rsidR="00CB7C71" w:rsidRDefault="00CB7C71" w:rsidP="00CB7C71"/>
          <w:p w:rsidR="00CB7C71" w:rsidRDefault="00CB7C71" w:rsidP="00CB7C71"/>
          <w:p w:rsidR="00CB7C71" w:rsidRDefault="00CB7C71" w:rsidP="00CB7C71"/>
          <w:p w:rsidR="00CB7C71" w:rsidRPr="00446A09" w:rsidRDefault="00CB7C71" w:rsidP="00CB7C71"/>
        </w:tc>
      </w:tr>
      <w:tr w:rsidR="00712691" w:rsidTr="009954A5">
        <w:tc>
          <w:tcPr>
            <w:tcW w:w="1696" w:type="dxa"/>
            <w:shd w:val="clear" w:color="auto" w:fill="D9E2F3" w:themeFill="accent1" w:themeFillTint="33"/>
          </w:tcPr>
          <w:p w:rsidR="00712691" w:rsidRDefault="00FB2968" w:rsidP="00AA7E97">
            <w:pPr>
              <w:pStyle w:val="berschrift2"/>
            </w:pPr>
            <w:bookmarkStart w:id="46" w:name="_Toc522093900"/>
            <w:r>
              <w:t>3. Säulen Prinzip</w:t>
            </w:r>
            <w:bookmarkEnd w:id="46"/>
          </w:p>
        </w:tc>
        <w:tc>
          <w:tcPr>
            <w:tcW w:w="5640" w:type="dxa"/>
          </w:tcPr>
          <w:p w:rsidR="000B785F" w:rsidRDefault="003E5EF3" w:rsidP="00D17747">
            <w:r>
              <w:t>Problematik: Demografische Entwicklung</w:t>
            </w:r>
          </w:p>
          <w:p w:rsidR="00712691" w:rsidRDefault="00F12558" w:rsidP="00D17747">
            <w:r>
              <w:rPr>
                <w:noProof/>
              </w:rPr>
              <w:drawing>
                <wp:inline distT="0" distB="0" distL="0" distR="0">
                  <wp:extent cx="3283585" cy="2385136"/>
                  <wp:effectExtent l="0" t="0" r="5715" b="254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schirmfoto 2018-07-23 um 08.53.37.png"/>
                          <pic:cNvPicPr/>
                        </pic:nvPicPr>
                        <pic:blipFill>
                          <a:blip r:embed="rId38">
                            <a:extLst>
                              <a:ext uri="{28A0092B-C50C-407E-A947-70E740481C1C}">
                                <a14:useLocalDpi xmlns:a14="http://schemas.microsoft.com/office/drawing/2010/main" val="0"/>
                              </a:ext>
                            </a:extLst>
                          </a:blip>
                          <a:stretch>
                            <a:fillRect/>
                          </a:stretch>
                        </pic:blipFill>
                        <pic:spPr>
                          <a:xfrm>
                            <a:off x="0" y="0"/>
                            <a:ext cx="3288711" cy="2388859"/>
                          </a:xfrm>
                          <a:prstGeom prst="rect">
                            <a:avLst/>
                          </a:prstGeom>
                        </pic:spPr>
                      </pic:pic>
                    </a:graphicData>
                  </a:graphic>
                </wp:inline>
              </w:drawing>
            </w:r>
          </w:p>
          <w:p w:rsidR="000B785F" w:rsidRDefault="000B785F" w:rsidP="00D17747">
            <w:r>
              <w:t xml:space="preserve">Jeder der in der Schweiz eine </w:t>
            </w:r>
            <w:r w:rsidR="00835826">
              <w:t>Niederlassung Bewilligung</w:t>
            </w:r>
            <w:r>
              <w:t xml:space="preserve"> hat, kann AHV bezie</w:t>
            </w:r>
            <w:r w:rsidR="00B37F85">
              <w:t>hen.</w:t>
            </w:r>
          </w:p>
          <w:p w:rsidR="000367C1" w:rsidRDefault="000367C1" w:rsidP="00D17747"/>
          <w:p w:rsidR="000367C1" w:rsidRDefault="000367C1" w:rsidP="00D17747">
            <w:r>
              <w:rPr>
                <w:noProof/>
              </w:rPr>
              <w:drawing>
                <wp:inline distT="0" distB="0" distL="0" distR="0">
                  <wp:extent cx="3297086" cy="1944320"/>
                  <wp:effectExtent l="0" t="0" r="508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18-07-23 um 09.04.25.png"/>
                          <pic:cNvPicPr/>
                        </pic:nvPicPr>
                        <pic:blipFill>
                          <a:blip r:embed="rId39">
                            <a:extLst>
                              <a:ext uri="{28A0092B-C50C-407E-A947-70E740481C1C}">
                                <a14:useLocalDpi xmlns:a14="http://schemas.microsoft.com/office/drawing/2010/main" val="0"/>
                              </a:ext>
                            </a:extLst>
                          </a:blip>
                          <a:stretch>
                            <a:fillRect/>
                          </a:stretch>
                        </pic:blipFill>
                        <pic:spPr>
                          <a:xfrm>
                            <a:off x="0" y="0"/>
                            <a:ext cx="3314420" cy="1954542"/>
                          </a:xfrm>
                          <a:prstGeom prst="rect">
                            <a:avLst/>
                          </a:prstGeom>
                        </pic:spPr>
                      </pic:pic>
                    </a:graphicData>
                  </a:graphic>
                </wp:inline>
              </w:drawing>
            </w:r>
          </w:p>
        </w:tc>
      </w:tr>
    </w:tbl>
    <w:p w:rsidR="002F770F" w:rsidRDefault="002F770F"/>
    <w:p w:rsidR="002F770F" w:rsidRDefault="002F770F">
      <w:r>
        <w:br w:type="page"/>
      </w:r>
    </w:p>
    <w:tbl>
      <w:tblPr>
        <w:tblStyle w:val="Tabellenraster"/>
        <w:tblW w:w="0" w:type="auto"/>
        <w:tblLook w:val="04A0" w:firstRow="1" w:lastRow="0" w:firstColumn="1" w:lastColumn="0" w:noHBand="0" w:noVBand="1"/>
      </w:tblPr>
      <w:tblGrid>
        <w:gridCol w:w="1696"/>
        <w:gridCol w:w="5640"/>
      </w:tblGrid>
      <w:tr w:rsidR="00712691" w:rsidTr="007D0FCF">
        <w:tc>
          <w:tcPr>
            <w:tcW w:w="1696" w:type="dxa"/>
          </w:tcPr>
          <w:p w:rsidR="00712691" w:rsidRDefault="00835826" w:rsidP="00AA7E97">
            <w:pPr>
              <w:pStyle w:val="berschrift2"/>
            </w:pPr>
            <w:bookmarkStart w:id="47" w:name="_Toc522093901"/>
            <w:r>
              <w:lastRenderedPageBreak/>
              <w:t>Problematik der Demographie</w:t>
            </w:r>
            <w:bookmarkEnd w:id="47"/>
          </w:p>
        </w:tc>
        <w:tc>
          <w:tcPr>
            <w:tcW w:w="5640" w:type="dxa"/>
          </w:tcPr>
          <w:p w:rsidR="00712691" w:rsidRDefault="0083441C" w:rsidP="00D17747">
            <w:r>
              <w:t xml:space="preserve">Ziel: Diagramm sollte wie eine </w:t>
            </w:r>
            <w:proofErr w:type="spellStart"/>
            <w:r>
              <w:t>Pyramiede</w:t>
            </w:r>
            <w:proofErr w:type="spellEnd"/>
            <w:r>
              <w:t xml:space="preserve"> aussehen</w:t>
            </w:r>
          </w:p>
          <w:p w:rsidR="00B42B5A" w:rsidRDefault="00B42B5A" w:rsidP="00D17747">
            <w:r>
              <w:rPr>
                <w:noProof/>
              </w:rPr>
              <w:drawing>
                <wp:inline distT="0" distB="0" distL="0" distR="0">
                  <wp:extent cx="3241426" cy="199754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schirmfoto 2018-07-23 um 08.58.33.png"/>
                          <pic:cNvPicPr/>
                        </pic:nvPicPr>
                        <pic:blipFill>
                          <a:blip r:embed="rId40">
                            <a:extLst>
                              <a:ext uri="{28A0092B-C50C-407E-A947-70E740481C1C}">
                                <a14:useLocalDpi xmlns:a14="http://schemas.microsoft.com/office/drawing/2010/main" val="0"/>
                              </a:ext>
                            </a:extLst>
                          </a:blip>
                          <a:stretch>
                            <a:fillRect/>
                          </a:stretch>
                        </pic:blipFill>
                        <pic:spPr>
                          <a:xfrm>
                            <a:off x="0" y="0"/>
                            <a:ext cx="3248266" cy="2001756"/>
                          </a:xfrm>
                          <a:prstGeom prst="rect">
                            <a:avLst/>
                          </a:prstGeom>
                        </pic:spPr>
                      </pic:pic>
                    </a:graphicData>
                  </a:graphic>
                </wp:inline>
              </w:drawing>
            </w:r>
          </w:p>
        </w:tc>
      </w:tr>
      <w:tr w:rsidR="00712691" w:rsidTr="007D0FCF">
        <w:tc>
          <w:tcPr>
            <w:tcW w:w="1696" w:type="dxa"/>
          </w:tcPr>
          <w:p w:rsidR="00712691" w:rsidRDefault="00ED6359" w:rsidP="00AA7E97">
            <w:pPr>
              <w:pStyle w:val="berschrift2"/>
            </w:pPr>
            <w:bookmarkStart w:id="48" w:name="_Toc522093902"/>
            <w:r>
              <w:t>Lösungsmöglichkeit zur Rettung der AHV</w:t>
            </w:r>
            <w:bookmarkEnd w:id="48"/>
          </w:p>
        </w:tc>
        <w:tc>
          <w:tcPr>
            <w:tcW w:w="5640" w:type="dxa"/>
          </w:tcPr>
          <w:p w:rsidR="00712691" w:rsidRDefault="00ED6359" w:rsidP="00D17747">
            <w:r>
              <w:t>Vermögenssteuer</w:t>
            </w:r>
            <w:r w:rsidR="00C60402">
              <w:t xml:space="preserve"> (sozial)</w:t>
            </w:r>
            <w:r>
              <w:t xml:space="preserve"> sollte der Mehrwertsteuer</w:t>
            </w:r>
            <w:r w:rsidR="00C60402">
              <w:t xml:space="preserve"> (unsozial)</w:t>
            </w:r>
            <w:r>
              <w:t xml:space="preserve"> vorgezogen werden</w:t>
            </w:r>
            <w:r w:rsidR="00C60402">
              <w:t xml:space="preserve">, da auch arme </w:t>
            </w:r>
            <w:proofErr w:type="spellStart"/>
            <w:r w:rsidR="00E070AC">
              <w:t>die S</w:t>
            </w:r>
            <w:r w:rsidR="00C60402">
              <w:t>elbe</w:t>
            </w:r>
            <w:proofErr w:type="spellEnd"/>
            <w:r w:rsidR="00C60402">
              <w:t xml:space="preserve"> Mehrwertsteuer bezahlten.</w:t>
            </w:r>
            <w:r>
              <w:t xml:space="preserve"> </w:t>
            </w:r>
          </w:p>
          <w:p w:rsidR="00B82382" w:rsidRDefault="00B82382" w:rsidP="00D17747">
            <w:r>
              <w:sym w:font="Wingdings" w:char="F0E0"/>
            </w:r>
            <w:r>
              <w:t xml:space="preserve"> </w:t>
            </w:r>
            <w:r w:rsidR="004E7790">
              <w:t>Voraussichtlich</w:t>
            </w:r>
            <w:r>
              <w:t xml:space="preserve"> höhere Beiträge und späteres Rentenalter</w:t>
            </w:r>
          </w:p>
          <w:p w:rsidR="00027E42" w:rsidRDefault="00027E42" w:rsidP="00D17747"/>
          <w:p w:rsidR="00027E42" w:rsidRDefault="00027E42" w:rsidP="00027E42">
            <w:r>
              <w:t>Wirtschaftspolitisch direkt beeinflussbare Parameter:</w:t>
            </w:r>
          </w:p>
          <w:p w:rsidR="00027E42" w:rsidRDefault="00027E42" w:rsidP="00027E42">
            <w:pPr>
              <w:pStyle w:val="Listenabsatz"/>
              <w:numPr>
                <w:ilvl w:val="0"/>
                <w:numId w:val="1"/>
              </w:numPr>
            </w:pPr>
            <w:r>
              <w:t>Höhe der Beiträge</w:t>
            </w:r>
          </w:p>
          <w:p w:rsidR="00027E42" w:rsidRDefault="00027E42" w:rsidP="00027E42">
            <w:pPr>
              <w:pStyle w:val="Listenabsatz"/>
              <w:numPr>
                <w:ilvl w:val="0"/>
                <w:numId w:val="1"/>
              </w:numPr>
            </w:pPr>
            <w:r>
              <w:t>Höhe der Renten (Rente kann nicht weiter verkleinert werden)</w:t>
            </w:r>
          </w:p>
          <w:p w:rsidR="00027E42" w:rsidRDefault="00027E42" w:rsidP="00027E42">
            <w:pPr>
              <w:pStyle w:val="Listenabsatz"/>
              <w:numPr>
                <w:ilvl w:val="0"/>
                <w:numId w:val="1"/>
              </w:numPr>
            </w:pPr>
            <w:r>
              <w:t>Höhe des Rentenalters</w:t>
            </w:r>
          </w:p>
          <w:p w:rsidR="004E7790" w:rsidRDefault="00027E42" w:rsidP="00027E42">
            <w:r>
              <w:t>Wirtschaftspolitisch nur ind</w:t>
            </w:r>
            <w:r w:rsidR="004E7790">
              <w:t>irekt beeinflussbare Parameter:</w:t>
            </w:r>
          </w:p>
          <w:p w:rsidR="004E7790" w:rsidRDefault="00027E42" w:rsidP="00027E42">
            <w:pPr>
              <w:pStyle w:val="Listenabsatz"/>
              <w:numPr>
                <w:ilvl w:val="0"/>
                <w:numId w:val="1"/>
              </w:numPr>
            </w:pPr>
            <w:r>
              <w:t>Immigration</w:t>
            </w:r>
            <w:r w:rsidR="001D6E00">
              <w:t xml:space="preserve"> (macht keinen Sinn, da diese unendlich steigen müsste)</w:t>
            </w:r>
          </w:p>
          <w:p w:rsidR="004E7790" w:rsidRDefault="00027E42" w:rsidP="00027E42">
            <w:pPr>
              <w:pStyle w:val="Listenabsatz"/>
              <w:numPr>
                <w:ilvl w:val="0"/>
                <w:numId w:val="1"/>
              </w:numPr>
            </w:pPr>
            <w:r>
              <w:t>Geburtenrate</w:t>
            </w:r>
            <w:r w:rsidR="004E7790">
              <w:t xml:space="preserve"> (macht keinen Sinn, da diese unendlich steigen müsste)</w:t>
            </w:r>
          </w:p>
          <w:p w:rsidR="00027E42" w:rsidRDefault="00027E42" w:rsidP="00027E42">
            <w:pPr>
              <w:pStyle w:val="Listenabsatz"/>
              <w:numPr>
                <w:ilvl w:val="0"/>
                <w:numId w:val="1"/>
              </w:numPr>
            </w:pPr>
            <w:r>
              <w:t>Wirtschaftswachstum (höheres BIP pro Kopf)</w:t>
            </w:r>
          </w:p>
        </w:tc>
      </w:tr>
      <w:tr w:rsidR="00712691" w:rsidTr="007D0FCF">
        <w:tc>
          <w:tcPr>
            <w:tcW w:w="1696" w:type="dxa"/>
          </w:tcPr>
          <w:p w:rsidR="00712691" w:rsidRDefault="00A11F0F" w:rsidP="00AA7E97">
            <w:pPr>
              <w:pStyle w:val="berschrift2"/>
            </w:pPr>
            <w:bookmarkStart w:id="49" w:name="_Toc522093903"/>
            <w:r>
              <w:t>BVG Mindestzinssatz</w:t>
            </w:r>
            <w:bookmarkEnd w:id="49"/>
          </w:p>
        </w:tc>
        <w:tc>
          <w:tcPr>
            <w:tcW w:w="5640" w:type="dxa"/>
          </w:tcPr>
          <w:p w:rsidR="00056B29" w:rsidRDefault="00056B29" w:rsidP="00056B29">
            <w:r>
              <w:t>Der Mindestzinssatz wird vom Bundesrat festgelegt. Er bietet für die</w:t>
            </w:r>
          </w:p>
          <w:p w:rsidR="00056B29" w:rsidRDefault="00056B29" w:rsidP="00056B29">
            <w:r>
              <w:t>Versicherungsnehmer eine Sicherheit durch eine garantierte Verzinsung des</w:t>
            </w:r>
          </w:p>
          <w:p w:rsidR="00712691" w:rsidRDefault="00056B29" w:rsidP="00056B29">
            <w:r>
              <w:t>Sparkapitals.</w:t>
            </w:r>
          </w:p>
          <w:p w:rsidR="006812B8" w:rsidRDefault="006812B8" w:rsidP="006812B8">
            <w:pPr>
              <w:pStyle w:val="Listenabsatz"/>
              <w:numPr>
                <w:ilvl w:val="0"/>
                <w:numId w:val="1"/>
              </w:numPr>
            </w:pPr>
            <w:r>
              <w:t>Pensionskassen möchten einen möglichst tiefen Zinssatz</w:t>
            </w:r>
          </w:p>
          <w:p w:rsidR="0015166F" w:rsidRDefault="006812B8" w:rsidP="0015166F">
            <w:pPr>
              <w:pStyle w:val="Listenabsatz"/>
              <w:numPr>
                <w:ilvl w:val="0"/>
                <w:numId w:val="1"/>
              </w:numPr>
            </w:pPr>
            <w:r>
              <w:t>Gewerkschaftler möchten einen möglichst hohen Zinssatz</w:t>
            </w:r>
          </w:p>
          <w:p w:rsidR="0015166F" w:rsidRDefault="0015166F" w:rsidP="0015166F">
            <w:r>
              <w:rPr>
                <w:noProof/>
              </w:rPr>
              <w:drawing>
                <wp:inline distT="0" distB="0" distL="0" distR="0">
                  <wp:extent cx="3299792" cy="1934237"/>
                  <wp:effectExtent l="0" t="0" r="254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18-07-23 um 09.07.56.png"/>
                          <pic:cNvPicPr/>
                        </pic:nvPicPr>
                        <pic:blipFill>
                          <a:blip r:embed="rId41">
                            <a:extLst>
                              <a:ext uri="{28A0092B-C50C-407E-A947-70E740481C1C}">
                                <a14:useLocalDpi xmlns:a14="http://schemas.microsoft.com/office/drawing/2010/main" val="0"/>
                              </a:ext>
                            </a:extLst>
                          </a:blip>
                          <a:stretch>
                            <a:fillRect/>
                          </a:stretch>
                        </pic:blipFill>
                        <pic:spPr>
                          <a:xfrm>
                            <a:off x="0" y="0"/>
                            <a:ext cx="3305978" cy="1937863"/>
                          </a:xfrm>
                          <a:prstGeom prst="rect">
                            <a:avLst/>
                          </a:prstGeom>
                        </pic:spPr>
                      </pic:pic>
                    </a:graphicData>
                  </a:graphic>
                </wp:inline>
              </w:drawing>
            </w:r>
          </w:p>
        </w:tc>
      </w:tr>
      <w:tr w:rsidR="00A11F0F" w:rsidTr="007D0FCF">
        <w:tc>
          <w:tcPr>
            <w:tcW w:w="1696" w:type="dxa"/>
          </w:tcPr>
          <w:p w:rsidR="00A11F0F" w:rsidRDefault="005B02C9" w:rsidP="00AA7E97">
            <w:pPr>
              <w:pStyle w:val="berschrift2"/>
            </w:pPr>
            <w:bookmarkStart w:id="50" w:name="_Toc522093904"/>
            <w:r>
              <w:t>Umwandlungssatz</w:t>
            </w:r>
            <w:bookmarkEnd w:id="50"/>
          </w:p>
        </w:tc>
        <w:tc>
          <w:tcPr>
            <w:tcW w:w="5640" w:type="dxa"/>
          </w:tcPr>
          <w:p w:rsidR="00A11F0F" w:rsidRDefault="00B67343" w:rsidP="00B67343">
            <w:r>
              <w:t xml:space="preserve">Der Umwandlungssatz legt fest, welcher Prozentsatz des angesparten Vermögens pro Jahr als Rente ausbezahlt werden muss. Dieser wird vom Parlament </w:t>
            </w:r>
            <w:r>
              <w:t>beschlossen. Der Umwandlungssatz bedeutet eine Vermögensumverteilung von wenig lang zu länger Lebenden</w:t>
            </w:r>
          </w:p>
          <w:p w:rsidR="00F93F8F" w:rsidRDefault="00643B82" w:rsidP="00F93F8F">
            <w:r>
              <w:t>Wenn eine Rente einmal gesprochen ist, bekommt man ab der Pensionierung garantiert diesen Umwandlungssatz.</w:t>
            </w:r>
          </w:p>
          <w:p w:rsidR="00F93F8F" w:rsidRDefault="00F93F8F" w:rsidP="00F93F8F">
            <w:pPr>
              <w:pStyle w:val="Listenabsatz"/>
              <w:numPr>
                <w:ilvl w:val="0"/>
                <w:numId w:val="1"/>
              </w:numPr>
            </w:pPr>
            <w:r>
              <w:t>2005 lag der Umwandlungssatz noch bei 7.2%.</w:t>
            </w:r>
          </w:p>
          <w:p w:rsidR="00F93F8F" w:rsidRDefault="00F93F8F" w:rsidP="00F93F8F">
            <w:pPr>
              <w:pStyle w:val="Listenabsatz"/>
              <w:numPr>
                <w:ilvl w:val="0"/>
                <w:numId w:val="1"/>
              </w:numPr>
            </w:pPr>
            <w:r>
              <w:t xml:space="preserve">Bis 2014 wurde dieser schrittweise auf den heute </w:t>
            </w:r>
            <w:r w:rsidRPr="004C6ECC">
              <w:rPr>
                <w:u w:val="single"/>
              </w:rPr>
              <w:t>gültigen Satz von 6.8%</w:t>
            </w:r>
            <w:r>
              <w:t xml:space="preserve"> gesenkt.</w:t>
            </w:r>
          </w:p>
          <w:p w:rsidR="00F93F8F" w:rsidRDefault="00F93F8F" w:rsidP="00F93F8F">
            <w:pPr>
              <w:pStyle w:val="Listenabsatz"/>
              <w:numPr>
                <w:ilvl w:val="0"/>
                <w:numId w:val="1"/>
              </w:numPr>
            </w:pPr>
            <w:r>
              <w:t>Gegen eine vom Parlament geplante weitere Kürzung des Umwandlungssatzes auf 6.4% wurde 2010 erfolgreich das Referendum ergriffen (mit über 70% der Stimmen).</w:t>
            </w:r>
          </w:p>
          <w:p w:rsidR="00F93F8F" w:rsidRPr="00F93F8F" w:rsidRDefault="00F93F8F" w:rsidP="00F93F8F">
            <w:pPr>
              <w:pStyle w:val="Listenabsatz"/>
              <w:numPr>
                <w:ilvl w:val="0"/>
                <w:numId w:val="1"/>
              </w:numPr>
            </w:pPr>
            <w:r>
              <w:t>Auch die Senkung des Umwandlungssatzes auf 6.0% (Abstimmung zur Vorlage «Altersvorsorge 2020») wurde durch das Volk 2017 abgelehnt.</w:t>
            </w:r>
          </w:p>
          <w:p w:rsidR="00F93F8F" w:rsidRDefault="00F93F8F" w:rsidP="00B67343"/>
        </w:tc>
      </w:tr>
      <w:tr w:rsidR="00A11F0F" w:rsidTr="007D0FCF">
        <w:tc>
          <w:tcPr>
            <w:tcW w:w="1696" w:type="dxa"/>
          </w:tcPr>
          <w:p w:rsidR="00A11F0F" w:rsidRDefault="00FB7D89" w:rsidP="00AA7E97">
            <w:pPr>
              <w:pStyle w:val="berschrift2"/>
            </w:pPr>
            <w:bookmarkStart w:id="51" w:name="_Toc522093905"/>
            <w:r>
              <w:t>Armut und materielle Entbe</w:t>
            </w:r>
            <w:r w:rsidR="00224283">
              <w:t>h</w:t>
            </w:r>
            <w:r>
              <w:t>rung</w:t>
            </w:r>
            <w:bookmarkEnd w:id="51"/>
          </w:p>
        </w:tc>
        <w:tc>
          <w:tcPr>
            <w:tcW w:w="5640" w:type="dxa"/>
          </w:tcPr>
          <w:p w:rsidR="00A7130E" w:rsidRDefault="00D46450" w:rsidP="00D17747">
            <w:r>
              <w:t>Definition</w:t>
            </w:r>
            <w:r w:rsidR="00FB7D89">
              <w:t xml:space="preserve"> von absoluter Armut:</w:t>
            </w:r>
          </w:p>
          <w:p w:rsidR="00FB7D89" w:rsidRPr="00A7130E" w:rsidRDefault="00FB7D89" w:rsidP="00D17747">
            <w:r>
              <w:t>Die Quote der materiellen Entbehrung wird beschrieben als finanziell bedingter Mangel in mindestens drei von neun europaweit koordinierten Kategorien: in der Lage sein, innerhalb eines Monats unerwartete Ausgaben in der Höhe von 2‘500 Franken zu tätigen; in der Lage sein, eine Woche Ferien pro Jahr weg von zu Hause zu finanzieren; keine Zahlungsrückstände zu haben; in der Lage sein, jeden zweiten Tag eine fleisch- oder fischhaltige Mahlzeit (oder vegetarische Entsprechung) einzunehmen; in der Lage sein, die Wohnung ausreichend zu heizen; Zugang zu einer Waschmaschine haben; im Besitz eines Farbfernsehers, eines Telefons und eines Autos sein.</w:t>
            </w:r>
          </w:p>
        </w:tc>
      </w:tr>
      <w:tr w:rsidR="00A11F0F" w:rsidTr="007D0FCF">
        <w:tc>
          <w:tcPr>
            <w:tcW w:w="1696" w:type="dxa"/>
          </w:tcPr>
          <w:p w:rsidR="00A11F0F" w:rsidRDefault="00B50522" w:rsidP="00AA7E97">
            <w:pPr>
              <w:pStyle w:val="berschrift2"/>
            </w:pPr>
            <w:bookmarkStart w:id="52" w:name="_Toc522093906"/>
            <w:r>
              <w:t>Bedingungsloses Grundeinkommen</w:t>
            </w:r>
            <w:bookmarkEnd w:id="52"/>
          </w:p>
        </w:tc>
        <w:tc>
          <w:tcPr>
            <w:tcW w:w="5640" w:type="dxa"/>
          </w:tcPr>
          <w:p w:rsidR="00C869DC" w:rsidRDefault="00C869DC" w:rsidP="00C869DC">
            <w:r>
              <w:t xml:space="preserve">Jede </w:t>
            </w:r>
            <w:proofErr w:type="spellStart"/>
            <w:r>
              <w:t>rechtmässig</w:t>
            </w:r>
            <w:proofErr w:type="spellEnd"/>
            <w:r>
              <w:t xml:space="preserve"> in der Schweiz sich aufhaltende Person erhält ein</w:t>
            </w:r>
          </w:p>
          <w:p w:rsidR="00D448CF" w:rsidRDefault="00C869DC" w:rsidP="00C869DC">
            <w:r>
              <w:t>bedingungsloses Grun</w:t>
            </w:r>
            <w:r w:rsidR="00D448CF">
              <w:t>deinkommen. Vorgeschlagen wird:</w:t>
            </w:r>
          </w:p>
          <w:p w:rsidR="00D448CF" w:rsidRDefault="00C869DC" w:rsidP="00C869DC">
            <w:pPr>
              <w:pStyle w:val="Listenabsatz"/>
              <w:numPr>
                <w:ilvl w:val="0"/>
                <w:numId w:val="1"/>
              </w:numPr>
            </w:pPr>
            <w:r>
              <w:t xml:space="preserve"> Erwachsene 2’500.-</w:t>
            </w:r>
          </w:p>
          <w:p w:rsidR="00C869DC" w:rsidRDefault="00C869DC" w:rsidP="00C869DC">
            <w:pPr>
              <w:pStyle w:val="Listenabsatz"/>
              <w:numPr>
                <w:ilvl w:val="0"/>
                <w:numId w:val="1"/>
              </w:numPr>
            </w:pPr>
            <w:r>
              <w:t>Kinder 625.-</w:t>
            </w:r>
          </w:p>
          <w:p w:rsidR="00D448CF" w:rsidRDefault="00C869DC" w:rsidP="00C869DC">
            <w:r>
              <w:t>Das Grundeinkommen ersetzt dabei best</w:t>
            </w:r>
            <w:r w:rsidR="00D448CF">
              <w:t>ehende Einkommen, zum Beispiel:</w:t>
            </w:r>
          </w:p>
          <w:p w:rsidR="00D448CF" w:rsidRDefault="00C869DC" w:rsidP="00C869DC">
            <w:pPr>
              <w:pStyle w:val="Listenabsatz"/>
              <w:numPr>
                <w:ilvl w:val="0"/>
                <w:numId w:val="1"/>
              </w:numPr>
            </w:pPr>
            <w:r>
              <w:t>vorher: Lohn 6’000.-</w:t>
            </w:r>
          </w:p>
          <w:p w:rsidR="00C869DC" w:rsidRDefault="00C869DC" w:rsidP="00C869DC">
            <w:pPr>
              <w:pStyle w:val="Listenabsatz"/>
              <w:numPr>
                <w:ilvl w:val="0"/>
                <w:numId w:val="1"/>
              </w:numPr>
            </w:pPr>
            <w:r>
              <w:t>nachher: Lohn 3’500.- und Grundeinkommen 2’500.-</w:t>
            </w:r>
          </w:p>
          <w:p w:rsidR="00C869DC" w:rsidRDefault="00C869DC" w:rsidP="00D17747"/>
          <w:p w:rsidR="00A11F0F" w:rsidRDefault="00B50522" w:rsidP="00D17747">
            <w:r>
              <w:rPr>
                <w:noProof/>
              </w:rPr>
              <w:drawing>
                <wp:inline distT="0" distB="0" distL="0" distR="0">
                  <wp:extent cx="3233475" cy="1905048"/>
                  <wp:effectExtent l="0" t="0" r="508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18-07-23 um 09.17.32.png"/>
                          <pic:cNvPicPr/>
                        </pic:nvPicPr>
                        <pic:blipFill>
                          <a:blip r:embed="rId42">
                            <a:extLst>
                              <a:ext uri="{28A0092B-C50C-407E-A947-70E740481C1C}">
                                <a14:useLocalDpi xmlns:a14="http://schemas.microsoft.com/office/drawing/2010/main" val="0"/>
                              </a:ext>
                            </a:extLst>
                          </a:blip>
                          <a:stretch>
                            <a:fillRect/>
                          </a:stretch>
                        </pic:blipFill>
                        <pic:spPr>
                          <a:xfrm>
                            <a:off x="0" y="0"/>
                            <a:ext cx="3252883" cy="1916482"/>
                          </a:xfrm>
                          <a:prstGeom prst="rect">
                            <a:avLst/>
                          </a:prstGeom>
                        </pic:spPr>
                      </pic:pic>
                    </a:graphicData>
                  </a:graphic>
                </wp:inline>
              </w:drawing>
            </w:r>
          </w:p>
        </w:tc>
      </w:tr>
      <w:tr w:rsidR="00DE0E47" w:rsidTr="007D0FCF">
        <w:tc>
          <w:tcPr>
            <w:tcW w:w="1696" w:type="dxa"/>
          </w:tcPr>
          <w:p w:rsidR="00DE0E47" w:rsidRDefault="00DE0E47" w:rsidP="00AA7E97">
            <w:pPr>
              <w:pStyle w:val="berschrift2"/>
            </w:pPr>
            <w:bookmarkStart w:id="53" w:name="_Toc522093907"/>
            <w:r>
              <w:t>Piketty Hype</w:t>
            </w:r>
            <w:bookmarkEnd w:id="53"/>
          </w:p>
        </w:tc>
        <w:tc>
          <w:tcPr>
            <w:tcW w:w="5640" w:type="dxa"/>
          </w:tcPr>
          <w:p w:rsidR="00DE0E47" w:rsidRPr="007F5371" w:rsidRDefault="007F5371" w:rsidP="00C869DC">
            <w:pPr>
              <w:rPr>
                <w:sz w:val="24"/>
              </w:rPr>
            </w:pPr>
            <w:r>
              <w:t>Er argumentiert, dass unregulierter Kapitalismus unweigerlich zu steigender Vermögenskonzentration führt. Starke Vermögenskonzentration führe zu einer stagnierenden Wirtschaft und sei eine Bedrohung für die Demokratie. Sobald die Kapitalrendite (r) größer als das Wirtschaftswachstum (g) sei, also r &gt; g, trete diese Entwicklung ein. In der Geschichte sei r in der Regel größer gewesen als g, im 19. Jahrhundert sei dann erstmals g &gt; r gewesen.</w:t>
            </w:r>
          </w:p>
        </w:tc>
      </w:tr>
    </w:tbl>
    <w:p w:rsidR="00277D14" w:rsidRDefault="00277D14" w:rsidP="00277D14">
      <w:pPr>
        <w:pStyle w:val="berschrift1"/>
        <w:rPr>
          <w:lang w:val="de-CH"/>
        </w:rPr>
      </w:pPr>
      <w:bookmarkStart w:id="54" w:name="_Toc522093908"/>
      <w:r>
        <w:rPr>
          <w:lang w:val="de-CH"/>
        </w:rPr>
        <w:lastRenderedPageBreak/>
        <w:t>Konjunktur</w:t>
      </w:r>
      <w:bookmarkEnd w:id="54"/>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0571BE" w:rsidTr="007D0FCF">
        <w:tc>
          <w:tcPr>
            <w:tcW w:w="1696" w:type="dxa"/>
          </w:tcPr>
          <w:p w:rsidR="000571BE" w:rsidRDefault="000571BE" w:rsidP="00875276">
            <w:pPr>
              <w:pStyle w:val="berschrift2"/>
            </w:pPr>
            <w:bookmarkStart w:id="55" w:name="_Toc522093909"/>
            <w:r>
              <w:t>Konjunktur</w:t>
            </w:r>
            <w:bookmarkEnd w:id="55"/>
          </w:p>
        </w:tc>
        <w:tc>
          <w:tcPr>
            <w:tcW w:w="5640" w:type="dxa"/>
          </w:tcPr>
          <w:p w:rsidR="000571BE" w:rsidRDefault="000571BE" w:rsidP="00594F3E">
            <w:r>
              <w:t>Konjunkturpolitik = kurzfristig</w:t>
            </w:r>
          </w:p>
          <w:p w:rsidR="000571BE" w:rsidRDefault="000571BE" w:rsidP="00594F3E">
            <w:r>
              <w:t>Wachstumspolitik = langfristig</w:t>
            </w:r>
          </w:p>
        </w:tc>
      </w:tr>
      <w:tr w:rsidR="005A1343" w:rsidTr="007D0FCF">
        <w:tc>
          <w:tcPr>
            <w:tcW w:w="1696" w:type="dxa"/>
          </w:tcPr>
          <w:p w:rsidR="00EF1F82" w:rsidRDefault="00594F3E" w:rsidP="00875276">
            <w:pPr>
              <w:pStyle w:val="berschrift2"/>
            </w:pPr>
            <w:bookmarkStart w:id="56" w:name="_Toc522093910"/>
            <w:r>
              <w:t>Konjunkturbericht SECO</w:t>
            </w:r>
            <w:bookmarkEnd w:id="56"/>
          </w:p>
        </w:tc>
        <w:tc>
          <w:tcPr>
            <w:tcW w:w="5640" w:type="dxa"/>
          </w:tcPr>
          <w:p w:rsidR="00EF1F82" w:rsidRPr="00594F3E" w:rsidRDefault="00594F3E" w:rsidP="00594F3E">
            <w:r>
              <w:t xml:space="preserve">Die Expertengruppe des Bundes erwartet, dass sich die Schweizer Konjunktur in den kommenden Quartalen schwungvoll erholt. Für 2017 ist aufgrund der schwachen ersten Jahreshälfte zwar nur mit einem moderaten BIP-Wachstum von 1,0 % zu rechnen. Im Zuge des weltwirtschaftlichen Aufschwungs wird für 2018 aber ein starkes BIP-Wachstum von 2,3 % prognostiziert, für 2019 solide 1,9 %. Dazu tragen sowohl der </w:t>
            </w:r>
            <w:proofErr w:type="spellStart"/>
            <w:r>
              <w:t>Aussenhandel</w:t>
            </w:r>
            <w:proofErr w:type="spellEnd"/>
            <w:r>
              <w:t xml:space="preserve"> als auch die Binnenwirtschaft bei. Die Beschäftigung dürfte spürbar ansteigen und die Arbeitslosigkeit weiter zurückgehen.</w:t>
            </w:r>
          </w:p>
        </w:tc>
      </w:tr>
      <w:tr w:rsidR="005A1343" w:rsidTr="009974F6">
        <w:tc>
          <w:tcPr>
            <w:tcW w:w="1696" w:type="dxa"/>
            <w:shd w:val="clear" w:color="auto" w:fill="D9E2F3" w:themeFill="accent1" w:themeFillTint="33"/>
          </w:tcPr>
          <w:p w:rsidR="00EF1F82" w:rsidRDefault="00DA4404" w:rsidP="00875276">
            <w:pPr>
              <w:pStyle w:val="berschrift2"/>
            </w:pPr>
            <w:bookmarkStart w:id="57" w:name="_Toc522093911"/>
            <w:r>
              <w:t>Negativer Nachfrageschock</w:t>
            </w:r>
            <w:r w:rsidR="00EB2074">
              <w:t xml:space="preserve"> (</w:t>
            </w:r>
            <w:r w:rsidR="00AB4B4D">
              <w:t>Depression</w:t>
            </w:r>
            <w:r w:rsidR="00EB2074">
              <w:t>)</w:t>
            </w:r>
            <w:bookmarkEnd w:id="57"/>
          </w:p>
        </w:tc>
        <w:tc>
          <w:tcPr>
            <w:tcW w:w="5640" w:type="dxa"/>
          </w:tcPr>
          <w:p w:rsidR="00EF1F82" w:rsidRDefault="00345000" w:rsidP="007D0FCF">
            <w:pPr>
              <w:rPr>
                <w:lang w:val="de-CH"/>
              </w:rPr>
            </w:pPr>
            <w:r>
              <w:rPr>
                <w:lang w:val="de-CH"/>
              </w:rPr>
              <w:t xml:space="preserve">Grund = Staat spart, Unternehmen investieren weniger, </w:t>
            </w:r>
            <w:r w:rsidR="007E503F">
              <w:rPr>
                <w:lang w:val="de-CH"/>
              </w:rPr>
              <w:t>Weniger Nettoe</w:t>
            </w:r>
            <w:r w:rsidR="000357BF">
              <w:rPr>
                <w:lang w:val="de-CH"/>
              </w:rPr>
              <w:t>xporte (Ausland importiert weniger), Haushalte sparen</w:t>
            </w:r>
            <w:r w:rsidR="00426D5F">
              <w:rPr>
                <w:lang w:val="de-CH"/>
              </w:rPr>
              <w:t>.</w:t>
            </w:r>
          </w:p>
          <w:p w:rsidR="00E51A70" w:rsidRDefault="00E51A70" w:rsidP="007D0FCF">
            <w:pPr>
              <w:rPr>
                <w:lang w:val="de-CH"/>
              </w:rPr>
            </w:pPr>
            <w:r>
              <w:rPr>
                <w:lang w:val="de-CH"/>
              </w:rPr>
              <w:t xml:space="preserve">Effekt = </w:t>
            </w:r>
            <w:proofErr w:type="gramStart"/>
            <w:r w:rsidR="00BC2945">
              <w:rPr>
                <w:lang w:val="de-CH"/>
              </w:rPr>
              <w:t>Tieferes</w:t>
            </w:r>
            <w:proofErr w:type="gramEnd"/>
            <w:r w:rsidR="00BC2945">
              <w:rPr>
                <w:lang w:val="de-CH"/>
              </w:rPr>
              <w:t xml:space="preserve"> Preisniveau</w:t>
            </w:r>
            <w:r w:rsidR="00B30238">
              <w:rPr>
                <w:lang w:val="de-CH"/>
              </w:rPr>
              <w:t xml:space="preserve"> (Deflation</w:t>
            </w:r>
            <w:r w:rsidR="00BC2945">
              <w:rPr>
                <w:lang w:val="de-CH"/>
              </w:rPr>
              <w:t xml:space="preserve">, </w:t>
            </w:r>
            <w:r w:rsidR="00AA521C">
              <w:rPr>
                <w:lang w:val="de-CH"/>
              </w:rPr>
              <w:t xml:space="preserve">tieferes BIP </w:t>
            </w:r>
            <w:r w:rsidR="000C799E">
              <w:rPr>
                <w:lang w:val="de-CH"/>
              </w:rPr>
              <w:t>(unterhalb der Kapazitätsgrenzen!)</w:t>
            </w:r>
            <w:r w:rsidR="00C24138">
              <w:rPr>
                <w:lang w:val="de-CH"/>
              </w:rPr>
              <w:br/>
            </w:r>
            <w:r w:rsidR="00AA521C" w:rsidRPr="00AA521C">
              <w:rPr>
                <w:lang w:val="de-CH"/>
              </w:rPr>
              <w:sym w:font="Wingdings" w:char="F0E0"/>
            </w:r>
            <w:r w:rsidR="0029561A">
              <w:rPr>
                <w:lang w:val="de-CH"/>
              </w:rPr>
              <w:t>Konjunkturelle Arbeitslosigkeit</w:t>
            </w:r>
            <w:r w:rsidR="00C24138">
              <w:rPr>
                <w:lang w:val="de-CH"/>
              </w:rPr>
              <w:t xml:space="preserve"> = Nicht alle Ressourcen (Arbeit und Kapital) sind ausgelastet</w:t>
            </w:r>
          </w:p>
          <w:p w:rsidR="00A64474" w:rsidRDefault="00A64474" w:rsidP="007D0FCF">
            <w:pPr>
              <w:rPr>
                <w:lang w:val="de-CH"/>
              </w:rPr>
            </w:pPr>
          </w:p>
          <w:p w:rsidR="00426D5F" w:rsidRDefault="00426D5F" w:rsidP="007D0FCF">
            <w:pPr>
              <w:rPr>
                <w:lang w:val="de-CH"/>
              </w:rPr>
            </w:pPr>
            <w:r>
              <w:rPr>
                <w:noProof/>
                <w:lang w:val="de-CH"/>
              </w:rPr>
              <w:drawing>
                <wp:inline distT="0" distB="0" distL="0" distR="0">
                  <wp:extent cx="3309730" cy="1818414"/>
                  <wp:effectExtent l="0" t="0" r="508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18-07-23 um 09.29.17.png"/>
                          <pic:cNvPicPr/>
                        </pic:nvPicPr>
                        <pic:blipFill>
                          <a:blip r:embed="rId12">
                            <a:extLst>
                              <a:ext uri="{28A0092B-C50C-407E-A947-70E740481C1C}">
                                <a14:useLocalDpi xmlns:a14="http://schemas.microsoft.com/office/drawing/2010/main" val="0"/>
                              </a:ext>
                            </a:extLst>
                          </a:blip>
                          <a:stretch>
                            <a:fillRect/>
                          </a:stretch>
                        </pic:blipFill>
                        <pic:spPr>
                          <a:xfrm>
                            <a:off x="0" y="0"/>
                            <a:ext cx="3331695" cy="1830482"/>
                          </a:xfrm>
                          <a:prstGeom prst="rect">
                            <a:avLst/>
                          </a:prstGeom>
                        </pic:spPr>
                      </pic:pic>
                    </a:graphicData>
                  </a:graphic>
                </wp:inline>
              </w:drawing>
            </w:r>
          </w:p>
        </w:tc>
      </w:tr>
      <w:tr w:rsidR="005A1343" w:rsidTr="009974F6">
        <w:tc>
          <w:tcPr>
            <w:tcW w:w="1696" w:type="dxa"/>
            <w:shd w:val="clear" w:color="auto" w:fill="D9E2F3" w:themeFill="accent1" w:themeFillTint="33"/>
          </w:tcPr>
          <w:p w:rsidR="00875276" w:rsidRDefault="00A94341" w:rsidP="00875276">
            <w:pPr>
              <w:pStyle w:val="berschrift2"/>
            </w:pPr>
            <w:bookmarkStart w:id="58" w:name="_Toc522093912"/>
            <w:r>
              <w:t>Positiver Nachfrageschock</w:t>
            </w:r>
            <w:r w:rsidR="003A2381">
              <w:t xml:space="preserve"> (Inflationärer Boom)</w:t>
            </w:r>
            <w:bookmarkEnd w:id="58"/>
          </w:p>
        </w:tc>
        <w:tc>
          <w:tcPr>
            <w:tcW w:w="5640" w:type="dxa"/>
          </w:tcPr>
          <w:p w:rsidR="00875276" w:rsidRDefault="003831E4" w:rsidP="007D0FCF">
            <w:pPr>
              <w:rPr>
                <w:lang w:val="de-CH"/>
              </w:rPr>
            </w:pPr>
            <w:r>
              <w:rPr>
                <w:noProof/>
                <w:lang w:val="de-CH"/>
              </w:rPr>
              <w:drawing>
                <wp:inline distT="0" distB="0" distL="0" distR="0">
                  <wp:extent cx="3309620" cy="1835925"/>
                  <wp:effectExtent l="0" t="0" r="5080" b="5715"/>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18-07-23 um 09.34.15.png"/>
                          <pic:cNvPicPr/>
                        </pic:nvPicPr>
                        <pic:blipFill>
                          <a:blip r:embed="rId13">
                            <a:extLst>
                              <a:ext uri="{28A0092B-C50C-407E-A947-70E740481C1C}">
                                <a14:useLocalDpi xmlns:a14="http://schemas.microsoft.com/office/drawing/2010/main" val="0"/>
                              </a:ext>
                            </a:extLst>
                          </a:blip>
                          <a:stretch>
                            <a:fillRect/>
                          </a:stretch>
                        </pic:blipFill>
                        <pic:spPr>
                          <a:xfrm>
                            <a:off x="0" y="0"/>
                            <a:ext cx="3318950" cy="1841100"/>
                          </a:xfrm>
                          <a:prstGeom prst="rect">
                            <a:avLst/>
                          </a:prstGeom>
                        </pic:spPr>
                      </pic:pic>
                    </a:graphicData>
                  </a:graphic>
                </wp:inline>
              </w:drawing>
            </w:r>
          </w:p>
          <w:p w:rsidR="00D32B0F" w:rsidRDefault="00D32B0F" w:rsidP="007D0FCF">
            <w:pPr>
              <w:rPr>
                <w:lang w:val="de-CH"/>
              </w:rPr>
            </w:pPr>
          </w:p>
          <w:p w:rsidR="00D32B0F" w:rsidRDefault="00544520" w:rsidP="007D0FCF">
            <w:pPr>
              <w:rPr>
                <w:lang w:val="de-CH"/>
              </w:rPr>
            </w:pPr>
            <w:r>
              <w:rPr>
                <w:b/>
                <w:lang w:val="de-CH"/>
              </w:rPr>
              <w:t>Kurzfristig</w:t>
            </w:r>
            <w:r w:rsidR="00D32B0F">
              <w:rPr>
                <w:lang w:val="de-CH"/>
              </w:rPr>
              <w:t>:</w:t>
            </w:r>
          </w:p>
          <w:p w:rsidR="001D57FD" w:rsidRPr="00E82B4B" w:rsidRDefault="001D57FD" w:rsidP="001D57FD">
            <w:pPr>
              <w:pStyle w:val="Listenabsatz"/>
              <w:numPr>
                <w:ilvl w:val="0"/>
                <w:numId w:val="1"/>
              </w:numPr>
              <w:rPr>
                <w:lang w:val="de-CH"/>
              </w:rPr>
            </w:pPr>
            <w:r>
              <w:rPr>
                <w:lang w:val="de-CH"/>
              </w:rPr>
              <w:t xml:space="preserve">Aufgrund der unterschiedlichen Flexibilität </w:t>
            </w:r>
            <w:r w:rsidR="00155197">
              <w:rPr>
                <w:lang w:val="de-CH"/>
              </w:rPr>
              <w:t xml:space="preserve">der Preise in der kurzen Frist (gewisse Preise passen sich schneller an) beobachtet man eine </w:t>
            </w:r>
            <w:r w:rsidR="00155197" w:rsidRPr="006C0F92">
              <w:rPr>
                <w:i/>
                <w:lang w:val="de-CH"/>
              </w:rPr>
              <w:t>positive Steigung der kurzfristigen aggregierten Angebotskurve</w:t>
            </w:r>
            <w:r w:rsidR="00155197">
              <w:rPr>
                <w:lang w:val="de-CH"/>
              </w:rPr>
              <w:t xml:space="preserve"> AA</w:t>
            </w:r>
            <w:r w:rsidR="00155197">
              <w:rPr>
                <w:vertAlign w:val="subscript"/>
                <w:lang w:val="de-CH"/>
              </w:rPr>
              <w:t>K</w:t>
            </w:r>
          </w:p>
          <w:p w:rsidR="00E82B4B" w:rsidRDefault="00E82B4B" w:rsidP="001D57FD">
            <w:pPr>
              <w:pStyle w:val="Listenabsatz"/>
              <w:numPr>
                <w:ilvl w:val="0"/>
                <w:numId w:val="1"/>
              </w:numPr>
              <w:rPr>
                <w:lang w:val="de-CH"/>
              </w:rPr>
            </w:pPr>
            <w:r>
              <w:rPr>
                <w:lang w:val="de-CH"/>
              </w:rPr>
              <w:t>Verändert sich die gesamtwirtschaftliche Nachfrage aus irgendeinem Grund (</w:t>
            </w:r>
            <w:proofErr w:type="spellStart"/>
            <w:r>
              <w:rPr>
                <w:lang w:val="de-CH"/>
              </w:rPr>
              <w:t>z.B</w:t>
            </w:r>
            <w:proofErr w:type="spellEnd"/>
            <w:r>
              <w:rPr>
                <w:lang w:val="de-CH"/>
              </w:rPr>
              <w:t xml:space="preserve"> wegen der Fiskal- und Geldpolitik)</w:t>
            </w:r>
            <w:r w:rsidR="006E6078">
              <w:rPr>
                <w:lang w:val="de-CH"/>
              </w:rPr>
              <w:t xml:space="preserve"> hat dies in der kurzen Frist sowohl einen Effekt auf das Preisniveau, als auch auf das reale BIP einer Volkswirtscha</w:t>
            </w:r>
            <w:r w:rsidR="005719B2">
              <w:rPr>
                <w:lang w:val="de-CH"/>
              </w:rPr>
              <w:t>ft. (= Erhöhung der Preise und A</w:t>
            </w:r>
            <w:r w:rsidR="006E6078">
              <w:rPr>
                <w:lang w:val="de-CH"/>
              </w:rPr>
              <w:t>usdehnung des realen BIP)</w:t>
            </w:r>
          </w:p>
          <w:p w:rsidR="00D32B0F" w:rsidRDefault="0090632D" w:rsidP="007D0FCF">
            <w:pPr>
              <w:rPr>
                <w:lang w:val="de-CH"/>
              </w:rPr>
            </w:pPr>
            <w:r>
              <w:rPr>
                <w:noProof/>
                <w:lang w:val="de-CH"/>
              </w:rPr>
              <w:drawing>
                <wp:inline distT="0" distB="0" distL="0" distR="0">
                  <wp:extent cx="3243415" cy="1597865"/>
                  <wp:effectExtent l="0" t="0" r="0" b="254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schirmfoto 2018-07-23 um 09.36.00.png"/>
                          <pic:cNvPicPr/>
                        </pic:nvPicPr>
                        <pic:blipFill>
                          <a:blip r:embed="rId14">
                            <a:extLst>
                              <a:ext uri="{28A0092B-C50C-407E-A947-70E740481C1C}">
                                <a14:useLocalDpi xmlns:a14="http://schemas.microsoft.com/office/drawing/2010/main" val="0"/>
                              </a:ext>
                            </a:extLst>
                          </a:blip>
                          <a:stretch>
                            <a:fillRect/>
                          </a:stretch>
                        </pic:blipFill>
                        <pic:spPr>
                          <a:xfrm>
                            <a:off x="0" y="0"/>
                            <a:ext cx="3245885" cy="1599082"/>
                          </a:xfrm>
                          <a:prstGeom prst="rect">
                            <a:avLst/>
                          </a:prstGeom>
                        </pic:spPr>
                      </pic:pic>
                    </a:graphicData>
                  </a:graphic>
                </wp:inline>
              </w:drawing>
            </w:r>
          </w:p>
          <w:p w:rsidR="0090632D" w:rsidRDefault="0090632D" w:rsidP="007D0FCF">
            <w:pPr>
              <w:rPr>
                <w:lang w:val="de-CH"/>
              </w:rPr>
            </w:pPr>
          </w:p>
          <w:p w:rsidR="00D32B0F" w:rsidRDefault="00544520" w:rsidP="007D0FCF">
            <w:pPr>
              <w:rPr>
                <w:lang w:val="de-CH"/>
              </w:rPr>
            </w:pPr>
            <w:r>
              <w:rPr>
                <w:b/>
                <w:lang w:val="de-CH"/>
              </w:rPr>
              <w:t>Langfristig</w:t>
            </w:r>
            <w:r w:rsidR="00D32B0F">
              <w:rPr>
                <w:lang w:val="de-CH"/>
              </w:rPr>
              <w:t>:</w:t>
            </w:r>
          </w:p>
          <w:p w:rsidR="007576E8" w:rsidRDefault="00475BAD" w:rsidP="007576E8">
            <w:pPr>
              <w:pStyle w:val="Listenabsatz"/>
              <w:numPr>
                <w:ilvl w:val="0"/>
                <w:numId w:val="1"/>
              </w:numPr>
              <w:rPr>
                <w:lang w:val="de-CH"/>
              </w:rPr>
            </w:pPr>
            <w:r>
              <w:rPr>
                <w:lang w:val="de-CH"/>
              </w:rPr>
              <w:t xml:space="preserve">Die aggregierte </w:t>
            </w:r>
            <w:r w:rsidR="009014D2">
              <w:rPr>
                <w:lang w:val="de-CH"/>
              </w:rPr>
              <w:t>Angebotskurve ist in der langen Frist</w:t>
            </w:r>
            <w:r w:rsidR="00F74CB9">
              <w:rPr>
                <w:lang w:val="de-CH"/>
              </w:rPr>
              <w:t xml:space="preserve"> (AA</w:t>
            </w:r>
            <w:r w:rsidR="00F74CB9" w:rsidRPr="00F74CB9">
              <w:rPr>
                <w:vertAlign w:val="subscript"/>
                <w:lang w:val="de-CH"/>
              </w:rPr>
              <w:t>L</w:t>
            </w:r>
            <w:r w:rsidR="00F74CB9">
              <w:rPr>
                <w:lang w:val="de-CH"/>
              </w:rPr>
              <w:t xml:space="preserve">) orientiert sich an den Produktionsmöglichkeiten einer Volkswirtschaft. </w:t>
            </w:r>
            <w:r w:rsidR="00DE5727">
              <w:rPr>
                <w:lang w:val="de-CH"/>
              </w:rPr>
              <w:t>Real ändert sich nichts, wenn sich alle Preise gleichmässig verändern. Somit läuft die AA</w:t>
            </w:r>
            <w:r w:rsidR="00DE5727" w:rsidRPr="00DE5727">
              <w:rPr>
                <w:vertAlign w:val="subscript"/>
                <w:lang w:val="de-CH"/>
              </w:rPr>
              <w:t>L</w:t>
            </w:r>
            <w:r w:rsidR="00DE5727">
              <w:rPr>
                <w:lang w:val="de-CH"/>
              </w:rPr>
              <w:t xml:space="preserve"> Kurve in der langen Frist vertikal.</w:t>
            </w:r>
          </w:p>
          <w:p w:rsidR="007576E8" w:rsidRPr="007576E8" w:rsidRDefault="007576E8" w:rsidP="007576E8">
            <w:pPr>
              <w:pStyle w:val="Listenabsatz"/>
              <w:numPr>
                <w:ilvl w:val="0"/>
                <w:numId w:val="1"/>
              </w:numPr>
              <w:rPr>
                <w:lang w:val="de-CH"/>
              </w:rPr>
            </w:pPr>
            <w:r>
              <w:rPr>
                <w:lang w:val="de-CH"/>
              </w:rPr>
              <w:t>Verändert sich die gesamtwirtschaftliche Nachfrage aus irgendeinem Grund (</w:t>
            </w:r>
            <w:proofErr w:type="spellStart"/>
            <w:r>
              <w:rPr>
                <w:lang w:val="de-CH"/>
              </w:rPr>
              <w:t>z.B</w:t>
            </w:r>
            <w:proofErr w:type="spellEnd"/>
            <w:r>
              <w:rPr>
                <w:lang w:val="de-CH"/>
              </w:rPr>
              <w:t xml:space="preserve"> wegen der Fiskal- und Geldpolitik), hat dies keinen Effekt auf das reale BIP einer Volkswirtschaft. Einzig das Preisniveau passt sich an.</w:t>
            </w:r>
            <w:r w:rsidR="00A90603">
              <w:rPr>
                <w:lang w:val="de-CH"/>
              </w:rPr>
              <w:t xml:space="preserve"> (Erhöhung </w:t>
            </w:r>
            <w:proofErr w:type="gramStart"/>
            <w:r w:rsidR="00A90603">
              <w:rPr>
                <w:lang w:val="de-CH"/>
              </w:rPr>
              <w:t>des Preisniveau</w:t>
            </w:r>
            <w:proofErr w:type="gramEnd"/>
            <w:r w:rsidR="00A90603">
              <w:rPr>
                <w:lang w:val="de-CH"/>
              </w:rPr>
              <w:t>)</w:t>
            </w:r>
          </w:p>
          <w:p w:rsidR="00826E16" w:rsidRDefault="00544520" w:rsidP="007D0FCF">
            <w:pPr>
              <w:rPr>
                <w:lang w:val="de-CH"/>
              </w:rPr>
            </w:pPr>
            <w:r>
              <w:rPr>
                <w:noProof/>
                <w:lang w:val="de-CH"/>
              </w:rPr>
              <w:drawing>
                <wp:inline distT="0" distB="0" distL="0" distR="0">
                  <wp:extent cx="3243415" cy="1690143"/>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18-07-23 um 09.36.19.png"/>
                          <pic:cNvPicPr/>
                        </pic:nvPicPr>
                        <pic:blipFill>
                          <a:blip r:embed="rId15">
                            <a:extLst>
                              <a:ext uri="{28A0092B-C50C-407E-A947-70E740481C1C}">
                                <a14:useLocalDpi xmlns:a14="http://schemas.microsoft.com/office/drawing/2010/main" val="0"/>
                              </a:ext>
                            </a:extLst>
                          </a:blip>
                          <a:stretch>
                            <a:fillRect/>
                          </a:stretch>
                        </pic:blipFill>
                        <pic:spPr>
                          <a:xfrm>
                            <a:off x="0" y="0"/>
                            <a:ext cx="3258665" cy="1698090"/>
                          </a:xfrm>
                          <a:prstGeom prst="rect">
                            <a:avLst/>
                          </a:prstGeom>
                        </pic:spPr>
                      </pic:pic>
                    </a:graphicData>
                  </a:graphic>
                </wp:inline>
              </w:drawing>
            </w:r>
          </w:p>
        </w:tc>
      </w:tr>
    </w:tbl>
    <w:p w:rsidR="002F770F" w:rsidRDefault="002F770F"/>
    <w:p w:rsidR="002F770F" w:rsidRDefault="002F770F">
      <w:r>
        <w:br w:type="page"/>
      </w:r>
    </w:p>
    <w:tbl>
      <w:tblPr>
        <w:tblStyle w:val="Tabellenraster"/>
        <w:tblW w:w="0" w:type="auto"/>
        <w:tblLook w:val="04A0" w:firstRow="1" w:lastRow="0" w:firstColumn="1" w:lastColumn="0" w:noHBand="0" w:noVBand="1"/>
      </w:tblPr>
      <w:tblGrid>
        <w:gridCol w:w="1696"/>
        <w:gridCol w:w="5640"/>
      </w:tblGrid>
      <w:tr w:rsidR="005A1343" w:rsidTr="009974F6">
        <w:tc>
          <w:tcPr>
            <w:tcW w:w="1696" w:type="dxa"/>
            <w:shd w:val="clear" w:color="auto" w:fill="D9E2F3" w:themeFill="accent1" w:themeFillTint="33"/>
          </w:tcPr>
          <w:p w:rsidR="00875276" w:rsidRDefault="005D6207" w:rsidP="00875276">
            <w:pPr>
              <w:pStyle w:val="berschrift2"/>
            </w:pPr>
            <w:bookmarkStart w:id="59" w:name="_Toc522093913"/>
            <w:r>
              <w:lastRenderedPageBreak/>
              <w:t xml:space="preserve">Negativer </w:t>
            </w:r>
            <w:r w:rsidR="00905C6C">
              <w:t>Angebotsschock</w:t>
            </w:r>
            <w:r w:rsidR="0026723A">
              <w:t xml:space="preserve"> (</w:t>
            </w:r>
            <w:r w:rsidR="0026723A">
              <w:rPr>
                <w:lang w:val="de-CH"/>
              </w:rPr>
              <w:t>Stagflation)</w:t>
            </w:r>
            <w:bookmarkEnd w:id="59"/>
          </w:p>
        </w:tc>
        <w:tc>
          <w:tcPr>
            <w:tcW w:w="5640" w:type="dxa"/>
          </w:tcPr>
          <w:p w:rsidR="00A64474" w:rsidRDefault="00A64474" w:rsidP="007D0FCF">
            <w:pPr>
              <w:rPr>
                <w:lang w:val="de-CH"/>
              </w:rPr>
            </w:pPr>
            <w:r>
              <w:rPr>
                <w:lang w:val="de-CH"/>
              </w:rPr>
              <w:t xml:space="preserve">Grund = </w:t>
            </w:r>
            <w:proofErr w:type="gramStart"/>
            <w:r>
              <w:rPr>
                <w:lang w:val="de-CH"/>
              </w:rPr>
              <w:t>Höhere</w:t>
            </w:r>
            <w:proofErr w:type="gramEnd"/>
            <w:r>
              <w:rPr>
                <w:lang w:val="de-CH"/>
              </w:rPr>
              <w:t xml:space="preserve"> Löhne</w:t>
            </w:r>
            <w:r w:rsidR="00A03272">
              <w:rPr>
                <w:lang w:val="de-CH"/>
              </w:rPr>
              <w:t xml:space="preserve"> (Mehr Konsum)</w:t>
            </w:r>
            <w:r>
              <w:rPr>
                <w:lang w:val="de-CH"/>
              </w:rPr>
              <w:t>, Steuererhöhung für Unternehmen, Höhere Rohstoffpreise (</w:t>
            </w:r>
            <w:proofErr w:type="spellStart"/>
            <w:r>
              <w:rPr>
                <w:lang w:val="de-CH"/>
              </w:rPr>
              <w:t>Resourcenknappheit</w:t>
            </w:r>
            <w:proofErr w:type="spellEnd"/>
            <w:r>
              <w:rPr>
                <w:lang w:val="de-CH"/>
              </w:rPr>
              <w:t>)</w:t>
            </w:r>
          </w:p>
          <w:p w:rsidR="00A03272" w:rsidRDefault="00A71DB3" w:rsidP="007D0FCF">
            <w:pPr>
              <w:rPr>
                <w:lang w:val="de-CH"/>
              </w:rPr>
            </w:pPr>
            <w:r>
              <w:rPr>
                <w:lang w:val="de-CH"/>
              </w:rPr>
              <w:t xml:space="preserve">Effekt = </w:t>
            </w:r>
            <w:proofErr w:type="gramStart"/>
            <w:r>
              <w:rPr>
                <w:lang w:val="de-CH"/>
              </w:rPr>
              <w:t>Grössere</w:t>
            </w:r>
            <w:proofErr w:type="gramEnd"/>
            <w:r>
              <w:rPr>
                <w:lang w:val="de-CH"/>
              </w:rPr>
              <w:t xml:space="preserve"> Nachfrage und weniger Angebot </w:t>
            </w:r>
            <w:r w:rsidRPr="00A71DB3">
              <w:rPr>
                <w:lang w:val="de-CH"/>
              </w:rPr>
              <w:sym w:font="Wingdings" w:char="F0E0"/>
            </w:r>
            <w:r>
              <w:rPr>
                <w:lang w:val="de-CH"/>
              </w:rPr>
              <w:t xml:space="preserve"> Höhere Preise</w:t>
            </w:r>
            <w:r w:rsidR="002B572B">
              <w:rPr>
                <w:lang w:val="de-CH"/>
              </w:rPr>
              <w:t xml:space="preserve"> (schlecht für Haushalte)</w:t>
            </w:r>
          </w:p>
          <w:p w:rsidR="00875276" w:rsidRDefault="00C13DA4" w:rsidP="007D0FCF">
            <w:pPr>
              <w:rPr>
                <w:lang w:val="de-CH"/>
              </w:rPr>
            </w:pPr>
            <w:r>
              <w:rPr>
                <w:noProof/>
                <w:lang w:val="de-CH"/>
              </w:rPr>
              <w:drawing>
                <wp:inline distT="0" distB="0" distL="0" distR="0">
                  <wp:extent cx="3101008" cy="1724846"/>
                  <wp:effectExtent l="0" t="0" r="0" b="254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schirmfoto 2018-07-23 um 10.13.07.png"/>
                          <pic:cNvPicPr/>
                        </pic:nvPicPr>
                        <pic:blipFill>
                          <a:blip r:embed="rId16">
                            <a:extLst>
                              <a:ext uri="{28A0092B-C50C-407E-A947-70E740481C1C}">
                                <a14:useLocalDpi xmlns:a14="http://schemas.microsoft.com/office/drawing/2010/main" val="0"/>
                              </a:ext>
                            </a:extLst>
                          </a:blip>
                          <a:stretch>
                            <a:fillRect/>
                          </a:stretch>
                        </pic:blipFill>
                        <pic:spPr>
                          <a:xfrm>
                            <a:off x="0" y="0"/>
                            <a:ext cx="3117235" cy="1733872"/>
                          </a:xfrm>
                          <a:prstGeom prst="rect">
                            <a:avLst/>
                          </a:prstGeom>
                        </pic:spPr>
                      </pic:pic>
                    </a:graphicData>
                  </a:graphic>
                </wp:inline>
              </w:drawing>
            </w:r>
          </w:p>
        </w:tc>
      </w:tr>
      <w:tr w:rsidR="005A1343" w:rsidTr="009974F6">
        <w:tc>
          <w:tcPr>
            <w:tcW w:w="1696" w:type="dxa"/>
            <w:shd w:val="clear" w:color="auto" w:fill="D9E2F3" w:themeFill="accent1" w:themeFillTint="33"/>
          </w:tcPr>
          <w:p w:rsidR="00875276" w:rsidRDefault="00F4630A" w:rsidP="00875276">
            <w:pPr>
              <w:pStyle w:val="berschrift2"/>
            </w:pPr>
            <w:bookmarkStart w:id="60" w:name="_Toc522093914"/>
            <w:r>
              <w:t>Positiver Angebotsschock</w:t>
            </w:r>
            <w:r w:rsidR="00A049E6">
              <w:t xml:space="preserve"> (Deflationärer Boom)</w:t>
            </w:r>
            <w:bookmarkEnd w:id="60"/>
          </w:p>
        </w:tc>
        <w:tc>
          <w:tcPr>
            <w:tcW w:w="5640" w:type="dxa"/>
          </w:tcPr>
          <w:p w:rsidR="00A558A6" w:rsidRDefault="00A558A6" w:rsidP="007D0FCF">
            <w:pPr>
              <w:rPr>
                <w:lang w:val="de-CH"/>
              </w:rPr>
            </w:pPr>
            <w:r>
              <w:rPr>
                <w:lang w:val="de-CH"/>
              </w:rPr>
              <w:t xml:space="preserve">Grund = </w:t>
            </w:r>
            <w:proofErr w:type="gramStart"/>
            <w:r>
              <w:rPr>
                <w:lang w:val="de-CH"/>
              </w:rPr>
              <w:t>Technischer</w:t>
            </w:r>
            <w:proofErr w:type="gramEnd"/>
            <w:r>
              <w:rPr>
                <w:lang w:val="de-CH"/>
              </w:rPr>
              <w:t xml:space="preserve"> Fortschritt</w:t>
            </w:r>
            <w:r w:rsidR="00AC4B63">
              <w:rPr>
                <w:lang w:val="de-CH"/>
              </w:rPr>
              <w:t xml:space="preserve"> (höhere Effizienz</w:t>
            </w:r>
            <w:r w:rsidR="00873C89">
              <w:rPr>
                <w:lang w:val="de-CH"/>
              </w:rPr>
              <w:t>)</w:t>
            </w:r>
            <w:r w:rsidR="00AC4B63">
              <w:rPr>
                <w:lang w:val="de-CH"/>
              </w:rPr>
              <w:t>, tiefere Rohstoffpreise, tiefere Löhne, tiefere Produktionskosten</w:t>
            </w:r>
          </w:p>
          <w:p w:rsidR="00AC4B63" w:rsidRDefault="00AC4B63" w:rsidP="007D0FCF">
            <w:pPr>
              <w:rPr>
                <w:lang w:val="de-CH"/>
              </w:rPr>
            </w:pPr>
          </w:p>
          <w:p w:rsidR="00AC4B63" w:rsidRDefault="00AC4B63" w:rsidP="007D0FCF">
            <w:pPr>
              <w:rPr>
                <w:lang w:val="de-CH"/>
              </w:rPr>
            </w:pPr>
            <w:r>
              <w:rPr>
                <w:lang w:val="de-CH"/>
              </w:rPr>
              <w:t>Auswirkung: Tiefere Preise (Positiv für Haushalte)</w:t>
            </w:r>
          </w:p>
          <w:p w:rsidR="00875276" w:rsidRDefault="000008B4" w:rsidP="007D0FCF">
            <w:pPr>
              <w:rPr>
                <w:lang w:val="de-CH"/>
              </w:rPr>
            </w:pPr>
            <w:r>
              <w:rPr>
                <w:noProof/>
                <w:lang w:val="de-CH"/>
              </w:rPr>
              <w:drawing>
                <wp:inline distT="0" distB="0" distL="0" distR="0">
                  <wp:extent cx="3100705" cy="173227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schirmfoto 2018-07-23 um 10.15.26.png"/>
                          <pic:cNvPicPr/>
                        </pic:nvPicPr>
                        <pic:blipFill>
                          <a:blip r:embed="rId17">
                            <a:extLst>
                              <a:ext uri="{28A0092B-C50C-407E-A947-70E740481C1C}">
                                <a14:useLocalDpi xmlns:a14="http://schemas.microsoft.com/office/drawing/2010/main" val="0"/>
                              </a:ext>
                            </a:extLst>
                          </a:blip>
                          <a:stretch>
                            <a:fillRect/>
                          </a:stretch>
                        </pic:blipFill>
                        <pic:spPr>
                          <a:xfrm>
                            <a:off x="0" y="0"/>
                            <a:ext cx="3143984" cy="1756454"/>
                          </a:xfrm>
                          <a:prstGeom prst="rect">
                            <a:avLst/>
                          </a:prstGeom>
                        </pic:spPr>
                      </pic:pic>
                    </a:graphicData>
                  </a:graphic>
                </wp:inline>
              </w:drawing>
            </w:r>
          </w:p>
        </w:tc>
      </w:tr>
      <w:tr w:rsidR="005A1343" w:rsidTr="009974F6">
        <w:tc>
          <w:tcPr>
            <w:tcW w:w="1696" w:type="dxa"/>
            <w:shd w:val="clear" w:color="auto" w:fill="D9E2F3" w:themeFill="accent1" w:themeFillTint="33"/>
          </w:tcPr>
          <w:p w:rsidR="00875276" w:rsidRDefault="007755BF" w:rsidP="00875276">
            <w:pPr>
              <w:pStyle w:val="berschrift2"/>
            </w:pPr>
            <w:bookmarkStart w:id="61" w:name="_Toc522093915"/>
            <w:r>
              <w:t>4 Konjunkturzyklen</w:t>
            </w:r>
            <w:bookmarkEnd w:id="61"/>
          </w:p>
        </w:tc>
        <w:tc>
          <w:tcPr>
            <w:tcW w:w="5640" w:type="dxa"/>
          </w:tcPr>
          <w:p w:rsidR="00EB2BB0" w:rsidRDefault="00EB2BB0" w:rsidP="00EB2BB0">
            <w:pPr>
              <w:rPr>
                <w:lang w:val="de-CH"/>
              </w:rPr>
            </w:pPr>
            <w:r>
              <w:rPr>
                <w:lang w:val="de-CH"/>
              </w:rPr>
              <w:t xml:space="preserve">Vor 1945: Stagflation </w:t>
            </w:r>
            <w:r w:rsidRPr="00E8360E">
              <w:rPr>
                <w:lang w:val="de-CH"/>
              </w:rPr>
              <w:sym w:font="Wingdings" w:char="F0E0"/>
            </w:r>
            <w:r>
              <w:rPr>
                <w:lang w:val="de-CH"/>
              </w:rPr>
              <w:t xml:space="preserve"> Depression </w:t>
            </w:r>
            <w:r w:rsidRPr="00E8360E">
              <w:rPr>
                <w:lang w:val="de-CH"/>
              </w:rPr>
              <w:sym w:font="Wingdings" w:char="F0E0"/>
            </w:r>
            <w:r>
              <w:rPr>
                <w:lang w:val="de-CH"/>
              </w:rPr>
              <w:t xml:space="preserve"> </w:t>
            </w:r>
            <w:proofErr w:type="gramStart"/>
            <w:r>
              <w:rPr>
                <w:lang w:val="de-CH"/>
              </w:rPr>
              <w:t>Deflationärer</w:t>
            </w:r>
            <w:proofErr w:type="gramEnd"/>
            <w:r>
              <w:rPr>
                <w:lang w:val="de-CH"/>
              </w:rPr>
              <w:t xml:space="preserve"> Boom </w:t>
            </w:r>
            <w:r w:rsidRPr="00E8360E">
              <w:rPr>
                <w:lang w:val="de-CH"/>
              </w:rPr>
              <w:sym w:font="Wingdings" w:char="F0E0"/>
            </w:r>
            <w:r>
              <w:rPr>
                <w:lang w:val="de-CH"/>
              </w:rPr>
              <w:t xml:space="preserve"> Inflationärer Boom </w:t>
            </w:r>
          </w:p>
          <w:p w:rsidR="00EB2BB0" w:rsidRDefault="00EB2BB0" w:rsidP="00EB2BB0">
            <w:pPr>
              <w:rPr>
                <w:lang w:val="de-CH"/>
              </w:rPr>
            </w:pPr>
            <w:r>
              <w:rPr>
                <w:lang w:val="de-CH"/>
              </w:rPr>
              <w:t xml:space="preserve">Nach 1945: Stagflation </w:t>
            </w:r>
            <w:r w:rsidRPr="00E8360E">
              <w:rPr>
                <w:lang w:val="de-CH"/>
              </w:rPr>
              <w:sym w:font="Wingdings" w:char="F0E0"/>
            </w:r>
            <w:r>
              <w:rPr>
                <w:lang w:val="de-CH"/>
              </w:rPr>
              <w:t xml:space="preserve"> </w:t>
            </w:r>
            <w:proofErr w:type="gramStart"/>
            <w:r>
              <w:rPr>
                <w:lang w:val="de-CH"/>
              </w:rPr>
              <w:t>Inflationärer</w:t>
            </w:r>
            <w:proofErr w:type="gramEnd"/>
            <w:r>
              <w:rPr>
                <w:lang w:val="de-CH"/>
              </w:rPr>
              <w:t xml:space="preserve"> Boom</w:t>
            </w:r>
          </w:p>
          <w:p w:rsidR="00EB2BB0" w:rsidRDefault="00EB2BB0" w:rsidP="00EB2BB0">
            <w:pPr>
              <w:rPr>
                <w:lang w:val="de-CH"/>
              </w:rPr>
            </w:pPr>
            <w:r>
              <w:rPr>
                <w:lang w:val="de-CH"/>
              </w:rPr>
              <w:t>Japan 1930: Grosse Depression</w:t>
            </w:r>
          </w:p>
          <w:p w:rsidR="00EB2BB0" w:rsidRDefault="00EB2BB0" w:rsidP="007D0FCF">
            <w:pPr>
              <w:rPr>
                <w:lang w:val="de-CH"/>
              </w:rPr>
            </w:pPr>
          </w:p>
          <w:p w:rsidR="00D81149" w:rsidRDefault="007755BF" w:rsidP="007D0FCF">
            <w:pPr>
              <w:rPr>
                <w:lang w:val="de-CH"/>
              </w:rPr>
            </w:pPr>
            <w:r>
              <w:rPr>
                <w:noProof/>
                <w:lang w:val="de-CH"/>
              </w:rPr>
              <w:drawing>
                <wp:inline distT="0" distB="0" distL="0" distR="0">
                  <wp:extent cx="3329608" cy="1854264"/>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18-07-23 um 10.17.56.png"/>
                          <pic:cNvPicPr/>
                        </pic:nvPicPr>
                        <pic:blipFill>
                          <a:blip r:embed="rId11">
                            <a:extLst>
                              <a:ext uri="{28A0092B-C50C-407E-A947-70E740481C1C}">
                                <a14:useLocalDpi xmlns:a14="http://schemas.microsoft.com/office/drawing/2010/main" val="0"/>
                              </a:ext>
                            </a:extLst>
                          </a:blip>
                          <a:stretch>
                            <a:fillRect/>
                          </a:stretch>
                        </pic:blipFill>
                        <pic:spPr>
                          <a:xfrm>
                            <a:off x="0" y="0"/>
                            <a:ext cx="3344042" cy="1862302"/>
                          </a:xfrm>
                          <a:prstGeom prst="rect">
                            <a:avLst/>
                          </a:prstGeom>
                        </pic:spPr>
                      </pic:pic>
                    </a:graphicData>
                  </a:graphic>
                </wp:inline>
              </w:drawing>
            </w:r>
          </w:p>
        </w:tc>
      </w:tr>
      <w:tr w:rsidR="00A21474" w:rsidTr="007D0FCF">
        <w:tc>
          <w:tcPr>
            <w:tcW w:w="1696" w:type="dxa"/>
          </w:tcPr>
          <w:p w:rsidR="00A21474" w:rsidRDefault="004828D2" w:rsidP="00875276">
            <w:pPr>
              <w:pStyle w:val="berschrift2"/>
            </w:pPr>
            <w:bookmarkStart w:id="62" w:name="_Toc522093916"/>
            <w:r>
              <w:t xml:space="preserve">Bekämpfung der </w:t>
            </w:r>
            <w:proofErr w:type="gramStart"/>
            <w:r>
              <w:t>Konjunkturellen</w:t>
            </w:r>
            <w:proofErr w:type="gramEnd"/>
            <w:r>
              <w:t xml:space="preserve"> Arbeitslosigkeit</w:t>
            </w:r>
            <w:bookmarkEnd w:id="62"/>
          </w:p>
        </w:tc>
        <w:tc>
          <w:tcPr>
            <w:tcW w:w="5640" w:type="dxa"/>
          </w:tcPr>
          <w:p w:rsidR="004828D2" w:rsidRDefault="004828D2" w:rsidP="004828D2">
            <w:pPr>
              <w:pStyle w:val="Listenabsatz"/>
              <w:numPr>
                <w:ilvl w:val="0"/>
                <w:numId w:val="3"/>
              </w:numPr>
              <w:rPr>
                <w:noProof/>
              </w:rPr>
            </w:pPr>
            <w:r w:rsidRPr="004828D2">
              <w:rPr>
                <w:noProof/>
              </w:rPr>
              <w:t>„Nichts tun“: Anpassung ohne aktive Konjunkturpolitik</w:t>
            </w:r>
          </w:p>
          <w:p w:rsidR="009735A1" w:rsidRDefault="004828D2" w:rsidP="004828D2">
            <w:pPr>
              <w:pStyle w:val="Listenabsatz"/>
              <w:numPr>
                <w:ilvl w:val="1"/>
                <w:numId w:val="3"/>
              </w:numPr>
              <w:rPr>
                <w:noProof/>
              </w:rPr>
            </w:pPr>
            <w:r w:rsidRPr="004828D2">
              <w:rPr>
                <w:noProof/>
              </w:rPr>
              <w:t>Automatisches Wiederherstellen des langfristigen Gleichgewichts bei</w:t>
            </w:r>
            <w:r w:rsidR="00574BF4">
              <w:rPr>
                <w:noProof/>
              </w:rPr>
              <w:t xml:space="preserve"> </w:t>
            </w:r>
            <w:r w:rsidRPr="004828D2">
              <w:rPr>
                <w:noProof/>
              </w:rPr>
              <w:t>gleichem realen BIP, jedoch tieferem Preisniveau.</w:t>
            </w:r>
            <w:r w:rsidR="008555F6">
              <w:rPr>
                <w:noProof/>
              </w:rPr>
              <w:t xml:space="preserve"> (der Markt reguliert sich selbst</w:t>
            </w:r>
            <w:r w:rsidR="00273D19">
              <w:rPr>
                <w:noProof/>
              </w:rPr>
              <w:t xml:space="preserve"> </w:t>
            </w:r>
            <w:r w:rsidR="00273D19">
              <w:rPr>
                <w:noProof/>
              </w:rPr>
              <w:sym w:font="Wingdings" w:char="F0E0"/>
            </w:r>
            <w:r w:rsidR="00273D19">
              <w:rPr>
                <w:noProof/>
              </w:rPr>
              <w:t xml:space="preserve"> GLP, F</w:t>
            </w:r>
            <w:r w:rsidR="009E57AC">
              <w:rPr>
                <w:noProof/>
              </w:rPr>
              <w:t>D</w:t>
            </w:r>
            <w:r w:rsidR="00273D19">
              <w:rPr>
                <w:noProof/>
              </w:rPr>
              <w:t>P</w:t>
            </w:r>
            <w:r w:rsidR="008555F6">
              <w:rPr>
                <w:noProof/>
              </w:rPr>
              <w:t>)</w:t>
            </w:r>
          </w:p>
          <w:p w:rsidR="009735A1" w:rsidRDefault="004828D2" w:rsidP="004828D2">
            <w:pPr>
              <w:pStyle w:val="Listenabsatz"/>
              <w:numPr>
                <w:ilvl w:val="0"/>
                <w:numId w:val="3"/>
              </w:numPr>
              <w:rPr>
                <w:noProof/>
              </w:rPr>
            </w:pPr>
            <w:r w:rsidRPr="004828D2">
              <w:rPr>
                <w:noProof/>
              </w:rPr>
              <w:t xml:space="preserve"> Aktive „keynesianische“ Konjunkturpolitik</w:t>
            </w:r>
          </w:p>
          <w:p w:rsidR="00CA3D1E" w:rsidRDefault="004828D2" w:rsidP="004828D2">
            <w:pPr>
              <w:pStyle w:val="Listenabsatz"/>
              <w:numPr>
                <w:ilvl w:val="1"/>
                <w:numId w:val="3"/>
              </w:numPr>
              <w:rPr>
                <w:noProof/>
              </w:rPr>
            </w:pPr>
            <w:r w:rsidRPr="004828D2">
              <w:rPr>
                <w:noProof/>
              </w:rPr>
              <w:t>Positiver Schock auf der Nachfrageseite (AN). Der Staat fördert aktiv die</w:t>
            </w:r>
            <w:r w:rsidR="00507EB9">
              <w:rPr>
                <w:noProof/>
              </w:rPr>
              <w:t xml:space="preserve"> </w:t>
            </w:r>
            <w:r w:rsidRPr="004828D2">
              <w:rPr>
                <w:noProof/>
              </w:rPr>
              <w:t>gesamtwirtschaftliche Nachfrage durch die Fiskal- und Geldpolitik.</w:t>
            </w:r>
            <w:r w:rsidR="0046718D">
              <w:rPr>
                <w:noProof/>
              </w:rPr>
              <w:t xml:space="preserve"> (Konjunkturpolitik durch den Staat</w:t>
            </w:r>
            <w:r w:rsidR="00131694">
              <w:rPr>
                <w:noProof/>
              </w:rPr>
              <w:t xml:space="preserve"> </w:t>
            </w:r>
            <w:r w:rsidR="00131694">
              <w:rPr>
                <w:noProof/>
              </w:rPr>
              <w:sym w:font="Wingdings" w:char="F0E0"/>
            </w:r>
            <w:r w:rsidR="00131694">
              <w:rPr>
                <w:noProof/>
              </w:rPr>
              <w:t xml:space="preserve"> SP</w:t>
            </w:r>
            <w:r w:rsidR="0046718D">
              <w:rPr>
                <w:noProof/>
              </w:rPr>
              <w:t>)</w:t>
            </w:r>
          </w:p>
          <w:p w:rsidR="00CA3D1E" w:rsidRPr="00CF2E2E" w:rsidRDefault="004828D2" w:rsidP="004828D2">
            <w:pPr>
              <w:pStyle w:val="Listenabsatz"/>
              <w:numPr>
                <w:ilvl w:val="0"/>
                <w:numId w:val="3"/>
              </w:numPr>
              <w:rPr>
                <w:b/>
                <w:noProof/>
              </w:rPr>
            </w:pPr>
            <w:r w:rsidRPr="00CF2E2E">
              <w:rPr>
                <w:b/>
                <w:noProof/>
              </w:rPr>
              <w:t>Stärkung der automatischen Stabilisatoren</w:t>
            </w:r>
          </w:p>
          <w:p w:rsidR="00A21474" w:rsidRPr="00CA3D1E" w:rsidRDefault="004828D2" w:rsidP="004828D2">
            <w:pPr>
              <w:pStyle w:val="Listenabsatz"/>
              <w:numPr>
                <w:ilvl w:val="1"/>
                <w:numId w:val="3"/>
              </w:numPr>
              <w:rPr>
                <w:noProof/>
              </w:rPr>
            </w:pPr>
            <w:r w:rsidRPr="004828D2">
              <w:rPr>
                <w:noProof/>
              </w:rPr>
              <w:t>Staatliche Einnahmen und Ausgaben, die so ausgestaltet sind, dass bei</w:t>
            </w:r>
            <w:r w:rsidR="00CA3D1E">
              <w:rPr>
                <w:noProof/>
              </w:rPr>
              <w:t xml:space="preserve"> </w:t>
            </w:r>
            <w:r w:rsidRPr="004828D2">
              <w:rPr>
                <w:noProof/>
              </w:rPr>
              <w:t>einem Rückgang der gesamtwirtschaftlichen Nachfrage automatisch die</w:t>
            </w:r>
            <w:r w:rsidR="00CA3D1E">
              <w:rPr>
                <w:noProof/>
              </w:rPr>
              <w:t xml:space="preserve"> </w:t>
            </w:r>
            <w:r w:rsidRPr="004828D2">
              <w:rPr>
                <w:noProof/>
              </w:rPr>
              <w:t>Nachfrage stimuliert wird.</w:t>
            </w:r>
            <w:r w:rsidR="0034103E">
              <w:rPr>
                <w:noProof/>
              </w:rPr>
              <w:t xml:space="preserve"> (automatische Stabilisation)</w:t>
            </w:r>
          </w:p>
        </w:tc>
      </w:tr>
    </w:tbl>
    <w:p w:rsidR="002F770F" w:rsidRDefault="002F770F"/>
    <w:p w:rsidR="002F770F" w:rsidRDefault="002F770F">
      <w:r>
        <w:br w:type="page"/>
      </w:r>
    </w:p>
    <w:tbl>
      <w:tblPr>
        <w:tblStyle w:val="Tabellenraster"/>
        <w:tblW w:w="0" w:type="auto"/>
        <w:tblLook w:val="04A0" w:firstRow="1" w:lastRow="0" w:firstColumn="1" w:lastColumn="0" w:noHBand="0" w:noVBand="1"/>
      </w:tblPr>
      <w:tblGrid>
        <w:gridCol w:w="1696"/>
        <w:gridCol w:w="5640"/>
      </w:tblGrid>
      <w:tr w:rsidR="00BE0634" w:rsidTr="007D0FCF">
        <w:tc>
          <w:tcPr>
            <w:tcW w:w="1696" w:type="dxa"/>
          </w:tcPr>
          <w:p w:rsidR="00BE0634" w:rsidRDefault="00BE0634" w:rsidP="00875276">
            <w:pPr>
              <w:pStyle w:val="berschrift2"/>
            </w:pPr>
            <w:bookmarkStart w:id="63" w:name="_Toc522093917"/>
            <w:r>
              <w:lastRenderedPageBreak/>
              <w:t>Keine Konjunkturpolitik</w:t>
            </w:r>
            <w:bookmarkEnd w:id="63"/>
          </w:p>
        </w:tc>
        <w:tc>
          <w:tcPr>
            <w:tcW w:w="5640" w:type="dxa"/>
          </w:tcPr>
          <w:p w:rsidR="00BE0634" w:rsidRDefault="006C37BB" w:rsidP="006C37BB">
            <w:pPr>
              <w:rPr>
                <w:noProof/>
              </w:rPr>
            </w:pPr>
            <w:r>
              <w:rPr>
                <w:noProof/>
              </w:rPr>
              <w:t>Gemäss der mikroökonomischen Theorie sollten «funktionierende» Arbeitsmärkte kurz- bis mittelfristig von alleine wieder ins Gleichgewicht</w:t>
            </w:r>
            <w:r w:rsidR="00F55C25">
              <w:rPr>
                <w:noProof/>
              </w:rPr>
              <w:t xml:space="preserve"> </w:t>
            </w:r>
            <w:r>
              <w:rPr>
                <w:noProof/>
              </w:rPr>
              <w:t>kommen. Die geschieht durch ein marktgerechtes Sinken des Lohnniveaus.</w:t>
            </w:r>
            <w:r w:rsidR="00B862DD">
              <w:rPr>
                <w:noProof/>
              </w:rPr>
              <w:t xml:space="preserve"> </w:t>
            </w:r>
            <w:r>
              <w:rPr>
                <w:noProof/>
              </w:rPr>
              <w:t>Durch das Sinken des Lohnniveaus entstehen tiefere Lohnkosten für die</w:t>
            </w:r>
            <w:r w:rsidR="002E3E24">
              <w:rPr>
                <w:noProof/>
              </w:rPr>
              <w:t xml:space="preserve"> </w:t>
            </w:r>
            <w:r>
              <w:rPr>
                <w:noProof/>
              </w:rPr>
              <w:t>Unternehmen. Mit den sinkenden Lohnkosten verschiebt sich die kurzfristige</w:t>
            </w:r>
            <w:r w:rsidR="002A6480">
              <w:rPr>
                <w:noProof/>
              </w:rPr>
              <w:t xml:space="preserve"> </w:t>
            </w:r>
            <w:r>
              <w:rPr>
                <w:noProof/>
              </w:rPr>
              <w:t>Angebotskurve AA</w:t>
            </w:r>
            <w:r w:rsidRPr="002A6480">
              <w:rPr>
                <w:noProof/>
                <w:vertAlign w:val="subscript"/>
              </w:rPr>
              <w:t>K</w:t>
            </w:r>
            <w:r>
              <w:rPr>
                <w:noProof/>
              </w:rPr>
              <w:t xml:space="preserve"> nach rechts</w:t>
            </w:r>
            <w:r w:rsidR="00CC5B6F">
              <w:rPr>
                <w:noProof/>
              </w:rPr>
              <w:t>.</w:t>
            </w:r>
          </w:p>
          <w:p w:rsidR="00715166" w:rsidRDefault="00715166" w:rsidP="006C37BB">
            <w:pPr>
              <w:rPr>
                <w:noProof/>
              </w:rPr>
            </w:pPr>
          </w:p>
          <w:p w:rsidR="00715166" w:rsidRDefault="00715166" w:rsidP="006C37BB">
            <w:pPr>
              <w:rPr>
                <w:noProof/>
              </w:rPr>
            </w:pPr>
            <w:r>
              <w:rPr>
                <w:noProof/>
              </w:rPr>
              <w:t xml:space="preserve">Verschiebt sich die </w:t>
            </w:r>
            <w:r w:rsidR="004D7AD6">
              <w:rPr>
                <w:noProof/>
              </w:rPr>
              <w:t>gesamtwirtschaftliche Nachfrage in folge einer Rezession nach innen, dann stellt sich kurzfristig ein neues Gleichgewicht bei Punkt Y ein. Die resultierende Unterauslastung der Wirtschaft – das Gleichgewicht befindet sich unterhalb der Kapazitätsgrenze – führt unter anderem zu einer konjunkturellen Arbeitslosigkeit.</w:t>
            </w:r>
            <w:r w:rsidR="00636555">
              <w:rPr>
                <w:noProof/>
              </w:rPr>
              <w:t xml:space="preserve"> Längerfristig führen die sinken Preise (und Löhne) zu fallenden Produktionskosten, womit die Unternehmen bei jedem Preisniveau mehr Anbieten. </w:t>
            </w:r>
            <w:r w:rsidR="00636555" w:rsidRPr="00F86F60">
              <w:rPr>
                <w:i/>
                <w:noProof/>
              </w:rPr>
              <w:t>Damit bewegt sich die Wirtschaft von einem Gleichgewicht mit Unterauslastung wieder zu einer Normalauslastung</w:t>
            </w:r>
          </w:p>
          <w:p w:rsidR="00500293" w:rsidRDefault="00500293" w:rsidP="006C37BB">
            <w:pPr>
              <w:rPr>
                <w:noProof/>
              </w:rPr>
            </w:pPr>
          </w:p>
          <w:p w:rsidR="00EE7D98" w:rsidRDefault="00500293" w:rsidP="006C37BB">
            <w:pPr>
              <w:rPr>
                <w:noProof/>
              </w:rPr>
            </w:pPr>
            <w:r w:rsidRPr="002678F2">
              <w:rPr>
                <w:b/>
                <w:noProof/>
              </w:rPr>
              <w:t>Kurzfristig</w:t>
            </w:r>
            <w:r>
              <w:rPr>
                <w:noProof/>
              </w:rPr>
              <w:t>:</w:t>
            </w:r>
            <w:r w:rsidR="008F1F70">
              <w:rPr>
                <w:noProof/>
              </w:rPr>
              <w:t xml:space="preserve"> Preisniveau sink, Lohn bleibt gleich</w:t>
            </w:r>
            <w:r w:rsidR="002F770F">
              <w:rPr>
                <w:noProof/>
              </w:rPr>
              <w:br/>
            </w:r>
            <w:r w:rsidR="00EE7D98">
              <w:rPr>
                <w:noProof/>
              </w:rPr>
              <w:drawing>
                <wp:inline distT="0" distB="0" distL="0" distR="0">
                  <wp:extent cx="3269974" cy="1784998"/>
                  <wp:effectExtent l="0" t="0" r="0" b="5715"/>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18-07-23 um 10.45.44.png"/>
                          <pic:cNvPicPr/>
                        </pic:nvPicPr>
                        <pic:blipFill>
                          <a:blip r:embed="rId43">
                            <a:extLst>
                              <a:ext uri="{28A0092B-C50C-407E-A947-70E740481C1C}">
                                <a14:useLocalDpi xmlns:a14="http://schemas.microsoft.com/office/drawing/2010/main" val="0"/>
                              </a:ext>
                            </a:extLst>
                          </a:blip>
                          <a:stretch>
                            <a:fillRect/>
                          </a:stretch>
                        </pic:blipFill>
                        <pic:spPr>
                          <a:xfrm>
                            <a:off x="0" y="0"/>
                            <a:ext cx="3288807" cy="1795279"/>
                          </a:xfrm>
                          <a:prstGeom prst="rect">
                            <a:avLst/>
                          </a:prstGeom>
                        </pic:spPr>
                      </pic:pic>
                    </a:graphicData>
                  </a:graphic>
                </wp:inline>
              </w:drawing>
            </w:r>
          </w:p>
          <w:p w:rsidR="00500293" w:rsidRDefault="00500293" w:rsidP="006C37BB">
            <w:pPr>
              <w:rPr>
                <w:noProof/>
              </w:rPr>
            </w:pPr>
          </w:p>
          <w:p w:rsidR="00500293" w:rsidRDefault="00500293" w:rsidP="006C37BB">
            <w:pPr>
              <w:rPr>
                <w:noProof/>
              </w:rPr>
            </w:pPr>
            <w:r w:rsidRPr="002678F2">
              <w:rPr>
                <w:b/>
                <w:noProof/>
              </w:rPr>
              <w:t>Mittelfristig</w:t>
            </w:r>
            <w:r w:rsidR="00A33DC9">
              <w:rPr>
                <w:noProof/>
              </w:rPr>
              <w:t>:</w:t>
            </w:r>
          </w:p>
          <w:p w:rsidR="00A33DC9" w:rsidRDefault="00A33DC9" w:rsidP="006C37BB">
            <w:pPr>
              <w:rPr>
                <w:noProof/>
              </w:rPr>
            </w:pPr>
            <w:r>
              <w:rPr>
                <w:noProof/>
              </w:rPr>
              <w:drawing>
                <wp:inline distT="0" distB="0" distL="0" distR="0">
                  <wp:extent cx="3269615" cy="1760767"/>
                  <wp:effectExtent l="0" t="0" r="0" b="508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schirmfoto 2018-07-23 um 10.47.01.png"/>
                          <pic:cNvPicPr/>
                        </pic:nvPicPr>
                        <pic:blipFill>
                          <a:blip r:embed="rId44">
                            <a:extLst>
                              <a:ext uri="{28A0092B-C50C-407E-A947-70E740481C1C}">
                                <a14:useLocalDpi xmlns:a14="http://schemas.microsoft.com/office/drawing/2010/main" val="0"/>
                              </a:ext>
                            </a:extLst>
                          </a:blip>
                          <a:stretch>
                            <a:fillRect/>
                          </a:stretch>
                        </pic:blipFill>
                        <pic:spPr>
                          <a:xfrm>
                            <a:off x="0" y="0"/>
                            <a:ext cx="3276789" cy="1764630"/>
                          </a:xfrm>
                          <a:prstGeom prst="rect">
                            <a:avLst/>
                          </a:prstGeom>
                        </pic:spPr>
                      </pic:pic>
                    </a:graphicData>
                  </a:graphic>
                </wp:inline>
              </w:drawing>
            </w:r>
          </w:p>
          <w:p w:rsidR="00C76A4C" w:rsidRDefault="00C76A4C" w:rsidP="006C37BB">
            <w:pPr>
              <w:rPr>
                <w:noProof/>
              </w:rPr>
            </w:pPr>
          </w:p>
          <w:p w:rsidR="00C76A4C" w:rsidRDefault="00C76A4C" w:rsidP="006C37BB">
            <w:pPr>
              <w:rPr>
                <w:noProof/>
              </w:rPr>
            </w:pPr>
          </w:p>
          <w:p w:rsidR="00C76A4C" w:rsidRDefault="00C76A4C" w:rsidP="006C37BB">
            <w:pPr>
              <w:rPr>
                <w:noProof/>
              </w:rPr>
            </w:pPr>
          </w:p>
          <w:p w:rsidR="00C76A4C" w:rsidRDefault="00C76A4C" w:rsidP="006C37BB">
            <w:pPr>
              <w:rPr>
                <w:noProof/>
              </w:rPr>
            </w:pPr>
          </w:p>
          <w:p w:rsidR="00C76A4C" w:rsidRPr="004828D2" w:rsidRDefault="00C76A4C" w:rsidP="006C37BB">
            <w:pPr>
              <w:rPr>
                <w:noProof/>
              </w:rPr>
            </w:pPr>
          </w:p>
        </w:tc>
      </w:tr>
      <w:tr w:rsidR="00BE0634" w:rsidRPr="00AA33B0" w:rsidTr="007D0FCF">
        <w:tc>
          <w:tcPr>
            <w:tcW w:w="1696" w:type="dxa"/>
          </w:tcPr>
          <w:p w:rsidR="00BE0634" w:rsidRDefault="00750B8C" w:rsidP="00875276">
            <w:pPr>
              <w:pStyle w:val="berschrift2"/>
            </w:pPr>
            <w:bookmarkStart w:id="64" w:name="_Toc522093918"/>
            <w:r>
              <w:t>Aktive Keynesianische Konjunkturpolitik</w:t>
            </w:r>
            <w:bookmarkEnd w:id="64"/>
          </w:p>
        </w:tc>
        <w:tc>
          <w:tcPr>
            <w:tcW w:w="5640" w:type="dxa"/>
          </w:tcPr>
          <w:p w:rsidR="00BE0634" w:rsidRDefault="00994CC8" w:rsidP="00BE0634">
            <w:pPr>
              <w:rPr>
                <w:noProof/>
              </w:rPr>
            </w:pPr>
            <w:r>
              <w:rPr>
                <w:noProof/>
              </w:rPr>
              <w:t>Der Staat muss die Nachfragelücke stopfen (verschieben von AN)</w:t>
            </w:r>
          </w:p>
          <w:p w:rsidR="00994CC8" w:rsidRDefault="00994CC8" w:rsidP="00994CC8">
            <w:pPr>
              <w:pStyle w:val="Listenabsatz"/>
              <w:numPr>
                <w:ilvl w:val="0"/>
                <w:numId w:val="1"/>
              </w:numPr>
              <w:rPr>
                <w:noProof/>
              </w:rPr>
            </w:pPr>
            <w:r>
              <w:rPr>
                <w:noProof/>
              </w:rPr>
              <w:t>Steuern senken, Subventionen (beeinflusst die Nachfrage der Haushalte und Unternehmen)</w:t>
            </w:r>
          </w:p>
          <w:p w:rsidR="00CC2BC4" w:rsidRDefault="00994CC8" w:rsidP="00994CC8">
            <w:pPr>
              <w:pStyle w:val="Listenabsatz"/>
              <w:numPr>
                <w:ilvl w:val="0"/>
                <w:numId w:val="1"/>
              </w:numPr>
              <w:rPr>
                <w:noProof/>
              </w:rPr>
            </w:pPr>
            <w:r>
              <w:rPr>
                <w:noProof/>
              </w:rPr>
              <w:t>Zölle senken, Export Kredite (Netoexport erhöhen)</w:t>
            </w:r>
          </w:p>
          <w:p w:rsidR="00CC2BC4" w:rsidRDefault="00CC2BC4" w:rsidP="00CC2BC4">
            <w:pPr>
              <w:rPr>
                <w:noProof/>
              </w:rPr>
            </w:pPr>
          </w:p>
          <w:p w:rsidR="00CC2BC4" w:rsidRPr="0087333B" w:rsidRDefault="00CC2BC4" w:rsidP="00CC2BC4">
            <w:pPr>
              <w:rPr>
                <w:b/>
                <w:noProof/>
              </w:rPr>
            </w:pPr>
            <w:r w:rsidRPr="0087333B">
              <w:rPr>
                <w:b/>
                <w:noProof/>
              </w:rPr>
              <w:t>Arbeitsmärkte</w:t>
            </w:r>
          </w:p>
          <w:p w:rsidR="00CC2BC4" w:rsidRDefault="00CC2BC4" w:rsidP="00CC2BC4">
            <w:pPr>
              <w:rPr>
                <w:noProof/>
              </w:rPr>
            </w:pPr>
            <w:r>
              <w:rPr>
                <w:noProof/>
              </w:rPr>
              <w:t>Entgegen den Aussagen des mikroökonomischen Modells finden</w:t>
            </w:r>
            <w:r w:rsidR="00176B27">
              <w:rPr>
                <w:noProof/>
              </w:rPr>
              <w:t xml:space="preserve"> Arbeitsmärkte</w:t>
            </w:r>
            <w:r>
              <w:rPr>
                <w:noProof/>
              </w:rPr>
              <w:t xml:space="preserve"> nicht immer von</w:t>
            </w:r>
            <w:r w:rsidR="00303C3B">
              <w:rPr>
                <w:noProof/>
              </w:rPr>
              <w:t xml:space="preserve"> </w:t>
            </w:r>
            <w:r w:rsidR="00A427A0">
              <w:rPr>
                <w:noProof/>
              </w:rPr>
              <w:t xml:space="preserve">alleine ins Gleichgewicht. </w:t>
            </w:r>
            <w:r w:rsidR="00E60D09">
              <w:rPr>
                <w:noProof/>
              </w:rPr>
              <w:t xml:space="preserve">(Gründe = </w:t>
            </w:r>
            <w:r>
              <w:rPr>
                <w:noProof/>
              </w:rPr>
              <w:t>starke Regulierungen der Arbeitsmärkte).</w:t>
            </w:r>
          </w:p>
          <w:p w:rsidR="00CC2BC4" w:rsidRDefault="00CC2BC4" w:rsidP="00CC2BC4">
            <w:pPr>
              <w:rPr>
                <w:noProof/>
              </w:rPr>
            </w:pPr>
            <w:r>
              <w:rPr>
                <w:noProof/>
              </w:rPr>
              <w:t>Ökonomen wie John Maynard Keynes forderten deshalb Staatsinterventionen</w:t>
            </w:r>
          </w:p>
          <w:p w:rsidR="00CC2BC4" w:rsidRDefault="00CC2BC4" w:rsidP="00CC2BC4">
            <w:pPr>
              <w:rPr>
                <w:noProof/>
              </w:rPr>
            </w:pPr>
            <w:r>
              <w:rPr>
                <w:noProof/>
              </w:rPr>
              <w:t>zur Ankurbelung der Wirtschaft. Was nützt es den Arbeitssuchenden, wenn</w:t>
            </w:r>
          </w:p>
          <w:p w:rsidR="00CC2BC4" w:rsidRDefault="00CC2BC4" w:rsidP="00CC2BC4">
            <w:pPr>
              <w:rPr>
                <w:noProof/>
              </w:rPr>
            </w:pPr>
            <w:r>
              <w:rPr>
                <w:noProof/>
              </w:rPr>
              <w:t>Arbeitsmärkte nur sehr langsam wieder von alleine ins Gleichgewicht finden -</w:t>
            </w:r>
          </w:p>
          <w:p w:rsidR="00994CC8" w:rsidRDefault="00CC2BC4" w:rsidP="00CC2BC4">
            <w:pPr>
              <w:rPr>
                <w:noProof/>
                <w:lang w:val="en-US"/>
              </w:rPr>
            </w:pPr>
            <w:r w:rsidRPr="00CC2BC4">
              <w:rPr>
                <w:noProof/>
                <w:lang w:val="en-US"/>
              </w:rPr>
              <w:t>„in the long run we are all dead“.</w:t>
            </w:r>
            <w:r w:rsidR="00994CC8" w:rsidRPr="00CC2BC4">
              <w:rPr>
                <w:noProof/>
                <w:lang w:val="en-US"/>
              </w:rPr>
              <w:t xml:space="preserve"> </w:t>
            </w:r>
          </w:p>
          <w:p w:rsidR="000934D6" w:rsidRDefault="000934D6" w:rsidP="00CC2BC4">
            <w:pPr>
              <w:rPr>
                <w:noProof/>
                <w:lang w:val="en-US"/>
              </w:rPr>
            </w:pPr>
          </w:p>
          <w:p w:rsidR="00AC7DAF" w:rsidRDefault="000934D6" w:rsidP="00AC7DAF">
            <w:pPr>
              <w:rPr>
                <w:noProof/>
                <w:lang w:val="de-CH"/>
              </w:rPr>
            </w:pPr>
            <w:r w:rsidRPr="00AA33B0">
              <w:rPr>
                <w:noProof/>
                <w:lang w:val="de-CH"/>
              </w:rPr>
              <w:t xml:space="preserve">Bei einer aktiven Konjunkturpolitk </w:t>
            </w:r>
            <w:r w:rsidR="00C14FE4">
              <w:rPr>
                <w:noProof/>
                <w:lang w:val="de-CH"/>
              </w:rPr>
              <w:t>ergreift der Staat M</w:t>
            </w:r>
            <w:r w:rsidR="00AA33B0" w:rsidRPr="00AA33B0">
              <w:rPr>
                <w:noProof/>
                <w:lang w:val="de-CH"/>
              </w:rPr>
              <w:t>assnahmen</w:t>
            </w:r>
            <w:r w:rsidR="00AA33B0">
              <w:rPr>
                <w:noProof/>
                <w:lang w:val="de-CH"/>
              </w:rPr>
              <w:t>, die darauf abziehlen, die gesamtwirtschaftliche Nachfrage auszuweiten. (Staat stimuliert Nachfrage)</w:t>
            </w:r>
          </w:p>
          <w:p w:rsidR="00111A11" w:rsidRDefault="00111A11" w:rsidP="00111A11">
            <w:pPr>
              <w:rPr>
                <w:noProof/>
                <w:lang w:val="de-CH"/>
              </w:rPr>
            </w:pPr>
          </w:p>
          <w:p w:rsidR="00111A11" w:rsidRDefault="00111A11" w:rsidP="00111A11">
            <w:pPr>
              <w:rPr>
                <w:noProof/>
                <w:lang w:val="de-CH"/>
              </w:rPr>
            </w:pPr>
            <w:r>
              <w:rPr>
                <w:noProof/>
                <w:lang w:val="de-CH"/>
              </w:rPr>
              <w:t>Durch:</w:t>
            </w:r>
          </w:p>
          <w:p w:rsidR="00111A11" w:rsidRPr="00FA56A2" w:rsidRDefault="00111A11" w:rsidP="00111A11">
            <w:pPr>
              <w:pStyle w:val="Listenabsatz"/>
              <w:numPr>
                <w:ilvl w:val="0"/>
                <w:numId w:val="6"/>
              </w:numPr>
              <w:rPr>
                <w:b/>
                <w:noProof/>
                <w:lang w:val="de-CH"/>
              </w:rPr>
            </w:pPr>
            <w:r w:rsidRPr="00FA56A2">
              <w:rPr>
                <w:b/>
                <w:noProof/>
                <w:lang w:val="de-CH"/>
              </w:rPr>
              <w:t>Fiskalpolitk</w:t>
            </w:r>
          </w:p>
          <w:p w:rsidR="00BC03D8" w:rsidRPr="00BC03D8" w:rsidRDefault="00BC03D8" w:rsidP="00BC03D8">
            <w:pPr>
              <w:pStyle w:val="Listenabsatz"/>
              <w:numPr>
                <w:ilvl w:val="1"/>
                <w:numId w:val="6"/>
              </w:numPr>
              <w:rPr>
                <w:noProof/>
                <w:lang w:val="de-CH"/>
              </w:rPr>
            </w:pPr>
            <w:r w:rsidRPr="00BC03D8">
              <w:rPr>
                <w:noProof/>
                <w:lang w:val="de-CH"/>
              </w:rPr>
              <w:t>Stimulierung der Konsumnachfrage der Haushalte durch tiefere Steuern</w:t>
            </w:r>
          </w:p>
          <w:p w:rsidR="00BC03D8" w:rsidRDefault="00BC03D8" w:rsidP="00BC03D8">
            <w:pPr>
              <w:pStyle w:val="Listenabsatz"/>
              <w:numPr>
                <w:ilvl w:val="1"/>
                <w:numId w:val="6"/>
              </w:numPr>
              <w:rPr>
                <w:noProof/>
                <w:lang w:val="de-CH"/>
              </w:rPr>
            </w:pPr>
            <w:r w:rsidRPr="00BC03D8">
              <w:rPr>
                <w:noProof/>
                <w:lang w:val="de-CH"/>
              </w:rPr>
              <w:t>Erhöhung der Staatsausgaben (oft durch Verschuldung)</w:t>
            </w:r>
            <w:r w:rsidR="0074640C">
              <w:rPr>
                <w:noProof/>
                <w:lang w:val="de-CH"/>
              </w:rPr>
              <w:t xml:space="preserve"> </w:t>
            </w:r>
            <w:r w:rsidR="0074640C" w:rsidRPr="0074640C">
              <w:rPr>
                <w:noProof/>
                <w:lang w:val="de-CH"/>
              </w:rPr>
              <w:sym w:font="Wingdings" w:char="F0E0"/>
            </w:r>
            <w:r w:rsidR="0074640C">
              <w:rPr>
                <w:noProof/>
                <w:lang w:val="de-CH"/>
              </w:rPr>
              <w:t xml:space="preserve"> </w:t>
            </w:r>
            <w:r w:rsidR="0074640C">
              <w:t>Konsum- und Investitionsnachfrage</w:t>
            </w:r>
          </w:p>
          <w:p w:rsidR="00111A11" w:rsidRPr="00FA56A2" w:rsidRDefault="00111A11" w:rsidP="00111A11">
            <w:pPr>
              <w:pStyle w:val="Listenabsatz"/>
              <w:numPr>
                <w:ilvl w:val="0"/>
                <w:numId w:val="6"/>
              </w:numPr>
              <w:rPr>
                <w:b/>
                <w:noProof/>
                <w:lang w:val="de-CH"/>
              </w:rPr>
            </w:pPr>
            <w:r w:rsidRPr="00FA56A2">
              <w:rPr>
                <w:b/>
                <w:noProof/>
                <w:lang w:val="de-CH"/>
              </w:rPr>
              <w:t>Geldpolitik</w:t>
            </w:r>
          </w:p>
          <w:p w:rsidR="00C54F8B" w:rsidRPr="00C54F8B" w:rsidRDefault="00C54F8B" w:rsidP="00C54F8B">
            <w:pPr>
              <w:pStyle w:val="Listenabsatz"/>
              <w:numPr>
                <w:ilvl w:val="1"/>
                <w:numId w:val="6"/>
              </w:numPr>
              <w:rPr>
                <w:noProof/>
                <w:lang w:val="de-CH"/>
              </w:rPr>
            </w:pPr>
            <w:r w:rsidRPr="00C54F8B">
              <w:rPr>
                <w:noProof/>
                <w:lang w:val="de-CH"/>
              </w:rPr>
              <w:t>Stimulierung der Investitionsnachfrage der Unternehmen durch tiefere</w:t>
            </w:r>
            <w:r>
              <w:rPr>
                <w:noProof/>
                <w:lang w:val="de-CH"/>
              </w:rPr>
              <w:t xml:space="preserve"> </w:t>
            </w:r>
            <w:r w:rsidRPr="00C54F8B">
              <w:rPr>
                <w:noProof/>
                <w:lang w:val="de-CH"/>
              </w:rPr>
              <w:t>Kreditzinsen (Erhöhung der Geldmenge)</w:t>
            </w:r>
          </w:p>
          <w:p w:rsidR="00DF7034" w:rsidRPr="0074640C" w:rsidRDefault="00C54F8B" w:rsidP="0074640C">
            <w:pPr>
              <w:pStyle w:val="Listenabsatz"/>
              <w:numPr>
                <w:ilvl w:val="1"/>
                <w:numId w:val="6"/>
              </w:numPr>
              <w:rPr>
                <w:noProof/>
                <w:lang w:val="de-CH"/>
              </w:rPr>
            </w:pPr>
            <w:r w:rsidRPr="00C54F8B">
              <w:rPr>
                <w:noProof/>
                <w:lang w:val="de-CH"/>
              </w:rPr>
              <w:t>Erhöhung der Nettoexporte durch eine schwächeren Währung (Erhöhung</w:t>
            </w:r>
            <w:r>
              <w:rPr>
                <w:noProof/>
                <w:lang w:val="de-CH"/>
              </w:rPr>
              <w:t xml:space="preserve"> </w:t>
            </w:r>
            <w:r w:rsidRPr="00C54F8B">
              <w:rPr>
                <w:noProof/>
                <w:lang w:val="de-CH"/>
              </w:rPr>
              <w:t>der Geldmenge)</w:t>
            </w:r>
            <w:r w:rsidR="0074640C">
              <w:rPr>
                <w:noProof/>
                <w:lang w:val="de-CH"/>
              </w:rPr>
              <w:t xml:space="preserve"> </w:t>
            </w:r>
            <w:r w:rsidR="0074640C" w:rsidRPr="0074640C">
              <w:rPr>
                <w:noProof/>
                <w:lang w:val="de-CH"/>
              </w:rPr>
              <w:sym w:font="Wingdings" w:char="F0E0"/>
            </w:r>
            <w:r w:rsidR="0074640C">
              <w:rPr>
                <w:noProof/>
                <w:lang w:val="de-CH"/>
              </w:rPr>
              <w:t xml:space="preserve"> Nettonachfrage des Auslandes (durch höhere Exporte oder geringere Importe)</w:t>
            </w:r>
          </w:p>
          <w:p w:rsidR="005A1D23" w:rsidRPr="00AA33B0" w:rsidRDefault="005A1343" w:rsidP="00CC2BC4">
            <w:pPr>
              <w:rPr>
                <w:noProof/>
                <w:lang w:val="de-CH"/>
              </w:rPr>
            </w:pPr>
            <w:r>
              <w:rPr>
                <w:noProof/>
                <w:lang w:val="de-CH"/>
              </w:rPr>
              <w:drawing>
                <wp:inline distT="0" distB="0" distL="0" distR="0">
                  <wp:extent cx="3429000" cy="2083727"/>
                  <wp:effectExtent l="0" t="0" r="0" b="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schirmfoto 2018-07-23 um 10.59.55.png"/>
                          <pic:cNvPicPr/>
                        </pic:nvPicPr>
                        <pic:blipFill>
                          <a:blip r:embed="rId45">
                            <a:extLst>
                              <a:ext uri="{28A0092B-C50C-407E-A947-70E740481C1C}">
                                <a14:useLocalDpi xmlns:a14="http://schemas.microsoft.com/office/drawing/2010/main" val="0"/>
                              </a:ext>
                            </a:extLst>
                          </a:blip>
                          <a:stretch>
                            <a:fillRect/>
                          </a:stretch>
                        </pic:blipFill>
                        <pic:spPr>
                          <a:xfrm>
                            <a:off x="0" y="0"/>
                            <a:ext cx="3440965" cy="2090998"/>
                          </a:xfrm>
                          <a:prstGeom prst="rect">
                            <a:avLst/>
                          </a:prstGeom>
                        </pic:spPr>
                      </pic:pic>
                    </a:graphicData>
                  </a:graphic>
                </wp:inline>
              </w:drawing>
            </w:r>
          </w:p>
        </w:tc>
      </w:tr>
    </w:tbl>
    <w:p w:rsidR="002F770F" w:rsidRDefault="002F770F">
      <w:r>
        <w:br w:type="page"/>
      </w:r>
    </w:p>
    <w:tbl>
      <w:tblPr>
        <w:tblStyle w:val="Tabellenraster"/>
        <w:tblW w:w="0" w:type="auto"/>
        <w:tblLook w:val="04A0" w:firstRow="1" w:lastRow="0" w:firstColumn="1" w:lastColumn="0" w:noHBand="0" w:noVBand="1"/>
      </w:tblPr>
      <w:tblGrid>
        <w:gridCol w:w="1696"/>
        <w:gridCol w:w="5640"/>
      </w:tblGrid>
      <w:tr w:rsidR="00BE0634" w:rsidRPr="00AA33B0" w:rsidTr="005C2340">
        <w:tc>
          <w:tcPr>
            <w:tcW w:w="1696" w:type="dxa"/>
            <w:shd w:val="clear" w:color="auto" w:fill="D9E2F3" w:themeFill="accent1" w:themeFillTint="33"/>
          </w:tcPr>
          <w:p w:rsidR="00BE0634" w:rsidRPr="00AA33B0" w:rsidRDefault="00B42883" w:rsidP="00875276">
            <w:pPr>
              <w:pStyle w:val="berschrift2"/>
              <w:rPr>
                <w:lang w:val="de-CH"/>
              </w:rPr>
            </w:pPr>
            <w:bookmarkStart w:id="65" w:name="_Toc522093919"/>
            <w:r>
              <w:rPr>
                <w:lang w:val="de-CH"/>
              </w:rPr>
              <w:lastRenderedPageBreak/>
              <w:t>Automatische Stabilisatoren</w:t>
            </w:r>
            <w:bookmarkEnd w:id="65"/>
          </w:p>
        </w:tc>
        <w:tc>
          <w:tcPr>
            <w:tcW w:w="5640" w:type="dxa"/>
          </w:tcPr>
          <w:p w:rsidR="00632B96" w:rsidRDefault="00632B96" w:rsidP="005A1D23">
            <w:pPr>
              <w:rPr>
                <w:noProof/>
                <w:lang w:val="de-CH"/>
              </w:rPr>
            </w:pPr>
            <w:r>
              <w:rPr>
                <w:noProof/>
                <w:lang w:val="de-CH"/>
              </w:rPr>
              <w:t>Wird in der Schweiz hauptsächlich angewendet.</w:t>
            </w:r>
          </w:p>
          <w:p w:rsidR="00806D9B" w:rsidRDefault="00C42607" w:rsidP="005A1D23">
            <w:pPr>
              <w:rPr>
                <w:noProof/>
                <w:lang w:val="de-CH"/>
              </w:rPr>
            </w:pPr>
            <w:r>
              <w:rPr>
                <w:noProof/>
                <w:lang w:val="de-CH"/>
              </w:rPr>
              <w:t>St</w:t>
            </w:r>
            <w:r w:rsidR="00806D9B">
              <w:rPr>
                <w:noProof/>
                <w:lang w:val="de-CH"/>
              </w:rPr>
              <w:t>abilisatoren:</w:t>
            </w:r>
          </w:p>
          <w:p w:rsidR="005941DC" w:rsidRDefault="00806D9B" w:rsidP="00806D9B">
            <w:pPr>
              <w:pStyle w:val="Listenabsatz"/>
              <w:numPr>
                <w:ilvl w:val="0"/>
                <w:numId w:val="1"/>
              </w:numPr>
              <w:rPr>
                <w:noProof/>
                <w:lang w:val="de-CH"/>
              </w:rPr>
            </w:pPr>
            <w:r w:rsidRPr="00806D9B">
              <w:rPr>
                <w:noProof/>
                <w:lang w:val="de-CH"/>
              </w:rPr>
              <w:t>P</w:t>
            </w:r>
            <w:r w:rsidR="00E872D2" w:rsidRPr="00806D9B">
              <w:rPr>
                <w:noProof/>
                <w:lang w:val="de-CH"/>
              </w:rPr>
              <w:t>rogressives Steuersystem (je mehr Lohn, dest mehr Steuern)</w:t>
            </w:r>
            <w:r w:rsidR="005941DC">
              <w:rPr>
                <w:noProof/>
                <w:lang w:val="de-CH"/>
              </w:rPr>
              <w:t>, Arbeitslosenversicherung</w:t>
            </w:r>
          </w:p>
          <w:p w:rsidR="00BE0634" w:rsidRDefault="00C42607" w:rsidP="00806D9B">
            <w:pPr>
              <w:pStyle w:val="Listenabsatz"/>
              <w:numPr>
                <w:ilvl w:val="0"/>
                <w:numId w:val="1"/>
              </w:numPr>
              <w:rPr>
                <w:noProof/>
                <w:lang w:val="de-CH"/>
              </w:rPr>
            </w:pPr>
            <w:r w:rsidRPr="00806D9B">
              <w:rPr>
                <w:noProof/>
                <w:lang w:val="de-CH"/>
              </w:rPr>
              <w:t>Schuldenbremse</w:t>
            </w:r>
          </w:p>
          <w:p w:rsidR="00AA21E3" w:rsidRPr="00806D9B" w:rsidRDefault="00AA21E3" w:rsidP="00806D9B">
            <w:pPr>
              <w:pStyle w:val="Listenabsatz"/>
              <w:numPr>
                <w:ilvl w:val="0"/>
                <w:numId w:val="1"/>
              </w:numPr>
              <w:rPr>
                <w:noProof/>
                <w:lang w:val="de-CH"/>
              </w:rPr>
            </w:pPr>
            <w:r>
              <w:rPr>
                <w:noProof/>
                <w:lang w:val="de-CH"/>
              </w:rPr>
              <w:t>Arbeitslosenversicherung</w:t>
            </w:r>
          </w:p>
          <w:p w:rsidR="0049696C" w:rsidRPr="005A1D23" w:rsidRDefault="0049696C" w:rsidP="005A1D23">
            <w:pPr>
              <w:rPr>
                <w:noProof/>
                <w:lang w:val="de-CH"/>
              </w:rPr>
            </w:pPr>
            <w:r>
              <w:rPr>
                <w:noProof/>
                <w:lang w:val="de-CH"/>
              </w:rPr>
              <w:drawing>
                <wp:inline distT="0" distB="0" distL="0" distR="0">
                  <wp:extent cx="3314700" cy="1975915"/>
                  <wp:effectExtent l="0" t="0" r="0" b="571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schirmfoto 2018-07-23 um 11.02.09.png"/>
                          <pic:cNvPicPr/>
                        </pic:nvPicPr>
                        <pic:blipFill>
                          <a:blip r:embed="rId46">
                            <a:extLst>
                              <a:ext uri="{28A0092B-C50C-407E-A947-70E740481C1C}">
                                <a14:useLocalDpi xmlns:a14="http://schemas.microsoft.com/office/drawing/2010/main" val="0"/>
                              </a:ext>
                            </a:extLst>
                          </a:blip>
                          <a:stretch>
                            <a:fillRect/>
                          </a:stretch>
                        </pic:blipFill>
                        <pic:spPr>
                          <a:xfrm>
                            <a:off x="0" y="0"/>
                            <a:ext cx="3331399" cy="1985869"/>
                          </a:xfrm>
                          <a:prstGeom prst="rect">
                            <a:avLst/>
                          </a:prstGeom>
                        </pic:spPr>
                      </pic:pic>
                    </a:graphicData>
                  </a:graphic>
                </wp:inline>
              </w:drawing>
            </w:r>
          </w:p>
        </w:tc>
      </w:tr>
      <w:tr w:rsidR="00BE58BA" w:rsidRPr="00AA33B0" w:rsidTr="007D0FCF">
        <w:tc>
          <w:tcPr>
            <w:tcW w:w="1696" w:type="dxa"/>
          </w:tcPr>
          <w:p w:rsidR="00BE58BA" w:rsidRDefault="00BE58BA" w:rsidP="00875276">
            <w:pPr>
              <w:pStyle w:val="berschrift2"/>
              <w:rPr>
                <w:lang w:val="de-CH"/>
              </w:rPr>
            </w:pPr>
            <w:bookmarkStart w:id="66" w:name="_Toc522093920"/>
            <w:r>
              <w:rPr>
                <w:lang w:val="de-CH"/>
              </w:rPr>
              <w:t>Kritik an der Konjunkturpolitik</w:t>
            </w:r>
            <w:bookmarkEnd w:id="66"/>
          </w:p>
        </w:tc>
        <w:tc>
          <w:tcPr>
            <w:tcW w:w="5640" w:type="dxa"/>
          </w:tcPr>
          <w:p w:rsidR="00865F20" w:rsidRDefault="00865F20" w:rsidP="00865F20">
            <w:pPr>
              <w:rPr>
                <w:noProof/>
              </w:rPr>
            </w:pPr>
            <w:r>
              <w:rPr>
                <w:noProof/>
              </w:rPr>
              <w:t>Problem der Wirkungsverzögerungen (time lags)</w:t>
            </w:r>
          </w:p>
          <w:p w:rsidR="00564E48" w:rsidRDefault="00865F20" w:rsidP="00865F20">
            <w:pPr>
              <w:pStyle w:val="Listenabsatz"/>
              <w:numPr>
                <w:ilvl w:val="0"/>
                <w:numId w:val="1"/>
              </w:numPr>
              <w:rPr>
                <w:noProof/>
              </w:rPr>
            </w:pPr>
            <w:r>
              <w:rPr>
                <w:noProof/>
              </w:rPr>
              <w:t>Verzögerung in der Erkenntnis</w:t>
            </w:r>
          </w:p>
          <w:p w:rsidR="00564E48" w:rsidRDefault="00865F20" w:rsidP="00865F20">
            <w:pPr>
              <w:pStyle w:val="Listenabsatz"/>
              <w:numPr>
                <w:ilvl w:val="0"/>
                <w:numId w:val="1"/>
              </w:numPr>
              <w:rPr>
                <w:noProof/>
              </w:rPr>
            </w:pPr>
            <w:r>
              <w:rPr>
                <w:noProof/>
              </w:rPr>
              <w:t>Verzögerung in der Implementierung</w:t>
            </w:r>
          </w:p>
          <w:p w:rsidR="00BE58BA" w:rsidRDefault="00865F20" w:rsidP="00865F20">
            <w:pPr>
              <w:pStyle w:val="Listenabsatz"/>
              <w:numPr>
                <w:ilvl w:val="0"/>
                <w:numId w:val="1"/>
              </w:numPr>
              <w:rPr>
                <w:noProof/>
              </w:rPr>
            </w:pPr>
            <w:r>
              <w:rPr>
                <w:noProof/>
              </w:rPr>
              <w:t>Verzögerung in der Wirkung</w:t>
            </w:r>
            <w:r w:rsidR="00A8729E">
              <w:rPr>
                <w:noProof/>
              </w:rPr>
              <w:t xml:space="preserve"> (Rezession = 3 Quartale sinkt das BIP. Parlament berät über Investitionen, das </w:t>
            </w:r>
            <w:r w:rsidR="00E12F46">
              <w:rPr>
                <w:noProof/>
              </w:rPr>
              <w:t>d</w:t>
            </w:r>
            <w:r w:rsidR="00A8729E">
              <w:rPr>
                <w:noProof/>
              </w:rPr>
              <w:t>auert)</w:t>
            </w:r>
          </w:p>
          <w:p w:rsidR="00DF74FC" w:rsidRDefault="00DF74FC" w:rsidP="00D005DD">
            <w:pPr>
              <w:rPr>
                <w:noProof/>
              </w:rPr>
            </w:pPr>
          </w:p>
          <w:p w:rsidR="00D02D99" w:rsidRDefault="00D005DD" w:rsidP="00D02D99">
            <w:pPr>
              <w:rPr>
                <w:noProof/>
              </w:rPr>
            </w:pPr>
            <w:r>
              <w:rPr>
                <w:noProof/>
              </w:rPr>
              <w:t>Folgen:</w:t>
            </w:r>
          </w:p>
          <w:p w:rsidR="00341B57" w:rsidRDefault="00D005DD" w:rsidP="00D005DD">
            <w:pPr>
              <w:pStyle w:val="Listenabsatz"/>
              <w:numPr>
                <w:ilvl w:val="0"/>
                <w:numId w:val="1"/>
              </w:numPr>
              <w:rPr>
                <w:noProof/>
              </w:rPr>
            </w:pPr>
            <w:r>
              <w:t>Die Konjunkturpolitik bekämpft oft erst dann die Rezession, während der wirtschaftliche Aufschwung bereits wieder voll eingesetzt hat.</w:t>
            </w:r>
          </w:p>
          <w:p w:rsidR="00EC3C57" w:rsidRDefault="00EC3C57" w:rsidP="00061F71">
            <w:pPr>
              <w:pStyle w:val="Listenabsatz"/>
              <w:rPr>
                <w:noProof/>
              </w:rPr>
            </w:pPr>
          </w:p>
          <w:p w:rsidR="00341B57" w:rsidRDefault="00341B57" w:rsidP="00341B57">
            <w:pPr>
              <w:rPr>
                <w:noProof/>
              </w:rPr>
            </w:pPr>
            <w:r>
              <w:rPr>
                <w:noProof/>
              </w:rPr>
              <w:t>Grundsätzliche Problematik von politischen Anreizen</w:t>
            </w:r>
          </w:p>
          <w:p w:rsidR="00341B57" w:rsidRDefault="00341B57" w:rsidP="00341B57">
            <w:pPr>
              <w:pStyle w:val="Listenabsatz"/>
              <w:numPr>
                <w:ilvl w:val="0"/>
                <w:numId w:val="1"/>
              </w:numPr>
              <w:rPr>
                <w:noProof/>
              </w:rPr>
            </w:pPr>
            <w:r>
              <w:rPr>
                <w:noProof/>
              </w:rPr>
              <w:t>Asymmetrische Handhabung (kein Eingriff gegen Hochkonjunktur)</w:t>
            </w:r>
          </w:p>
          <w:p w:rsidR="002D695D" w:rsidRDefault="00341B57" w:rsidP="00341B57">
            <w:pPr>
              <w:pStyle w:val="Listenabsatz"/>
              <w:numPr>
                <w:ilvl w:val="0"/>
                <w:numId w:val="1"/>
              </w:numPr>
              <w:rPr>
                <w:noProof/>
              </w:rPr>
            </w:pPr>
            <w:r>
              <w:rPr>
                <w:noProof/>
              </w:rPr>
              <w:t>Permanente Budgetdefizite, welche zu einer laufenden</w:t>
            </w:r>
            <w:r w:rsidR="00A00E80">
              <w:rPr>
                <w:noProof/>
              </w:rPr>
              <w:t xml:space="preserve"> </w:t>
            </w:r>
            <w:r>
              <w:rPr>
                <w:noProof/>
              </w:rPr>
              <w:t>Staatsverschuldung führen</w:t>
            </w:r>
          </w:p>
          <w:p w:rsidR="00341B57" w:rsidRPr="00865F20" w:rsidRDefault="00341B57" w:rsidP="00341B57">
            <w:pPr>
              <w:pStyle w:val="Listenabsatz"/>
              <w:numPr>
                <w:ilvl w:val="0"/>
                <w:numId w:val="1"/>
              </w:numPr>
              <w:rPr>
                <w:noProof/>
              </w:rPr>
            </w:pPr>
            <w:r>
              <w:rPr>
                <w:noProof/>
              </w:rPr>
              <w:t>Konjunkturpolitik in Abhängigkeit von wahltaktischen Gründen</w:t>
            </w:r>
            <w:r w:rsidR="00622511">
              <w:rPr>
                <w:noProof/>
              </w:rPr>
              <w:t xml:space="preserve"> </w:t>
            </w:r>
            <w:r>
              <w:rPr>
                <w:noProof/>
              </w:rPr>
              <w:t>(politische Konjunkturzyklen)</w:t>
            </w:r>
          </w:p>
        </w:tc>
      </w:tr>
      <w:tr w:rsidR="00BE58BA" w:rsidRPr="00AA33B0" w:rsidTr="007D0FCF">
        <w:tc>
          <w:tcPr>
            <w:tcW w:w="1696" w:type="dxa"/>
          </w:tcPr>
          <w:p w:rsidR="00BE58BA" w:rsidRDefault="00F60A7B" w:rsidP="00875276">
            <w:pPr>
              <w:pStyle w:val="berschrift2"/>
              <w:rPr>
                <w:lang w:val="de-CH"/>
              </w:rPr>
            </w:pPr>
            <w:bookmarkStart w:id="67" w:name="_Toc522093921"/>
            <w:r>
              <w:rPr>
                <w:lang w:val="de-CH"/>
              </w:rPr>
              <w:t xml:space="preserve">Schweizer Konjunkturpolitik (2008 </w:t>
            </w:r>
            <w:r w:rsidR="00787C2E">
              <w:rPr>
                <w:lang w:val="de-CH"/>
              </w:rPr>
              <w:t>–</w:t>
            </w:r>
            <w:r>
              <w:rPr>
                <w:lang w:val="de-CH"/>
              </w:rPr>
              <w:t xml:space="preserve"> 2010</w:t>
            </w:r>
            <w:r w:rsidR="00787C2E">
              <w:rPr>
                <w:lang w:val="de-CH"/>
              </w:rPr>
              <w:t>)</w:t>
            </w:r>
            <w:bookmarkEnd w:id="67"/>
          </w:p>
        </w:tc>
        <w:tc>
          <w:tcPr>
            <w:tcW w:w="5640" w:type="dxa"/>
          </w:tcPr>
          <w:p w:rsidR="00BE58BA" w:rsidRDefault="0045648D" w:rsidP="0045648D">
            <w:pPr>
              <w:rPr>
                <w:noProof/>
                <w:lang w:val="de-CH"/>
              </w:rPr>
            </w:pPr>
            <w:r w:rsidRPr="0045648D">
              <w:rPr>
                <w:noProof/>
                <w:lang w:val="de-CH"/>
              </w:rPr>
              <w:t>Auf Druck de</w:t>
            </w:r>
            <w:r>
              <w:rPr>
                <w:noProof/>
                <w:lang w:val="de-CH"/>
              </w:rPr>
              <w:t xml:space="preserve">r Wirtschaftsverbände reagierte </w:t>
            </w:r>
            <w:r w:rsidRPr="0045648D">
              <w:rPr>
                <w:noProof/>
                <w:lang w:val="de-CH"/>
              </w:rPr>
              <w:t>der Bund rasch mit einem «keynesianisch» geprägten Konjunkturprogramm</w:t>
            </w:r>
            <w:r w:rsidR="00EE670D">
              <w:rPr>
                <w:noProof/>
                <w:lang w:val="de-CH"/>
              </w:rPr>
              <w:t xml:space="preserve"> als Antwort auf die weltweite Finanz und Wirtschaftskrise.</w:t>
            </w:r>
          </w:p>
          <w:p w:rsidR="00BB047D" w:rsidRDefault="00BB047D" w:rsidP="0045648D">
            <w:pPr>
              <w:rPr>
                <w:noProof/>
                <w:lang w:val="de-CH"/>
              </w:rPr>
            </w:pPr>
          </w:p>
          <w:p w:rsidR="00BB047D" w:rsidRPr="00BB047D" w:rsidRDefault="00BB047D" w:rsidP="00BB047D">
            <w:pPr>
              <w:rPr>
                <w:noProof/>
                <w:lang w:val="de-CH"/>
              </w:rPr>
            </w:pPr>
            <w:r w:rsidRPr="00BB047D">
              <w:rPr>
                <w:noProof/>
                <w:lang w:val="de-CH"/>
              </w:rPr>
              <w:t>Die 2008 verabschiedeten Stabilisierungsmassnahmen sollten explizit</w:t>
            </w:r>
          </w:p>
          <w:p w:rsidR="00BB047D" w:rsidRPr="00720F5B" w:rsidRDefault="00BB047D" w:rsidP="00BB047D">
            <w:pPr>
              <w:rPr>
                <w:noProof/>
                <w:lang w:val="de-CH"/>
              </w:rPr>
            </w:pPr>
            <w:r w:rsidRPr="004134F7">
              <w:rPr>
                <w:noProof/>
                <w:lang w:val="de-CH"/>
              </w:rPr>
              <w:t>«timely», «targeted» und «temporarly» sein.</w:t>
            </w:r>
            <w:r w:rsidR="00720F5B" w:rsidRPr="004134F7">
              <w:rPr>
                <w:noProof/>
                <w:lang w:val="de-CH"/>
              </w:rPr>
              <w:t xml:space="preserve"> </w:t>
            </w:r>
            <w:r w:rsidR="00720F5B" w:rsidRPr="00720F5B">
              <w:rPr>
                <w:noProof/>
                <w:lang w:val="de-CH"/>
              </w:rPr>
              <w:t>Der Staat muss stets das gesamte Kon</w:t>
            </w:r>
            <w:r w:rsidR="00720F5B">
              <w:rPr>
                <w:noProof/>
                <w:lang w:val="de-CH"/>
              </w:rPr>
              <w:t>junkturpaket in der Wirtschaft ausgeben!</w:t>
            </w:r>
          </w:p>
          <w:p w:rsidR="00A52567" w:rsidRDefault="00A52567" w:rsidP="00BB047D">
            <w:pPr>
              <w:rPr>
                <w:noProof/>
                <w:lang w:val="de-CH"/>
              </w:rPr>
            </w:pPr>
          </w:p>
          <w:p w:rsidR="008759E0" w:rsidRDefault="00BB047D" w:rsidP="00BB047D">
            <w:pPr>
              <w:rPr>
                <w:noProof/>
                <w:lang w:val="de-CH"/>
              </w:rPr>
            </w:pPr>
            <w:r w:rsidRPr="00BB047D">
              <w:rPr>
                <w:noProof/>
                <w:lang w:val="de-CH"/>
              </w:rPr>
              <w:t>Erste St</w:t>
            </w:r>
            <w:r w:rsidR="008759E0">
              <w:rPr>
                <w:noProof/>
                <w:lang w:val="de-CH"/>
              </w:rPr>
              <w:t>ufe 2009 (Volumen 982 Mio. CHF)</w:t>
            </w:r>
            <w:r w:rsidR="00647BB3">
              <w:rPr>
                <w:noProof/>
                <w:lang w:val="de-CH"/>
              </w:rPr>
              <w:t xml:space="preserve">: </w:t>
            </w:r>
            <w:r w:rsidR="00647BB3" w:rsidRPr="00647BB3">
              <w:rPr>
                <w:i/>
                <w:noProof/>
                <w:lang w:val="de-CH"/>
              </w:rPr>
              <w:t>Investitionen in der Wirtschaft</w:t>
            </w:r>
          </w:p>
          <w:p w:rsidR="00A52BB0" w:rsidRDefault="00BB047D" w:rsidP="00BB047D">
            <w:pPr>
              <w:pStyle w:val="Listenabsatz"/>
              <w:numPr>
                <w:ilvl w:val="0"/>
                <w:numId w:val="1"/>
              </w:numPr>
              <w:rPr>
                <w:noProof/>
                <w:lang w:val="de-CH"/>
              </w:rPr>
            </w:pPr>
            <w:r w:rsidRPr="008759E0">
              <w:rPr>
                <w:noProof/>
                <w:lang w:val="de-CH"/>
              </w:rPr>
              <w:t>Aufhebung Kreditsperre verschiedener Departemente 205 Mio.</w:t>
            </w:r>
          </w:p>
          <w:p w:rsidR="00A52BB0" w:rsidRDefault="00BB047D" w:rsidP="00BB047D">
            <w:pPr>
              <w:pStyle w:val="Listenabsatz"/>
              <w:numPr>
                <w:ilvl w:val="0"/>
                <w:numId w:val="1"/>
              </w:numPr>
              <w:rPr>
                <w:noProof/>
                <w:lang w:val="de-CH"/>
              </w:rPr>
            </w:pPr>
            <w:r w:rsidRPr="00A52BB0">
              <w:rPr>
                <w:noProof/>
                <w:lang w:val="de-CH"/>
              </w:rPr>
              <w:t>Freigabe Arbeitsbeschaffungsreserven 550 Mio.</w:t>
            </w:r>
          </w:p>
          <w:p w:rsidR="00BB047D" w:rsidRPr="00A52BB0" w:rsidRDefault="00BB047D" w:rsidP="00BB047D">
            <w:pPr>
              <w:pStyle w:val="Listenabsatz"/>
              <w:numPr>
                <w:ilvl w:val="0"/>
                <w:numId w:val="1"/>
              </w:numPr>
              <w:rPr>
                <w:noProof/>
                <w:lang w:val="de-CH"/>
              </w:rPr>
            </w:pPr>
            <w:r w:rsidRPr="00A52BB0">
              <w:rPr>
                <w:noProof/>
                <w:lang w:val="de-CH"/>
              </w:rPr>
              <w:t>Gebäudesanierung Parlament 86 Mio.</w:t>
            </w:r>
          </w:p>
          <w:p w:rsidR="00A52BB0" w:rsidRDefault="00A52BB0" w:rsidP="00BB047D">
            <w:pPr>
              <w:rPr>
                <w:noProof/>
                <w:lang w:val="de-CH"/>
              </w:rPr>
            </w:pPr>
          </w:p>
          <w:p w:rsidR="00A52BB0" w:rsidRDefault="00BB047D" w:rsidP="00BB047D">
            <w:pPr>
              <w:rPr>
                <w:noProof/>
                <w:lang w:val="de-CH"/>
              </w:rPr>
            </w:pPr>
            <w:r w:rsidRPr="00BB047D">
              <w:rPr>
                <w:noProof/>
                <w:lang w:val="de-CH"/>
              </w:rPr>
              <w:t>Zweite St</w:t>
            </w:r>
            <w:r w:rsidR="00A52BB0">
              <w:rPr>
                <w:noProof/>
                <w:lang w:val="de-CH"/>
              </w:rPr>
              <w:t>ufe 2009 (Volumen 710 Mio. CHF)</w:t>
            </w:r>
            <w:r w:rsidR="00720F5B">
              <w:rPr>
                <w:noProof/>
                <w:lang w:val="de-CH"/>
              </w:rPr>
              <w:t xml:space="preserve">: </w:t>
            </w:r>
            <w:r w:rsidR="00720F5B" w:rsidRPr="00720F5B">
              <w:rPr>
                <w:i/>
                <w:noProof/>
                <w:lang w:val="de-CH"/>
              </w:rPr>
              <w:t>Baubranche profitiert</w:t>
            </w:r>
          </w:p>
          <w:p w:rsidR="00A52BB0" w:rsidRDefault="00BB047D" w:rsidP="00BB047D">
            <w:pPr>
              <w:pStyle w:val="Listenabsatz"/>
              <w:numPr>
                <w:ilvl w:val="0"/>
                <w:numId w:val="7"/>
              </w:numPr>
              <w:rPr>
                <w:noProof/>
                <w:lang w:val="de-CH"/>
              </w:rPr>
            </w:pPr>
            <w:r w:rsidRPr="00A52BB0">
              <w:rPr>
                <w:noProof/>
                <w:lang w:val="de-CH"/>
              </w:rPr>
              <w:t>Schiene 252 Mio.</w:t>
            </w:r>
          </w:p>
          <w:p w:rsidR="00A52BB0" w:rsidRDefault="00BB047D" w:rsidP="00BB047D">
            <w:pPr>
              <w:pStyle w:val="Listenabsatz"/>
              <w:numPr>
                <w:ilvl w:val="0"/>
                <w:numId w:val="7"/>
              </w:numPr>
              <w:rPr>
                <w:noProof/>
                <w:lang w:val="de-CH"/>
              </w:rPr>
            </w:pPr>
            <w:r w:rsidRPr="00A52BB0">
              <w:rPr>
                <w:noProof/>
                <w:lang w:val="de-CH"/>
              </w:rPr>
              <w:t>Strasse 158 Mio.</w:t>
            </w:r>
          </w:p>
          <w:p w:rsidR="00A52BB0" w:rsidRDefault="00A52BB0" w:rsidP="00BB047D">
            <w:pPr>
              <w:pStyle w:val="Listenabsatz"/>
              <w:numPr>
                <w:ilvl w:val="0"/>
                <w:numId w:val="7"/>
              </w:numPr>
              <w:rPr>
                <w:noProof/>
                <w:lang w:val="de-CH"/>
              </w:rPr>
            </w:pPr>
            <w:r>
              <w:rPr>
                <w:noProof/>
                <w:lang w:val="de-CH"/>
              </w:rPr>
              <w:t>I</w:t>
            </w:r>
            <w:r w:rsidR="00BB047D" w:rsidRPr="00A52BB0">
              <w:rPr>
                <w:noProof/>
                <w:lang w:val="de-CH"/>
              </w:rPr>
              <w:t>nfrastrukturen 152 Mio.</w:t>
            </w:r>
          </w:p>
          <w:p w:rsidR="00A52BB0" w:rsidRDefault="00BB047D" w:rsidP="00BB047D">
            <w:pPr>
              <w:pStyle w:val="Listenabsatz"/>
              <w:numPr>
                <w:ilvl w:val="0"/>
                <w:numId w:val="7"/>
              </w:numPr>
              <w:rPr>
                <w:noProof/>
                <w:lang w:val="de-CH"/>
              </w:rPr>
            </w:pPr>
            <w:r w:rsidRPr="00A52BB0">
              <w:rPr>
                <w:noProof/>
                <w:lang w:val="de-CH"/>
              </w:rPr>
              <w:t>Forschung (KTI) 50 Mio.</w:t>
            </w:r>
          </w:p>
          <w:p w:rsidR="00BB047D" w:rsidRDefault="00A52BB0" w:rsidP="00BB047D">
            <w:pPr>
              <w:pStyle w:val="Listenabsatz"/>
              <w:numPr>
                <w:ilvl w:val="0"/>
                <w:numId w:val="7"/>
              </w:numPr>
              <w:rPr>
                <w:noProof/>
                <w:lang w:val="de-CH"/>
              </w:rPr>
            </w:pPr>
            <w:r>
              <w:rPr>
                <w:noProof/>
                <w:lang w:val="de-CH"/>
              </w:rPr>
              <w:t>E</w:t>
            </w:r>
            <w:r w:rsidR="00BB047D" w:rsidRPr="00A52BB0">
              <w:rPr>
                <w:noProof/>
                <w:lang w:val="de-CH"/>
              </w:rPr>
              <w:t>rneuerbare Energien 50 Mio.</w:t>
            </w:r>
          </w:p>
          <w:p w:rsidR="00ED2415" w:rsidRDefault="00ED2415" w:rsidP="00ED2415">
            <w:pPr>
              <w:rPr>
                <w:noProof/>
                <w:lang w:val="de-CH"/>
              </w:rPr>
            </w:pPr>
            <w:r w:rsidRPr="00ED2415">
              <w:rPr>
                <w:noProof/>
                <w:lang w:val="de-CH"/>
              </w:rPr>
              <w:t>Dritte St</w:t>
            </w:r>
            <w:r>
              <w:rPr>
                <w:noProof/>
                <w:lang w:val="de-CH"/>
              </w:rPr>
              <w:t>ufe 2010 (Volumen 944 Mio. CHF)</w:t>
            </w:r>
          </w:p>
          <w:p w:rsidR="000A3037" w:rsidRDefault="00ED2415" w:rsidP="00ED2415">
            <w:pPr>
              <w:pStyle w:val="Listenabsatz"/>
              <w:numPr>
                <w:ilvl w:val="0"/>
                <w:numId w:val="7"/>
              </w:numPr>
              <w:rPr>
                <w:noProof/>
                <w:lang w:val="de-CH"/>
              </w:rPr>
            </w:pPr>
            <w:r w:rsidRPr="00ED2415">
              <w:rPr>
                <w:noProof/>
                <w:lang w:val="de-CH"/>
              </w:rPr>
              <w:t>Bekämpfung Arbeitslosigkeit 247 Mio.</w:t>
            </w:r>
            <w:r w:rsidR="000A3037">
              <w:rPr>
                <w:noProof/>
                <w:lang w:val="de-CH"/>
              </w:rPr>
              <w:t xml:space="preserve"> </w:t>
            </w:r>
            <w:r w:rsidR="002C1622">
              <w:rPr>
                <w:noProof/>
                <w:lang w:val="de-CH"/>
              </w:rPr>
              <w:t xml:space="preserve"> (Kurzarbeit</w:t>
            </w:r>
          </w:p>
          <w:p w:rsidR="00ED2415" w:rsidRPr="000A3037" w:rsidRDefault="00ED2415" w:rsidP="00ED2415">
            <w:pPr>
              <w:pStyle w:val="Listenabsatz"/>
              <w:numPr>
                <w:ilvl w:val="0"/>
                <w:numId w:val="7"/>
              </w:numPr>
              <w:rPr>
                <w:noProof/>
                <w:lang w:val="de-CH"/>
              </w:rPr>
            </w:pPr>
            <w:r w:rsidRPr="000A3037">
              <w:rPr>
                <w:noProof/>
                <w:lang w:val="de-CH"/>
              </w:rPr>
              <w:t>Frühzeitige Rückverteilung der CO2-Abgaben 647 Mio.</w:t>
            </w:r>
            <w:r w:rsidR="007546D3">
              <w:rPr>
                <w:noProof/>
                <w:lang w:val="de-CH"/>
              </w:rPr>
              <w:t xml:space="preserve"> (Verbilligung der Krankenkasse)</w:t>
            </w:r>
          </w:p>
          <w:p w:rsidR="00287E35" w:rsidRDefault="00287E35" w:rsidP="00ED2415">
            <w:pPr>
              <w:rPr>
                <w:noProof/>
                <w:lang w:val="de-CH"/>
              </w:rPr>
            </w:pPr>
          </w:p>
          <w:p w:rsidR="00287E35" w:rsidRDefault="00ED2415" w:rsidP="00ED2415">
            <w:pPr>
              <w:rPr>
                <w:noProof/>
                <w:lang w:val="de-CH"/>
              </w:rPr>
            </w:pPr>
            <w:r w:rsidRPr="00ED2415">
              <w:rPr>
                <w:noProof/>
                <w:lang w:val="de-CH"/>
              </w:rPr>
              <w:t>Ausserhalb der dritten St</w:t>
            </w:r>
            <w:r w:rsidR="00287E35">
              <w:rPr>
                <w:noProof/>
                <w:lang w:val="de-CH"/>
              </w:rPr>
              <w:t>ufe 2010 (Volumen 150 Mio. CHF)</w:t>
            </w:r>
          </w:p>
          <w:p w:rsidR="00ED2415" w:rsidRDefault="00ED2415" w:rsidP="00287E35">
            <w:pPr>
              <w:pStyle w:val="Listenabsatz"/>
              <w:numPr>
                <w:ilvl w:val="0"/>
                <w:numId w:val="7"/>
              </w:numPr>
              <w:rPr>
                <w:noProof/>
                <w:lang w:val="de-CH"/>
              </w:rPr>
            </w:pPr>
            <w:r w:rsidRPr="00287E35">
              <w:rPr>
                <w:noProof/>
                <w:lang w:val="de-CH"/>
              </w:rPr>
              <w:t>Vorzeitige Einführung der Mehrwertsteuerreform 150 Mio.</w:t>
            </w:r>
          </w:p>
          <w:p w:rsidR="00AF7CB0" w:rsidRDefault="00AF7CB0" w:rsidP="00AF7CB0">
            <w:pPr>
              <w:rPr>
                <w:noProof/>
                <w:lang w:val="de-CH"/>
              </w:rPr>
            </w:pPr>
          </w:p>
          <w:p w:rsidR="00AF7CB0" w:rsidRDefault="00AF7CB0" w:rsidP="00AF7CB0">
            <w:pPr>
              <w:rPr>
                <w:noProof/>
                <w:lang w:val="de-CH"/>
              </w:rPr>
            </w:pPr>
            <w:r w:rsidRPr="00AF7CB0">
              <w:rPr>
                <w:noProof/>
                <w:lang w:val="de-CH"/>
              </w:rPr>
              <w:t>Wie die Auswertu</w:t>
            </w:r>
            <w:r>
              <w:rPr>
                <w:noProof/>
                <w:lang w:val="de-CH"/>
              </w:rPr>
              <w:t xml:space="preserve">ng dieser Massnahmen nun zeigt, </w:t>
            </w:r>
            <w:r w:rsidRPr="00AF7CB0">
              <w:rPr>
                <w:noProof/>
                <w:lang w:val="de-CH"/>
              </w:rPr>
              <w:t>wurden davon bis Ende 2011 nur 1,7 Milliarden tatsächlich ausgegeben oder</w:t>
            </w:r>
            <w:r w:rsidR="003F40D1">
              <w:rPr>
                <w:noProof/>
                <w:lang w:val="de-CH"/>
              </w:rPr>
              <w:t xml:space="preserve"> </w:t>
            </w:r>
            <w:r w:rsidRPr="00AF7CB0">
              <w:rPr>
                <w:noProof/>
                <w:lang w:val="de-CH"/>
              </w:rPr>
              <w:t>verpflichtet. Dies zeigt, dass von den drei formulierten Anforderungskriterien</w:t>
            </w:r>
            <w:r w:rsidR="00D264A1">
              <w:rPr>
                <w:noProof/>
                <w:lang w:val="de-CH"/>
              </w:rPr>
              <w:t xml:space="preserve"> </w:t>
            </w:r>
            <w:r w:rsidRPr="00AF7CB0">
              <w:rPr>
                <w:noProof/>
                <w:lang w:val="de-CH"/>
              </w:rPr>
              <w:t>"zielgerichtet, rechtzeitig und vorübergehend" nicht alle eingehalten wurden.</w:t>
            </w:r>
            <w:r w:rsidR="004C2E07">
              <w:rPr>
                <w:noProof/>
                <w:lang w:val="de-CH"/>
              </w:rPr>
              <w:t xml:space="preserve"> </w:t>
            </w:r>
            <w:r w:rsidRPr="00AF7CB0">
              <w:rPr>
                <w:noProof/>
                <w:lang w:val="de-CH"/>
              </w:rPr>
              <w:t>Dass</w:t>
            </w:r>
            <w:r w:rsidR="00B62EB1">
              <w:rPr>
                <w:noProof/>
                <w:lang w:val="de-CH"/>
              </w:rPr>
              <w:t xml:space="preserve"> die Gelder nicht grösstenteils </w:t>
            </w:r>
            <w:r w:rsidRPr="00AF7CB0">
              <w:rPr>
                <w:noProof/>
                <w:lang w:val="de-CH"/>
              </w:rPr>
              <w:t>im Rezessionsjahr eingesetzt werden</w:t>
            </w:r>
            <w:r w:rsidR="0042649B">
              <w:rPr>
                <w:noProof/>
                <w:lang w:val="de-CH"/>
              </w:rPr>
              <w:t xml:space="preserve"> </w:t>
            </w:r>
            <w:r w:rsidRPr="00AF7CB0">
              <w:rPr>
                <w:noProof/>
                <w:lang w:val="de-CH"/>
              </w:rPr>
              <w:t>ko</w:t>
            </w:r>
            <w:r w:rsidR="007170FA">
              <w:rPr>
                <w:noProof/>
                <w:lang w:val="de-CH"/>
              </w:rPr>
              <w:t xml:space="preserve">nnten, wird auf Einsprachen und </w:t>
            </w:r>
            <w:r w:rsidRPr="00AF7CB0">
              <w:rPr>
                <w:noProof/>
                <w:lang w:val="de-CH"/>
              </w:rPr>
              <w:t>langwierige Bewilligungsverfahren bei</w:t>
            </w:r>
            <w:r w:rsidR="00CA2ABC">
              <w:rPr>
                <w:noProof/>
                <w:lang w:val="de-CH"/>
              </w:rPr>
              <w:t xml:space="preserve"> </w:t>
            </w:r>
            <w:r w:rsidRPr="00AF7CB0">
              <w:rPr>
                <w:noProof/>
                <w:lang w:val="de-CH"/>
              </w:rPr>
              <w:t>Bauprojekten zurückgeführt. Als Fazit wird festgehalten, dass der Bund nur</w:t>
            </w:r>
            <w:r w:rsidR="00AD691E">
              <w:rPr>
                <w:noProof/>
                <w:lang w:val="de-CH"/>
              </w:rPr>
              <w:t xml:space="preserve"> </w:t>
            </w:r>
            <w:r w:rsidRPr="00AF7CB0">
              <w:rPr>
                <w:noProof/>
                <w:lang w:val="de-CH"/>
              </w:rPr>
              <w:t>wenige Investitionsmöglichkeiten hat, die sich als Konjunkturstützungsmassnahmen</w:t>
            </w:r>
            <w:r w:rsidR="00AD691E">
              <w:rPr>
                <w:noProof/>
                <w:lang w:val="de-CH"/>
              </w:rPr>
              <w:t xml:space="preserve"> </w:t>
            </w:r>
            <w:r w:rsidRPr="00AF7CB0">
              <w:rPr>
                <w:noProof/>
                <w:lang w:val="de-CH"/>
              </w:rPr>
              <w:t>eigenen.</w:t>
            </w:r>
          </w:p>
          <w:p w:rsidR="00377816" w:rsidRDefault="00377816" w:rsidP="00AF7CB0">
            <w:pPr>
              <w:rPr>
                <w:noProof/>
                <w:lang w:val="de-CH"/>
              </w:rPr>
            </w:pPr>
          </w:p>
          <w:p w:rsidR="00377816" w:rsidRPr="00AF7CB0" w:rsidRDefault="00377816" w:rsidP="00377816">
            <w:pPr>
              <w:rPr>
                <w:noProof/>
                <w:lang w:val="de-CH"/>
              </w:rPr>
            </w:pPr>
            <w:r w:rsidRPr="00377816">
              <w:rPr>
                <w:noProof/>
                <w:lang w:val="de-CH"/>
              </w:rPr>
              <w:t xml:space="preserve">Die Konjunkturpakete des Bundes </w:t>
            </w:r>
            <w:r>
              <w:rPr>
                <w:noProof/>
                <w:lang w:val="de-CH"/>
              </w:rPr>
              <w:t xml:space="preserve">waren jedoch nicht die einzigen </w:t>
            </w:r>
            <w:r w:rsidRPr="00377816">
              <w:rPr>
                <w:noProof/>
                <w:lang w:val="de-CH"/>
              </w:rPr>
              <w:t>Massnahmen, die gegen die sich abzeichnen</w:t>
            </w:r>
            <w:r w:rsidR="00110B46">
              <w:rPr>
                <w:noProof/>
                <w:lang w:val="de-CH"/>
              </w:rPr>
              <w:t xml:space="preserve">de Krise getroffen wurden. Auch </w:t>
            </w:r>
            <w:r w:rsidRPr="00377816">
              <w:rPr>
                <w:noProof/>
                <w:lang w:val="de-CH"/>
              </w:rPr>
              <w:t>die Kantone und Gemeinden wurden akt</w:t>
            </w:r>
            <w:r w:rsidR="00E70D89">
              <w:rPr>
                <w:noProof/>
                <w:lang w:val="de-CH"/>
              </w:rPr>
              <w:t xml:space="preserve">iv und beschlossen Mehrausgaben </w:t>
            </w:r>
            <w:r w:rsidRPr="00377816">
              <w:rPr>
                <w:noProof/>
                <w:lang w:val="de-CH"/>
              </w:rPr>
              <w:t>von 3,4 und Mindereinnahmen von 1,9 Milliarden Franken.</w:t>
            </w:r>
            <w:r w:rsidR="006E13C2">
              <w:rPr>
                <w:noProof/>
                <w:lang w:val="de-CH"/>
              </w:rPr>
              <w:t xml:space="preserve"> Gemäss </w:t>
            </w:r>
            <w:r w:rsidRPr="00377816">
              <w:rPr>
                <w:noProof/>
                <w:lang w:val="de-CH"/>
              </w:rPr>
              <w:t>Schätzungen des Staatssekretariats für Wirt</w:t>
            </w:r>
            <w:r w:rsidR="009D3994">
              <w:rPr>
                <w:noProof/>
                <w:lang w:val="de-CH"/>
              </w:rPr>
              <w:t xml:space="preserve">schaft (SECO) </w:t>
            </w:r>
            <w:r w:rsidR="009D3994" w:rsidRPr="00B120AC">
              <w:rPr>
                <w:i/>
                <w:noProof/>
                <w:lang w:val="de-CH"/>
              </w:rPr>
              <w:t xml:space="preserve">führte dies unter </w:t>
            </w:r>
            <w:r w:rsidRPr="00B120AC">
              <w:rPr>
                <w:i/>
                <w:noProof/>
                <w:lang w:val="de-CH"/>
              </w:rPr>
              <w:t>dem Strich zu einem Wachstumsimpuls von etwa 0,6 Prozent des BIP</w:t>
            </w:r>
            <w:r w:rsidRPr="00377816">
              <w:rPr>
                <w:noProof/>
                <w:lang w:val="de-CH"/>
              </w:rPr>
              <w:t>.</w:t>
            </w:r>
          </w:p>
        </w:tc>
      </w:tr>
    </w:tbl>
    <w:p w:rsidR="00EF1F82" w:rsidRPr="00AA33B0" w:rsidRDefault="00EF1F82" w:rsidP="00277D14">
      <w:pPr>
        <w:rPr>
          <w:lang w:val="de-CH"/>
        </w:rPr>
      </w:pPr>
    </w:p>
    <w:p w:rsidR="00AA2E07" w:rsidRPr="00AA33B0" w:rsidRDefault="00AA2E07">
      <w:pPr>
        <w:rPr>
          <w:rFonts w:asciiTheme="majorHAnsi" w:eastAsiaTheme="majorEastAsia" w:hAnsiTheme="majorHAnsi" w:cstheme="majorBidi"/>
          <w:color w:val="2F5496" w:themeColor="accent1" w:themeShade="BF"/>
          <w:sz w:val="20"/>
          <w:szCs w:val="32"/>
          <w:lang w:val="de-CH"/>
        </w:rPr>
      </w:pPr>
      <w:r w:rsidRPr="00AA33B0">
        <w:rPr>
          <w:lang w:val="de-CH"/>
        </w:rPr>
        <w:br w:type="page"/>
      </w:r>
    </w:p>
    <w:p w:rsidR="00277D14" w:rsidRDefault="00277D14" w:rsidP="00277D14">
      <w:pPr>
        <w:pStyle w:val="berschrift1"/>
        <w:rPr>
          <w:lang w:val="de-CH"/>
        </w:rPr>
      </w:pPr>
      <w:bookmarkStart w:id="68" w:name="_Toc522093922"/>
      <w:r>
        <w:rPr>
          <w:lang w:val="de-CH"/>
        </w:rPr>
        <w:lastRenderedPageBreak/>
        <w:t>Preisstabilität</w:t>
      </w:r>
      <w:bookmarkEnd w:id="68"/>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931717" w:rsidTr="007D0FCF">
        <w:tc>
          <w:tcPr>
            <w:tcW w:w="1696" w:type="dxa"/>
          </w:tcPr>
          <w:p w:rsidR="005B0EC5" w:rsidRDefault="004134F7" w:rsidP="004134F7">
            <w:pPr>
              <w:pStyle w:val="berschrift2"/>
            </w:pPr>
            <w:bookmarkStart w:id="69" w:name="_Toc522093923"/>
            <w:r>
              <w:t>Entwicklung des Preisniveaus</w:t>
            </w:r>
            <w:bookmarkEnd w:id="69"/>
          </w:p>
        </w:tc>
        <w:tc>
          <w:tcPr>
            <w:tcW w:w="5640" w:type="dxa"/>
          </w:tcPr>
          <w:p w:rsidR="005B0EC5" w:rsidRDefault="004134F7" w:rsidP="007D0FCF">
            <w:pPr>
              <w:rPr>
                <w:lang w:val="de-CH"/>
              </w:rPr>
            </w:pPr>
            <w:r>
              <w:rPr>
                <w:noProof/>
                <w:lang w:val="de-CH"/>
              </w:rPr>
              <w:drawing>
                <wp:inline distT="0" distB="0" distL="0" distR="0">
                  <wp:extent cx="3284621" cy="1677187"/>
                  <wp:effectExtent l="0" t="0" r="508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schirmfoto 2018-07-23 um 11.28.58.png"/>
                          <pic:cNvPicPr/>
                        </pic:nvPicPr>
                        <pic:blipFill>
                          <a:blip r:embed="rId47">
                            <a:extLst>
                              <a:ext uri="{28A0092B-C50C-407E-A947-70E740481C1C}">
                                <a14:useLocalDpi xmlns:a14="http://schemas.microsoft.com/office/drawing/2010/main" val="0"/>
                              </a:ext>
                            </a:extLst>
                          </a:blip>
                          <a:stretch>
                            <a:fillRect/>
                          </a:stretch>
                        </pic:blipFill>
                        <pic:spPr>
                          <a:xfrm>
                            <a:off x="0" y="0"/>
                            <a:ext cx="3300050" cy="1685065"/>
                          </a:xfrm>
                          <a:prstGeom prst="rect">
                            <a:avLst/>
                          </a:prstGeom>
                        </pic:spPr>
                      </pic:pic>
                    </a:graphicData>
                  </a:graphic>
                </wp:inline>
              </w:drawing>
            </w:r>
          </w:p>
          <w:p w:rsidR="00B01AC1" w:rsidRDefault="00B01AC1" w:rsidP="007D0FCF">
            <w:pPr>
              <w:rPr>
                <w:lang w:val="de-CH"/>
              </w:rPr>
            </w:pPr>
            <w:r>
              <w:rPr>
                <w:lang w:val="de-CH"/>
              </w:rPr>
              <w:t xml:space="preserve">1973 – 1979: Krieg zwischen Arabische Staaten und Israel </w:t>
            </w:r>
            <w:r w:rsidRPr="00B01AC1">
              <w:rPr>
                <w:lang w:val="de-CH"/>
              </w:rPr>
              <w:sym w:font="Wingdings" w:char="F0E0"/>
            </w:r>
            <w:r w:rsidR="002A34D4">
              <w:rPr>
                <w:lang w:val="de-CH"/>
              </w:rPr>
              <w:t xml:space="preserve"> Westen unterstütz Israel, Erdöl Boykott gegen den Westen</w:t>
            </w:r>
          </w:p>
          <w:p w:rsidR="008C247B" w:rsidRDefault="008C247B" w:rsidP="007D0FCF">
            <w:pPr>
              <w:rPr>
                <w:lang w:val="de-CH"/>
              </w:rPr>
            </w:pPr>
            <w:r>
              <w:rPr>
                <w:lang w:val="de-CH"/>
              </w:rPr>
              <w:t>1990: Zerfall der Sowjetunion / Immobilienkrise in Japan</w:t>
            </w:r>
          </w:p>
        </w:tc>
      </w:tr>
      <w:tr w:rsidR="007F66B2" w:rsidTr="007D0FCF">
        <w:tc>
          <w:tcPr>
            <w:tcW w:w="1696" w:type="dxa"/>
          </w:tcPr>
          <w:p w:rsidR="005753E3" w:rsidRDefault="005753E3" w:rsidP="004134F7">
            <w:pPr>
              <w:pStyle w:val="berschrift2"/>
            </w:pPr>
            <w:bookmarkStart w:id="70" w:name="_Toc522093924"/>
            <w:r>
              <w:t>Preisniveau in Venezuela</w:t>
            </w:r>
            <w:bookmarkEnd w:id="70"/>
          </w:p>
        </w:tc>
        <w:tc>
          <w:tcPr>
            <w:tcW w:w="5640" w:type="dxa"/>
          </w:tcPr>
          <w:p w:rsidR="005753E3" w:rsidRDefault="002C37AF" w:rsidP="007D0FCF">
            <w:pPr>
              <w:rPr>
                <w:noProof/>
                <w:lang w:val="de-CH"/>
              </w:rPr>
            </w:pPr>
            <w:r>
              <w:rPr>
                <w:noProof/>
                <w:lang w:val="de-CH"/>
              </w:rPr>
              <w:drawing>
                <wp:inline distT="0" distB="0" distL="0" distR="0">
                  <wp:extent cx="2842788" cy="1781290"/>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schirmfoto 2018-07-23 um 12.46.19.png"/>
                          <pic:cNvPicPr/>
                        </pic:nvPicPr>
                        <pic:blipFill>
                          <a:blip r:embed="rId48">
                            <a:extLst>
                              <a:ext uri="{28A0092B-C50C-407E-A947-70E740481C1C}">
                                <a14:useLocalDpi xmlns:a14="http://schemas.microsoft.com/office/drawing/2010/main" val="0"/>
                              </a:ext>
                            </a:extLst>
                          </a:blip>
                          <a:stretch>
                            <a:fillRect/>
                          </a:stretch>
                        </pic:blipFill>
                        <pic:spPr>
                          <a:xfrm>
                            <a:off x="0" y="0"/>
                            <a:ext cx="2855482" cy="1789244"/>
                          </a:xfrm>
                          <a:prstGeom prst="rect">
                            <a:avLst/>
                          </a:prstGeom>
                        </pic:spPr>
                      </pic:pic>
                    </a:graphicData>
                  </a:graphic>
                </wp:inline>
              </w:drawing>
            </w:r>
          </w:p>
        </w:tc>
      </w:tr>
      <w:tr w:rsidR="00931717" w:rsidTr="005C2340">
        <w:tc>
          <w:tcPr>
            <w:tcW w:w="1696" w:type="dxa"/>
            <w:shd w:val="clear" w:color="auto" w:fill="D9E2F3" w:themeFill="accent1" w:themeFillTint="33"/>
          </w:tcPr>
          <w:p w:rsidR="005B0EC5" w:rsidRDefault="007E5583" w:rsidP="004134F7">
            <w:pPr>
              <w:pStyle w:val="berschrift2"/>
            </w:pPr>
            <w:bookmarkStart w:id="71" w:name="_Toc522093925"/>
            <w:r>
              <w:t>Inflation</w:t>
            </w:r>
            <w:bookmarkEnd w:id="71"/>
          </w:p>
        </w:tc>
        <w:tc>
          <w:tcPr>
            <w:tcW w:w="5640" w:type="dxa"/>
          </w:tcPr>
          <w:p w:rsidR="009629BF" w:rsidRDefault="00221374" w:rsidP="009629BF">
            <w:pPr>
              <w:rPr>
                <w:noProof/>
                <w:lang w:val="de-CH"/>
              </w:rPr>
            </w:pPr>
            <w:r>
              <w:rPr>
                <w:lang w:val="de-CH"/>
              </w:rPr>
              <w:t>Permanente S</w:t>
            </w:r>
            <w:r w:rsidR="007E5583">
              <w:rPr>
                <w:lang w:val="de-CH"/>
              </w:rPr>
              <w:t>teigerung des Prei</w:t>
            </w:r>
            <w:r w:rsidR="004E66A6">
              <w:rPr>
                <w:lang w:val="de-CH"/>
              </w:rPr>
              <w:t>s</w:t>
            </w:r>
            <w:r w:rsidR="007E5583">
              <w:rPr>
                <w:lang w:val="de-CH"/>
              </w:rPr>
              <w:t>niveaus</w:t>
            </w:r>
            <w:r w:rsidR="009629BF">
              <w:rPr>
                <w:lang w:val="de-CH"/>
              </w:rPr>
              <w:t xml:space="preserve"> (Teuerung) </w:t>
            </w:r>
            <w:r w:rsidR="00947D97">
              <w:rPr>
                <w:lang w:val="de-CH"/>
              </w:rPr>
              <w:br/>
            </w:r>
            <w:r w:rsidR="009629BF" w:rsidRPr="009629BF">
              <w:rPr>
                <w:lang w:val="de-CH"/>
              </w:rPr>
              <w:sym w:font="Wingdings" w:char="F0E0"/>
            </w:r>
            <w:r w:rsidR="009629BF">
              <w:rPr>
                <w:lang w:val="de-CH"/>
              </w:rPr>
              <w:t xml:space="preserve"> </w:t>
            </w:r>
            <w:r w:rsidR="009629BF">
              <w:rPr>
                <w:noProof/>
                <w:lang w:val="de-CH"/>
              </w:rPr>
              <w:t xml:space="preserve">Kaufkraft des Geldes sinkt </w:t>
            </w:r>
            <w:r w:rsidR="009629BF" w:rsidRPr="009629BF">
              <w:rPr>
                <w:noProof/>
                <w:lang w:val="de-CH"/>
              </w:rPr>
              <w:sym w:font="Wingdings" w:char="F0E0"/>
            </w:r>
            <w:r w:rsidR="009629BF">
              <w:rPr>
                <w:noProof/>
                <w:lang w:val="de-CH"/>
              </w:rPr>
              <w:t xml:space="preserve">  Geld verliert an Wert</w:t>
            </w:r>
          </w:p>
          <w:p w:rsidR="00161992" w:rsidRDefault="009629BF" w:rsidP="009629BF">
            <w:pPr>
              <w:rPr>
                <w:noProof/>
                <w:lang w:val="de-CH"/>
              </w:rPr>
            </w:pPr>
            <w:r w:rsidRPr="009629BF">
              <w:rPr>
                <w:b/>
                <w:i/>
                <w:noProof/>
                <w:lang w:val="de-CH"/>
              </w:rPr>
              <w:t>Grund</w:t>
            </w:r>
            <w:r>
              <w:rPr>
                <w:noProof/>
                <w:lang w:val="de-CH"/>
              </w:rPr>
              <w:t>: Geldmenge wächst schneller als Gütermenge oder Produktionskosten steigen und führen zur Preissteigerung</w:t>
            </w:r>
            <w:r w:rsidR="00161992">
              <w:rPr>
                <w:noProof/>
                <w:lang w:val="de-CH"/>
              </w:rPr>
              <w:t xml:space="preserve"> (</w:t>
            </w:r>
            <w:r w:rsidR="00161992">
              <w:rPr>
                <w:lang w:val="de-CH"/>
              </w:rPr>
              <w:t>Steigerung des Preisniveaus)</w:t>
            </w:r>
          </w:p>
          <w:p w:rsidR="00161992" w:rsidRPr="009C7CC6" w:rsidRDefault="00161992" w:rsidP="00161992">
            <w:pPr>
              <w:pStyle w:val="Listenabsatz"/>
              <w:numPr>
                <w:ilvl w:val="0"/>
                <w:numId w:val="7"/>
              </w:numPr>
              <w:rPr>
                <w:lang w:val="de-CH"/>
              </w:rPr>
            </w:pPr>
            <w:r>
              <w:t xml:space="preserve">durch einen </w:t>
            </w:r>
            <w:r w:rsidR="005E78F3">
              <w:t>positiven</w:t>
            </w:r>
            <w:r>
              <w:t xml:space="preserve"> Nachfrageschock</w:t>
            </w:r>
            <w:r w:rsidR="003A6B17">
              <w:t xml:space="preserve"> (sinkende Importe)</w:t>
            </w:r>
          </w:p>
          <w:p w:rsidR="00161992" w:rsidRPr="00E762F2" w:rsidRDefault="00161992" w:rsidP="00161992">
            <w:pPr>
              <w:pStyle w:val="Listenabsatz"/>
              <w:numPr>
                <w:ilvl w:val="0"/>
                <w:numId w:val="7"/>
              </w:numPr>
              <w:rPr>
                <w:lang w:val="de-CH"/>
              </w:rPr>
            </w:pPr>
            <w:r>
              <w:t>durch einen negativen Angebotsschock</w:t>
            </w:r>
            <w:r w:rsidR="003A6B17">
              <w:t xml:space="preserve"> (steigende Exporte)</w:t>
            </w:r>
          </w:p>
          <w:p w:rsidR="009629BF" w:rsidRDefault="009629BF" w:rsidP="009629BF">
            <w:pPr>
              <w:rPr>
                <w:b/>
                <w:i/>
                <w:noProof/>
                <w:lang w:val="de-CH"/>
              </w:rPr>
            </w:pPr>
          </w:p>
          <w:p w:rsidR="009629BF" w:rsidRDefault="009629BF" w:rsidP="009629BF">
            <w:pPr>
              <w:rPr>
                <w:lang w:val="de-CH"/>
              </w:rPr>
            </w:pPr>
            <w:r w:rsidRPr="009629BF">
              <w:rPr>
                <w:b/>
                <w:i/>
                <w:noProof/>
                <w:lang w:val="de-CH"/>
              </w:rPr>
              <w:t>Folgen</w:t>
            </w:r>
            <w:r>
              <w:rPr>
                <w:noProof/>
                <w:lang w:val="de-CH"/>
              </w:rPr>
              <w:t>: Geldentwertung, Kaufkraftverlust, Ersparnisse verlieren an Wert</w:t>
            </w:r>
            <w:r w:rsidR="00E545D6">
              <w:rPr>
                <w:noProof/>
                <w:lang w:val="de-CH"/>
              </w:rPr>
              <w:t xml:space="preserve"> (tiefere Sparquote)</w:t>
            </w:r>
            <w:r>
              <w:rPr>
                <w:noProof/>
                <w:lang w:val="de-CH"/>
              </w:rPr>
              <w:t>, Vertrauen in die Preisstabilität sinkt, Schulden werden geringer</w:t>
            </w:r>
            <w:r w:rsidR="00AE5EDC">
              <w:rPr>
                <w:noProof/>
                <w:lang w:val="de-CH"/>
              </w:rPr>
              <w:t>, erhöhte Nominalzinsen</w:t>
            </w:r>
          </w:p>
          <w:p w:rsidR="00C02A87" w:rsidRDefault="00C02A87" w:rsidP="009C7CC6">
            <w:pPr>
              <w:rPr>
                <w:lang w:val="de-CH"/>
              </w:rPr>
            </w:pPr>
          </w:p>
          <w:p w:rsidR="009C7CC6" w:rsidRDefault="00E36ACA" w:rsidP="009C7CC6">
            <w:pPr>
              <w:rPr>
                <w:lang w:val="de-CH"/>
              </w:rPr>
            </w:pPr>
            <w:r w:rsidRPr="00F41108">
              <w:rPr>
                <w:b/>
                <w:lang w:val="de-CH"/>
              </w:rPr>
              <w:t>3 Akteure</w:t>
            </w:r>
            <w:r>
              <w:rPr>
                <w:lang w:val="de-CH"/>
              </w:rPr>
              <w:t>:</w:t>
            </w:r>
          </w:p>
          <w:p w:rsidR="00E36ACA" w:rsidRDefault="00E36ACA" w:rsidP="00E36ACA">
            <w:pPr>
              <w:pStyle w:val="Listenabsatz"/>
              <w:numPr>
                <w:ilvl w:val="0"/>
                <w:numId w:val="8"/>
              </w:numPr>
              <w:rPr>
                <w:lang w:val="de-CH"/>
              </w:rPr>
            </w:pPr>
            <w:r>
              <w:rPr>
                <w:lang w:val="de-CH"/>
              </w:rPr>
              <w:t>Haushalte müssen der Meinung sein, dass die Preise ständig steigen</w:t>
            </w:r>
            <w:r w:rsidR="00916829">
              <w:rPr>
                <w:lang w:val="de-CH"/>
              </w:rPr>
              <w:t xml:space="preserve"> </w:t>
            </w:r>
            <w:r w:rsidR="00916829" w:rsidRPr="00916829">
              <w:rPr>
                <w:lang w:val="de-CH"/>
              </w:rPr>
              <w:sym w:font="Wingdings" w:char="F0E0"/>
            </w:r>
            <w:r w:rsidR="00916829">
              <w:rPr>
                <w:lang w:val="de-CH"/>
              </w:rPr>
              <w:t xml:space="preserve"> tiefere Sparquote</w:t>
            </w:r>
          </w:p>
          <w:p w:rsidR="00E36ACA" w:rsidRDefault="00E36ACA" w:rsidP="00E36ACA">
            <w:pPr>
              <w:pStyle w:val="Listenabsatz"/>
              <w:numPr>
                <w:ilvl w:val="0"/>
                <w:numId w:val="8"/>
              </w:numPr>
              <w:rPr>
                <w:lang w:val="de-CH"/>
              </w:rPr>
            </w:pPr>
            <w:r>
              <w:rPr>
                <w:lang w:val="de-CH"/>
              </w:rPr>
              <w:t>Unternehmen müssen der Meinung sein, dass die Preise ständig steigen</w:t>
            </w:r>
          </w:p>
          <w:p w:rsidR="00A54010" w:rsidRDefault="00E36ACA" w:rsidP="00A54010">
            <w:pPr>
              <w:pStyle w:val="Listenabsatz"/>
              <w:numPr>
                <w:ilvl w:val="0"/>
                <w:numId w:val="8"/>
              </w:numPr>
              <w:rPr>
                <w:lang w:val="de-CH"/>
              </w:rPr>
            </w:pPr>
            <w:r>
              <w:rPr>
                <w:lang w:val="de-CH"/>
              </w:rPr>
              <w:t>Die Nationalbank muss ständig Geld drucken</w:t>
            </w:r>
          </w:p>
          <w:p w:rsidR="00BF4A9B" w:rsidRDefault="00BF4A9B" w:rsidP="00316529">
            <w:pPr>
              <w:rPr>
                <w:lang w:val="de-CH"/>
              </w:rPr>
            </w:pPr>
          </w:p>
          <w:p w:rsidR="00A54010" w:rsidRDefault="00316529" w:rsidP="00A54010">
            <w:pPr>
              <w:rPr>
                <w:lang w:val="de-CH"/>
              </w:rPr>
            </w:pPr>
            <w:r>
              <w:rPr>
                <w:lang w:val="de-CH"/>
              </w:rPr>
              <w:t xml:space="preserve">Messung der </w:t>
            </w:r>
            <w:proofErr w:type="spellStart"/>
            <w:r>
              <w:rPr>
                <w:lang w:val="de-CH"/>
              </w:rPr>
              <w:t>Inflatsionserwartung</w:t>
            </w:r>
            <w:proofErr w:type="spellEnd"/>
            <w:r>
              <w:rPr>
                <w:lang w:val="de-CH"/>
              </w:rPr>
              <w:t xml:space="preserve"> durch Befragung der Bevölkerung durch das SECO</w:t>
            </w:r>
            <w:r w:rsidR="00757080">
              <w:rPr>
                <w:lang w:val="de-CH"/>
              </w:rPr>
              <w:t>.</w:t>
            </w:r>
          </w:p>
          <w:p w:rsidR="00A54010" w:rsidRPr="00A54010" w:rsidRDefault="00A54010" w:rsidP="00A54010">
            <w:pPr>
              <w:rPr>
                <w:lang w:val="de-CH"/>
              </w:rPr>
            </w:pPr>
            <w:r w:rsidRPr="00A54010">
              <w:rPr>
                <w:lang w:val="de-CH"/>
              </w:rPr>
              <w:t>Hinter jeder Inflation steht letztlich eine Expansion der Geldmenge, welche</w:t>
            </w:r>
          </w:p>
          <w:p w:rsidR="00C66943" w:rsidRDefault="00A54010" w:rsidP="00A54010">
            <w:pPr>
              <w:rPr>
                <w:lang w:val="de-CH"/>
              </w:rPr>
            </w:pPr>
            <w:r w:rsidRPr="00A54010">
              <w:rPr>
                <w:lang w:val="de-CH"/>
              </w:rPr>
              <w:t>grösser als die Zunahm</w:t>
            </w:r>
            <w:r w:rsidR="00F17AEE">
              <w:rPr>
                <w:lang w:val="de-CH"/>
              </w:rPr>
              <w:t xml:space="preserve">e des realen BIP ist. </w:t>
            </w:r>
            <w:r w:rsidRPr="00A54010">
              <w:rPr>
                <w:lang w:val="de-CH"/>
              </w:rPr>
              <w:t>Der Staat kann seine Ausgaben grundsätzlich auf drei Arten finanzieren:</w:t>
            </w:r>
          </w:p>
          <w:p w:rsidR="00C66943" w:rsidRDefault="00A54010" w:rsidP="00A54010">
            <w:pPr>
              <w:pStyle w:val="Listenabsatz"/>
              <w:numPr>
                <w:ilvl w:val="0"/>
                <w:numId w:val="10"/>
              </w:numPr>
              <w:rPr>
                <w:lang w:val="de-CH"/>
              </w:rPr>
            </w:pPr>
            <w:r w:rsidRPr="00C66943">
              <w:rPr>
                <w:lang w:val="de-CH"/>
              </w:rPr>
              <w:t>Erhebung von Steuern</w:t>
            </w:r>
          </w:p>
          <w:p w:rsidR="00C66943" w:rsidRDefault="00A54010" w:rsidP="00A54010">
            <w:pPr>
              <w:pStyle w:val="Listenabsatz"/>
              <w:numPr>
                <w:ilvl w:val="0"/>
                <w:numId w:val="10"/>
              </w:numPr>
              <w:rPr>
                <w:lang w:val="de-CH"/>
              </w:rPr>
            </w:pPr>
            <w:r w:rsidRPr="00C66943">
              <w:rPr>
                <w:lang w:val="de-CH"/>
              </w:rPr>
              <w:t>Verschuldung</w:t>
            </w:r>
          </w:p>
          <w:p w:rsidR="00A54010" w:rsidRPr="00C66943" w:rsidRDefault="00A54010" w:rsidP="00A54010">
            <w:pPr>
              <w:pStyle w:val="Listenabsatz"/>
              <w:numPr>
                <w:ilvl w:val="0"/>
                <w:numId w:val="10"/>
              </w:numPr>
              <w:rPr>
                <w:lang w:val="de-CH"/>
              </w:rPr>
            </w:pPr>
            <w:r w:rsidRPr="00C66943">
              <w:rPr>
                <w:lang w:val="de-CH"/>
              </w:rPr>
              <w:t>„Drucken“ von Geld</w:t>
            </w:r>
          </w:p>
          <w:p w:rsidR="00A54010" w:rsidRPr="00A54010" w:rsidRDefault="00A54010" w:rsidP="00A54010">
            <w:pPr>
              <w:rPr>
                <w:lang w:val="de-CH"/>
              </w:rPr>
            </w:pPr>
            <w:r w:rsidRPr="00A54010">
              <w:rPr>
                <w:lang w:val="de-CH"/>
              </w:rPr>
              <w:t xml:space="preserve">Während die ersten beiden Arten </w:t>
            </w:r>
            <w:r w:rsidR="00167933">
              <w:rPr>
                <w:lang w:val="de-CH"/>
              </w:rPr>
              <w:t xml:space="preserve">politisch nicht sehr attraktive </w:t>
            </w:r>
            <w:r w:rsidRPr="00A54010">
              <w:rPr>
                <w:lang w:val="de-CH"/>
              </w:rPr>
              <w:t>Finanzierungsarten sind (Wählerverluste bzw. F</w:t>
            </w:r>
            <w:r w:rsidR="00FA423F">
              <w:rPr>
                <w:lang w:val="de-CH"/>
              </w:rPr>
              <w:t xml:space="preserve">remdzinsen), ist die dritte Art </w:t>
            </w:r>
            <w:r w:rsidRPr="00A54010">
              <w:rPr>
                <w:lang w:val="de-CH"/>
              </w:rPr>
              <w:t>letztlich nichts anderes als eine Form von „Steuer“ auf die Geldhaltung</w:t>
            </w:r>
            <w:r w:rsidR="002E3E5D">
              <w:rPr>
                <w:lang w:val="de-CH"/>
              </w:rPr>
              <w:t xml:space="preserve"> </w:t>
            </w:r>
            <w:r w:rsidRPr="00A54010">
              <w:rPr>
                <w:lang w:val="de-CH"/>
              </w:rPr>
              <w:t>(Inflationssteuer). Dies setzt allerdings die Kooperation der Zentralbank voraus.</w:t>
            </w:r>
          </w:p>
        </w:tc>
      </w:tr>
      <w:tr w:rsidR="00931717" w:rsidTr="007D0FCF">
        <w:tc>
          <w:tcPr>
            <w:tcW w:w="1696" w:type="dxa"/>
          </w:tcPr>
          <w:p w:rsidR="00D1044C" w:rsidRDefault="0075417B" w:rsidP="004134F7">
            <w:pPr>
              <w:pStyle w:val="berschrift2"/>
            </w:pPr>
            <w:bookmarkStart w:id="72" w:name="_Toc522093926"/>
            <w:r>
              <w:rPr>
                <w:lang w:val="de-CH"/>
              </w:rPr>
              <w:t>Inflationsauslöser</w:t>
            </w:r>
            <w:bookmarkEnd w:id="72"/>
          </w:p>
        </w:tc>
        <w:tc>
          <w:tcPr>
            <w:tcW w:w="5640" w:type="dxa"/>
          </w:tcPr>
          <w:p w:rsidR="0075417B" w:rsidRPr="00386D28" w:rsidRDefault="0075417B" w:rsidP="0075417B">
            <w:pPr>
              <w:rPr>
                <w:lang w:val="de-CH"/>
              </w:rPr>
            </w:pPr>
            <w:r w:rsidRPr="009A4FE2">
              <w:rPr>
                <w:lang w:val="de-CH"/>
              </w:rPr>
              <w:t>Positiver Nachfrageschock</w:t>
            </w:r>
            <w:r>
              <w:rPr>
                <w:lang w:val="de-CH"/>
              </w:rPr>
              <w:t xml:space="preserve"> (BIP erhöht sich ein wenig, Preisniveau stark!) </w:t>
            </w:r>
            <w:r w:rsidR="009A4FE2">
              <w:rPr>
                <w:lang w:val="de-CH"/>
              </w:rPr>
              <w:br/>
            </w:r>
            <w:r w:rsidRPr="00303AED">
              <w:rPr>
                <w:lang w:val="de-CH"/>
              </w:rPr>
              <w:sym w:font="Wingdings" w:char="F0E0"/>
            </w:r>
            <w:r>
              <w:rPr>
                <w:lang w:val="de-CH"/>
              </w:rPr>
              <w:t xml:space="preserve"> </w:t>
            </w:r>
            <w:r w:rsidRPr="00AE7303">
              <w:rPr>
                <w:lang w:val="de-CH"/>
              </w:rPr>
              <w:t>Expansiver Nachfrageschock</w:t>
            </w:r>
          </w:p>
          <w:p w:rsidR="0075417B" w:rsidRDefault="0075417B" w:rsidP="0075417B">
            <w:pPr>
              <w:pStyle w:val="Listenabsatz"/>
              <w:numPr>
                <w:ilvl w:val="0"/>
                <w:numId w:val="7"/>
              </w:numPr>
              <w:rPr>
                <w:lang w:val="de-CH"/>
              </w:rPr>
            </w:pPr>
            <w:r>
              <w:rPr>
                <w:lang w:val="de-CH"/>
              </w:rPr>
              <w:t>Unternehmen investieren mehr</w:t>
            </w:r>
          </w:p>
          <w:p w:rsidR="0075417B" w:rsidRDefault="0075417B" w:rsidP="0075417B">
            <w:pPr>
              <w:pStyle w:val="Listenabsatz"/>
              <w:numPr>
                <w:ilvl w:val="0"/>
                <w:numId w:val="7"/>
              </w:numPr>
              <w:rPr>
                <w:lang w:val="de-CH"/>
              </w:rPr>
            </w:pPr>
            <w:r>
              <w:rPr>
                <w:lang w:val="de-CH"/>
              </w:rPr>
              <w:t>Der Staat konsumiert mehr</w:t>
            </w:r>
          </w:p>
          <w:p w:rsidR="00BC1E86" w:rsidRDefault="0075417B" w:rsidP="0075417B">
            <w:pPr>
              <w:pStyle w:val="Listenabsatz"/>
              <w:numPr>
                <w:ilvl w:val="0"/>
                <w:numId w:val="7"/>
              </w:numPr>
              <w:rPr>
                <w:lang w:val="de-CH"/>
              </w:rPr>
            </w:pPr>
            <w:r>
              <w:rPr>
                <w:lang w:val="de-CH"/>
              </w:rPr>
              <w:t>Haushalte konsumieren mehr</w:t>
            </w:r>
          </w:p>
          <w:p w:rsidR="00D1044C" w:rsidRDefault="0075417B" w:rsidP="0075417B">
            <w:pPr>
              <w:pStyle w:val="Listenabsatz"/>
              <w:numPr>
                <w:ilvl w:val="0"/>
                <w:numId w:val="7"/>
              </w:numPr>
              <w:rPr>
                <w:lang w:val="de-CH"/>
              </w:rPr>
            </w:pPr>
            <w:r w:rsidRPr="00BC1E86">
              <w:rPr>
                <w:lang w:val="de-CH"/>
              </w:rPr>
              <w:t>Nettoexporte erhöhen sich</w:t>
            </w:r>
          </w:p>
          <w:p w:rsidR="005C0D21" w:rsidRDefault="005C0D21" w:rsidP="005C0D21">
            <w:pPr>
              <w:ind w:left="360"/>
              <w:rPr>
                <w:lang w:val="de-CH"/>
              </w:rPr>
            </w:pPr>
          </w:p>
          <w:p w:rsidR="005C0D21" w:rsidRPr="002059AB" w:rsidRDefault="005C0D21" w:rsidP="005C0D21">
            <w:pPr>
              <w:rPr>
                <w:b/>
                <w:lang w:val="de-CH"/>
              </w:rPr>
            </w:pPr>
            <w:r>
              <w:rPr>
                <w:lang w:val="de-CH"/>
              </w:rPr>
              <w:t>Negativer Nachfrageschock</w:t>
            </w:r>
            <w:r w:rsidR="002059AB">
              <w:rPr>
                <w:lang w:val="de-CH"/>
              </w:rPr>
              <w:t xml:space="preserve"> </w:t>
            </w:r>
            <w:r w:rsidR="002059AB" w:rsidRPr="002059AB">
              <w:rPr>
                <w:lang w:val="de-CH"/>
              </w:rPr>
              <w:sym w:font="Wingdings" w:char="F0E0"/>
            </w:r>
            <w:r w:rsidR="002059AB">
              <w:rPr>
                <w:lang w:val="de-CH"/>
              </w:rPr>
              <w:t xml:space="preserve"> </w:t>
            </w:r>
            <w:r w:rsidR="00056FD0" w:rsidRPr="00AE7303">
              <w:rPr>
                <w:lang w:val="de-CH"/>
              </w:rPr>
              <w:t>Stagflation</w:t>
            </w:r>
          </w:p>
          <w:p w:rsidR="00860B63" w:rsidRDefault="00860B63" w:rsidP="00860B63">
            <w:pPr>
              <w:pStyle w:val="Listenabsatz"/>
              <w:numPr>
                <w:ilvl w:val="0"/>
                <w:numId w:val="7"/>
              </w:numPr>
              <w:rPr>
                <w:lang w:val="de-CH"/>
              </w:rPr>
            </w:pPr>
            <w:r>
              <w:rPr>
                <w:lang w:val="de-CH"/>
              </w:rPr>
              <w:t>Höhere Löhne (oder Einführung eines Mindestlohnes)</w:t>
            </w:r>
          </w:p>
          <w:p w:rsidR="00860B63" w:rsidRDefault="00860B63" w:rsidP="00860B63">
            <w:pPr>
              <w:pStyle w:val="Listenabsatz"/>
              <w:numPr>
                <w:ilvl w:val="0"/>
                <w:numId w:val="7"/>
              </w:numPr>
              <w:rPr>
                <w:lang w:val="de-CH"/>
              </w:rPr>
            </w:pPr>
            <w:r>
              <w:rPr>
                <w:lang w:val="de-CH"/>
              </w:rPr>
              <w:t>Rohstoffknappheit und somit höhere Produktionskosten</w:t>
            </w:r>
            <w:r w:rsidR="00C67A1E">
              <w:rPr>
                <w:lang w:val="de-CH"/>
              </w:rPr>
              <w:t xml:space="preserve"> (</w:t>
            </w:r>
            <w:proofErr w:type="spellStart"/>
            <w:r w:rsidR="00C67A1E">
              <w:rPr>
                <w:lang w:val="de-CH"/>
              </w:rPr>
              <w:t>z.B</w:t>
            </w:r>
            <w:proofErr w:type="spellEnd"/>
            <w:r w:rsidR="00C67A1E">
              <w:rPr>
                <w:lang w:val="de-CH"/>
              </w:rPr>
              <w:t xml:space="preserve"> Erdöl)</w:t>
            </w:r>
          </w:p>
          <w:p w:rsidR="00860B63" w:rsidRPr="00860B63" w:rsidRDefault="00860B63" w:rsidP="00860B63">
            <w:pPr>
              <w:pStyle w:val="Listenabsatz"/>
              <w:numPr>
                <w:ilvl w:val="0"/>
                <w:numId w:val="7"/>
              </w:numPr>
              <w:rPr>
                <w:lang w:val="de-CH"/>
              </w:rPr>
            </w:pPr>
            <w:r>
              <w:rPr>
                <w:lang w:val="de-CH"/>
              </w:rPr>
              <w:t>Die Zölle im Ausland werden erhöht</w:t>
            </w:r>
          </w:p>
        </w:tc>
      </w:tr>
      <w:tr w:rsidR="00931717" w:rsidTr="005C2340">
        <w:tc>
          <w:tcPr>
            <w:tcW w:w="1696" w:type="dxa"/>
            <w:shd w:val="clear" w:color="auto" w:fill="D9E2F3" w:themeFill="accent1" w:themeFillTint="33"/>
          </w:tcPr>
          <w:p w:rsidR="00D1044C" w:rsidRDefault="008A7C77" w:rsidP="004134F7">
            <w:pPr>
              <w:pStyle w:val="berschrift2"/>
            </w:pPr>
            <w:bookmarkStart w:id="73" w:name="_Toc522093927"/>
            <w:r>
              <w:t>Lohn-Preis-Spirale</w:t>
            </w:r>
            <w:bookmarkEnd w:id="73"/>
          </w:p>
        </w:tc>
        <w:tc>
          <w:tcPr>
            <w:tcW w:w="5640" w:type="dxa"/>
          </w:tcPr>
          <w:p w:rsidR="00E43CC7" w:rsidRPr="0089476B" w:rsidRDefault="00E43CC7" w:rsidP="00E43CC7">
            <w:pPr>
              <w:rPr>
                <w:lang w:val="de-CH"/>
              </w:rPr>
            </w:pPr>
            <w:r w:rsidRPr="0089476B">
              <w:rPr>
                <w:lang w:val="de-CH"/>
              </w:rPr>
              <w:t>Befriedigt die Geldpolitik die erhöhte Nachf</w:t>
            </w:r>
            <w:r>
              <w:rPr>
                <w:lang w:val="de-CH"/>
              </w:rPr>
              <w:t xml:space="preserve">rage nach Geld (ausgelöst durch </w:t>
            </w:r>
            <w:r w:rsidRPr="0089476B">
              <w:rPr>
                <w:lang w:val="de-CH"/>
              </w:rPr>
              <w:t>Erhöhung des allgemeinen Preisniveaus), mit einem erhöhten Geldangebot</w:t>
            </w:r>
            <w:r>
              <w:rPr>
                <w:lang w:val="de-CH"/>
              </w:rPr>
              <w:t xml:space="preserve"> </w:t>
            </w:r>
            <w:r w:rsidRPr="0089476B">
              <w:rPr>
                <w:lang w:val="de-CH"/>
              </w:rPr>
              <w:t>besteht die Gefahr, dass eine Lohn-Preis-Spirale in Gang gesetzt wird.</w:t>
            </w:r>
          </w:p>
          <w:p w:rsidR="00E43CC7" w:rsidRDefault="00E43CC7" w:rsidP="00C02A87">
            <w:pPr>
              <w:rPr>
                <w:lang w:val="de-CH"/>
              </w:rPr>
            </w:pPr>
          </w:p>
          <w:p w:rsidR="00D1044C" w:rsidRDefault="006023DF" w:rsidP="00C02A87">
            <w:pPr>
              <w:rPr>
                <w:lang w:val="de-CH"/>
              </w:rPr>
            </w:pPr>
            <w:r>
              <w:rPr>
                <w:noProof/>
                <w:lang w:val="de-CH"/>
              </w:rPr>
              <w:drawing>
                <wp:inline distT="0" distB="0" distL="0" distR="0">
                  <wp:extent cx="3284220" cy="894152"/>
                  <wp:effectExtent l="0" t="0" r="5080" b="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schirmfoto 2018-07-23 um 12.01.33.png"/>
                          <pic:cNvPicPr/>
                        </pic:nvPicPr>
                        <pic:blipFill>
                          <a:blip r:embed="rId49">
                            <a:extLst>
                              <a:ext uri="{28A0092B-C50C-407E-A947-70E740481C1C}">
                                <a14:useLocalDpi xmlns:a14="http://schemas.microsoft.com/office/drawing/2010/main" val="0"/>
                              </a:ext>
                            </a:extLst>
                          </a:blip>
                          <a:stretch>
                            <a:fillRect/>
                          </a:stretch>
                        </pic:blipFill>
                        <pic:spPr>
                          <a:xfrm>
                            <a:off x="0" y="0"/>
                            <a:ext cx="3334430" cy="907822"/>
                          </a:xfrm>
                          <a:prstGeom prst="rect">
                            <a:avLst/>
                          </a:prstGeom>
                        </pic:spPr>
                      </pic:pic>
                    </a:graphicData>
                  </a:graphic>
                </wp:inline>
              </w:drawing>
            </w:r>
          </w:p>
          <w:p w:rsidR="0089476B" w:rsidRDefault="0089476B" w:rsidP="00E43CC7">
            <w:pPr>
              <w:rPr>
                <w:lang w:val="de-CH"/>
              </w:rPr>
            </w:pPr>
            <w:r w:rsidRPr="0089476B">
              <w:rPr>
                <w:lang w:val="de-CH"/>
              </w:rPr>
              <w:t>* Falls die Haushalte keine Inflationserwartung haben, werden sie nur eine Steigerung der</w:t>
            </w:r>
            <w:r w:rsidR="00E43CC7">
              <w:rPr>
                <w:lang w:val="de-CH"/>
              </w:rPr>
              <w:t xml:space="preserve"> </w:t>
            </w:r>
            <w:r w:rsidRPr="0089476B">
              <w:rPr>
                <w:lang w:val="de-CH"/>
              </w:rPr>
              <w:t>Nominallöhne auf das alte (Real-)Lohnniveau verlangen. Damit entsteht keine Inflation.</w:t>
            </w:r>
          </w:p>
        </w:tc>
      </w:tr>
      <w:tr w:rsidR="00931717" w:rsidTr="005C2340">
        <w:tc>
          <w:tcPr>
            <w:tcW w:w="1696" w:type="dxa"/>
            <w:shd w:val="clear" w:color="auto" w:fill="D9E2F3" w:themeFill="accent1" w:themeFillTint="33"/>
          </w:tcPr>
          <w:p w:rsidR="00D1044C" w:rsidRDefault="00900158" w:rsidP="004134F7">
            <w:pPr>
              <w:pStyle w:val="berschrift2"/>
            </w:pPr>
            <w:bookmarkStart w:id="74" w:name="_Toc522093928"/>
            <w:r>
              <w:t>Quantitätsgleichung</w:t>
            </w:r>
            <w:bookmarkEnd w:id="74"/>
          </w:p>
        </w:tc>
        <w:tc>
          <w:tcPr>
            <w:tcW w:w="5640" w:type="dxa"/>
          </w:tcPr>
          <w:p w:rsidR="00D1044C" w:rsidRPr="002F770F" w:rsidRDefault="002F770F" w:rsidP="00C02A87">
            <w:pPr>
              <w:rPr>
                <w:rFonts w:asciiTheme="majorHAnsi" w:eastAsiaTheme="majorEastAsia" w:hAnsiTheme="majorHAnsi" w:cstheme="majorBidi"/>
                <w:b/>
                <w:lang w:val="de-CH"/>
              </w:rPr>
            </w:pPr>
            <m:oMathPara>
              <m:oMath>
                <m:r>
                  <m:rPr>
                    <m:sty m:val="bi"/>
                  </m:rPr>
                  <w:rPr>
                    <w:rFonts w:ascii="Cambria Math" w:hAnsi="Cambria Math"/>
                    <w:lang w:val="de-CH"/>
                  </w:rPr>
                  <m:t>P*Q= M*</m:t>
                </m:r>
                <m:r>
                  <m:rPr>
                    <m:sty m:val="b"/>
                  </m:rPr>
                  <w:rPr>
                    <w:rFonts w:ascii="Cambria Math" w:hAnsi="Cambria Math"/>
                    <w:lang w:val="de-CH"/>
                  </w:rPr>
                  <m:t>V</m:t>
                </m:r>
              </m:oMath>
            </m:oMathPara>
          </w:p>
          <w:p w:rsidR="00927E00" w:rsidRDefault="00927E00" w:rsidP="00C02A87">
            <w:pPr>
              <w:rPr>
                <w:rFonts w:asciiTheme="majorHAnsi" w:eastAsiaTheme="majorEastAsia" w:hAnsiTheme="majorHAnsi" w:cstheme="majorBidi"/>
                <w:lang w:val="de-CH"/>
              </w:rPr>
            </w:pPr>
            <w:r w:rsidRPr="003C1D16">
              <w:rPr>
                <w:rFonts w:asciiTheme="majorHAnsi" w:eastAsiaTheme="majorEastAsia" w:hAnsiTheme="majorHAnsi" w:cstheme="majorBidi"/>
                <w:i/>
                <w:lang w:val="de-CH"/>
              </w:rPr>
              <w:t>P</w:t>
            </w:r>
            <w:r w:rsidR="003C1D16">
              <w:rPr>
                <w:rFonts w:asciiTheme="majorHAnsi" w:eastAsiaTheme="majorEastAsia" w:hAnsiTheme="majorHAnsi" w:cstheme="majorBidi"/>
                <w:lang w:val="de-CH"/>
              </w:rPr>
              <w:tab/>
            </w:r>
            <w:r>
              <w:rPr>
                <w:rFonts w:asciiTheme="majorHAnsi" w:eastAsiaTheme="majorEastAsia" w:hAnsiTheme="majorHAnsi" w:cstheme="majorBidi"/>
                <w:lang w:val="de-CH"/>
              </w:rPr>
              <w:t>= Preisniveau</w:t>
            </w:r>
          </w:p>
          <w:p w:rsidR="00927E00" w:rsidRDefault="003C1D16" w:rsidP="00C02A87">
            <w:pPr>
              <w:rPr>
                <w:rFonts w:asciiTheme="majorHAnsi" w:eastAsiaTheme="majorEastAsia" w:hAnsiTheme="majorHAnsi" w:cstheme="majorBidi"/>
                <w:lang w:val="de-CH"/>
              </w:rPr>
            </w:pPr>
            <w:r w:rsidRPr="003C1D16">
              <w:rPr>
                <w:rFonts w:asciiTheme="majorHAnsi" w:eastAsiaTheme="majorEastAsia" w:hAnsiTheme="majorHAnsi" w:cstheme="majorBidi"/>
                <w:i/>
                <w:lang w:val="de-CH"/>
              </w:rPr>
              <w:t>Q</w:t>
            </w:r>
            <w:r>
              <w:rPr>
                <w:rFonts w:asciiTheme="majorHAnsi" w:eastAsiaTheme="majorEastAsia" w:hAnsiTheme="majorHAnsi" w:cstheme="majorBidi"/>
                <w:lang w:val="de-CH"/>
              </w:rPr>
              <w:tab/>
            </w:r>
            <w:r w:rsidR="00927E00">
              <w:rPr>
                <w:rFonts w:asciiTheme="majorHAnsi" w:eastAsiaTheme="majorEastAsia" w:hAnsiTheme="majorHAnsi" w:cstheme="majorBidi"/>
                <w:lang w:val="de-CH"/>
              </w:rPr>
              <w:t xml:space="preserve">= </w:t>
            </w:r>
            <w:r w:rsidR="007A7600">
              <w:rPr>
                <w:rFonts w:asciiTheme="majorHAnsi" w:eastAsiaTheme="majorEastAsia" w:hAnsiTheme="majorHAnsi" w:cstheme="majorBidi"/>
                <w:lang w:val="de-CH"/>
              </w:rPr>
              <w:t>reales</w:t>
            </w:r>
            <w:r w:rsidR="00927E00">
              <w:rPr>
                <w:rFonts w:asciiTheme="majorHAnsi" w:eastAsiaTheme="majorEastAsia" w:hAnsiTheme="majorHAnsi" w:cstheme="majorBidi"/>
                <w:lang w:val="de-CH"/>
              </w:rPr>
              <w:t xml:space="preserve"> BIP</w:t>
            </w:r>
          </w:p>
          <w:p w:rsidR="00927E00" w:rsidRDefault="003C1D16" w:rsidP="00C02A87">
            <w:pPr>
              <w:rPr>
                <w:rFonts w:asciiTheme="majorHAnsi" w:eastAsiaTheme="majorEastAsia" w:hAnsiTheme="majorHAnsi" w:cstheme="majorBidi"/>
                <w:lang w:val="de-CH"/>
              </w:rPr>
            </w:pPr>
            <w:r w:rsidRPr="003C1D16">
              <w:rPr>
                <w:rFonts w:asciiTheme="majorHAnsi" w:eastAsiaTheme="majorEastAsia" w:hAnsiTheme="majorHAnsi" w:cstheme="majorBidi"/>
                <w:i/>
                <w:lang w:val="de-CH"/>
              </w:rPr>
              <w:t>P * Q</w:t>
            </w:r>
            <w:r>
              <w:rPr>
                <w:rFonts w:asciiTheme="majorHAnsi" w:eastAsiaTheme="majorEastAsia" w:hAnsiTheme="majorHAnsi" w:cstheme="majorBidi"/>
                <w:lang w:val="de-CH"/>
              </w:rPr>
              <w:tab/>
            </w:r>
            <w:r w:rsidR="00927E00">
              <w:rPr>
                <w:rFonts w:asciiTheme="majorHAnsi" w:eastAsiaTheme="majorEastAsia" w:hAnsiTheme="majorHAnsi" w:cstheme="majorBidi"/>
                <w:lang w:val="de-CH"/>
              </w:rPr>
              <w:t>= nominales BIP</w:t>
            </w:r>
          </w:p>
          <w:p w:rsidR="007A7600" w:rsidRDefault="007A7600" w:rsidP="00C02A87">
            <w:pPr>
              <w:rPr>
                <w:rFonts w:asciiTheme="majorHAnsi" w:eastAsiaTheme="majorEastAsia" w:hAnsiTheme="majorHAnsi" w:cstheme="majorBidi"/>
                <w:lang w:val="de-CH"/>
              </w:rPr>
            </w:pPr>
            <w:r w:rsidRPr="003C1D16">
              <w:rPr>
                <w:rFonts w:asciiTheme="majorHAnsi" w:eastAsiaTheme="majorEastAsia" w:hAnsiTheme="majorHAnsi" w:cstheme="majorBidi"/>
                <w:i/>
                <w:lang w:val="de-CH"/>
              </w:rPr>
              <w:t>M</w:t>
            </w:r>
            <w:r w:rsidR="003C1D16">
              <w:rPr>
                <w:rFonts w:asciiTheme="majorHAnsi" w:eastAsiaTheme="majorEastAsia" w:hAnsiTheme="majorHAnsi" w:cstheme="majorBidi"/>
                <w:lang w:val="de-CH"/>
              </w:rPr>
              <w:tab/>
            </w:r>
            <w:r>
              <w:rPr>
                <w:rFonts w:asciiTheme="majorHAnsi" w:eastAsiaTheme="majorEastAsia" w:hAnsiTheme="majorHAnsi" w:cstheme="majorBidi"/>
                <w:lang w:val="de-CH"/>
              </w:rPr>
              <w:t>= Geldmenge</w:t>
            </w:r>
          </w:p>
          <w:p w:rsidR="007A7600" w:rsidRDefault="003C1D16" w:rsidP="00C02A87">
            <w:pPr>
              <w:rPr>
                <w:rFonts w:asciiTheme="majorHAnsi" w:eastAsiaTheme="majorEastAsia" w:hAnsiTheme="majorHAnsi" w:cstheme="majorBidi"/>
                <w:lang w:val="de-CH"/>
              </w:rPr>
            </w:pPr>
            <w:r>
              <w:rPr>
                <w:rFonts w:asciiTheme="majorHAnsi" w:eastAsiaTheme="majorEastAsia" w:hAnsiTheme="majorHAnsi" w:cstheme="majorBidi"/>
                <w:lang w:val="de-CH"/>
              </w:rPr>
              <w:t>V</w:t>
            </w:r>
            <w:r>
              <w:rPr>
                <w:rFonts w:asciiTheme="majorHAnsi" w:eastAsiaTheme="majorEastAsia" w:hAnsiTheme="majorHAnsi" w:cstheme="majorBidi"/>
                <w:lang w:val="de-CH"/>
              </w:rPr>
              <w:tab/>
            </w:r>
            <w:r w:rsidR="007A7600">
              <w:rPr>
                <w:rFonts w:asciiTheme="majorHAnsi" w:eastAsiaTheme="majorEastAsia" w:hAnsiTheme="majorHAnsi" w:cstheme="majorBidi"/>
                <w:lang w:val="de-CH"/>
              </w:rPr>
              <w:t xml:space="preserve">= Geldumlaufgeschwindigkeit (kann nicht </w:t>
            </w:r>
            <w:proofErr w:type="gramStart"/>
            <w:r w:rsidR="007A7600">
              <w:rPr>
                <w:rFonts w:asciiTheme="majorHAnsi" w:eastAsiaTheme="majorEastAsia" w:hAnsiTheme="majorHAnsi" w:cstheme="majorBidi"/>
                <w:lang w:val="de-CH"/>
              </w:rPr>
              <w:t>gemessen</w:t>
            </w:r>
            <w:proofErr w:type="gramEnd"/>
            <w:r w:rsidR="007A7600">
              <w:rPr>
                <w:rFonts w:asciiTheme="majorHAnsi" w:eastAsiaTheme="majorEastAsia" w:hAnsiTheme="majorHAnsi" w:cstheme="majorBidi"/>
                <w:lang w:val="de-CH"/>
              </w:rPr>
              <w:t xml:space="preserve"> sondern nur berechnet werden</w:t>
            </w:r>
            <w:r w:rsidR="003E05E4">
              <w:rPr>
                <w:rFonts w:asciiTheme="majorHAnsi" w:eastAsiaTheme="majorEastAsia" w:hAnsiTheme="majorHAnsi" w:cstheme="majorBidi"/>
                <w:lang w:val="de-CH"/>
              </w:rPr>
              <w:t xml:space="preserve"> </w:t>
            </w:r>
            <w:r w:rsidR="003E05E4" w:rsidRPr="003E05E4">
              <w:rPr>
                <w:rFonts w:asciiTheme="majorHAnsi" w:eastAsiaTheme="majorEastAsia" w:hAnsiTheme="majorHAnsi" w:cstheme="majorBidi"/>
                <w:lang w:val="de-CH"/>
              </w:rPr>
              <w:sym w:font="Wingdings" w:char="F0E0"/>
            </w:r>
            <w:r w:rsidR="00FF4E70">
              <w:rPr>
                <w:rFonts w:asciiTheme="majorHAnsi" w:eastAsiaTheme="majorEastAsia" w:hAnsiTheme="majorHAnsi" w:cstheme="majorBidi"/>
                <w:lang w:val="de-CH"/>
              </w:rPr>
              <w:t xml:space="preserve"> in der T</w:t>
            </w:r>
            <w:r w:rsidR="003E05E4">
              <w:rPr>
                <w:rFonts w:asciiTheme="majorHAnsi" w:eastAsiaTheme="majorEastAsia" w:hAnsiTheme="majorHAnsi" w:cstheme="majorBidi"/>
                <w:lang w:val="de-CH"/>
              </w:rPr>
              <w:t>heorie konstant, in der Praxis natürlich nicht</w:t>
            </w:r>
            <w:r w:rsidR="00CA4942">
              <w:rPr>
                <w:rFonts w:asciiTheme="majorHAnsi" w:eastAsiaTheme="majorEastAsia" w:hAnsiTheme="majorHAnsi" w:cstheme="majorBidi"/>
                <w:lang w:val="de-CH"/>
              </w:rPr>
              <w:t>)</w:t>
            </w:r>
          </w:p>
          <w:p w:rsidR="0004763F" w:rsidRDefault="0004763F" w:rsidP="00C02A87">
            <w:pPr>
              <w:rPr>
                <w:rFonts w:asciiTheme="majorHAnsi" w:eastAsiaTheme="majorEastAsia" w:hAnsiTheme="majorHAnsi" w:cstheme="majorBidi"/>
                <w:lang w:val="de-CH"/>
              </w:rPr>
            </w:pPr>
          </w:p>
          <w:p w:rsidR="0004763F" w:rsidRPr="00A8693C" w:rsidRDefault="0004763F" w:rsidP="00C02A87">
            <w:pPr>
              <w:rPr>
                <w:rFonts w:asciiTheme="majorHAnsi" w:eastAsiaTheme="majorEastAsia" w:hAnsiTheme="majorHAnsi" w:cstheme="majorBidi"/>
                <w:lang w:val="de-CH"/>
              </w:rPr>
            </w:pPr>
            <w:r>
              <w:rPr>
                <w:rFonts w:asciiTheme="majorHAnsi" w:eastAsiaTheme="majorEastAsia" w:hAnsiTheme="majorHAnsi" w:cstheme="majorBidi"/>
                <w:lang w:val="de-CH"/>
              </w:rPr>
              <w:t xml:space="preserve">In der langen Frist kann aus rein logischen Gründen eine Geldmengenerhöhung kaum einen Effekt auf eine reale Grösse wie das BIP haben. Dies bedeutet, dass die Erhöhung der Geldmenge M langfristig zu einer proportionalen Erhöhung des Preisniveaus P führt. Kurzfristig wirkt aber die Geldmengenerhöhung nicht nur auf das </w:t>
            </w:r>
            <w:proofErr w:type="gramStart"/>
            <w:r>
              <w:rPr>
                <w:rFonts w:asciiTheme="majorHAnsi" w:eastAsiaTheme="majorEastAsia" w:hAnsiTheme="majorHAnsi" w:cstheme="majorBidi"/>
                <w:lang w:val="de-CH"/>
              </w:rPr>
              <w:t>Preisniveau ,</w:t>
            </w:r>
            <w:proofErr w:type="gramEnd"/>
            <w:r>
              <w:rPr>
                <w:rFonts w:asciiTheme="majorHAnsi" w:eastAsiaTheme="majorEastAsia" w:hAnsiTheme="majorHAnsi" w:cstheme="majorBidi"/>
                <w:lang w:val="de-CH"/>
              </w:rPr>
              <w:t xml:space="preserve"> sondern stimuliert die gesamtwirtschaftliche Nachfragen. Daher kommt es zu einer Kombination </w:t>
            </w:r>
            <w:proofErr w:type="gramStart"/>
            <w:r>
              <w:rPr>
                <w:rFonts w:asciiTheme="majorHAnsi" w:eastAsiaTheme="majorEastAsia" w:hAnsiTheme="majorHAnsi" w:cstheme="majorBidi"/>
                <w:lang w:val="de-CH"/>
              </w:rPr>
              <w:t>aus steigendem</w:t>
            </w:r>
            <w:proofErr w:type="gramEnd"/>
            <w:r>
              <w:rPr>
                <w:rFonts w:asciiTheme="majorHAnsi" w:eastAsiaTheme="majorEastAsia" w:hAnsiTheme="majorHAnsi" w:cstheme="majorBidi"/>
                <w:lang w:val="de-CH"/>
              </w:rPr>
              <w:t xml:space="preserve"> Preisniveaus P und </w:t>
            </w:r>
            <w:proofErr w:type="spellStart"/>
            <w:r>
              <w:rPr>
                <w:rFonts w:asciiTheme="majorHAnsi" w:eastAsiaTheme="majorEastAsia" w:hAnsiTheme="majorHAnsi" w:cstheme="majorBidi"/>
                <w:lang w:val="de-CH"/>
              </w:rPr>
              <w:t>steindem</w:t>
            </w:r>
            <w:proofErr w:type="spellEnd"/>
            <w:r>
              <w:rPr>
                <w:rFonts w:asciiTheme="majorHAnsi" w:eastAsiaTheme="majorEastAsia" w:hAnsiTheme="majorHAnsi" w:cstheme="majorBidi"/>
                <w:lang w:val="de-CH"/>
              </w:rPr>
              <w:t xml:space="preserve"> realen BIP Q. Grundsätzlich gibt es noch einen dritten Fall, bei dem die </w:t>
            </w:r>
            <w:proofErr w:type="spellStart"/>
            <w:r>
              <w:rPr>
                <w:rFonts w:asciiTheme="majorHAnsi" w:eastAsiaTheme="majorEastAsia" w:hAnsiTheme="majorHAnsi" w:cstheme="majorBidi"/>
                <w:lang w:val="de-CH"/>
              </w:rPr>
              <w:t>Annhame</w:t>
            </w:r>
            <w:proofErr w:type="spellEnd"/>
            <w:r>
              <w:rPr>
                <w:rFonts w:asciiTheme="majorHAnsi" w:eastAsiaTheme="majorEastAsia" w:hAnsiTheme="majorHAnsi" w:cstheme="majorBidi"/>
                <w:lang w:val="de-CH"/>
              </w:rPr>
              <w:t xml:space="preserve"> einer konstanten Umlaufgeschwindigkeit entfällt. Eine Erhöhung der Geldmenge könnte P und Q unverändert lassen, dafür aber zu einem Rückgang der </w:t>
            </w:r>
            <w:proofErr w:type="spellStart"/>
            <w:r>
              <w:rPr>
                <w:rFonts w:asciiTheme="majorHAnsi" w:eastAsiaTheme="majorEastAsia" w:hAnsiTheme="majorHAnsi" w:cstheme="majorBidi"/>
                <w:lang w:val="de-CH"/>
              </w:rPr>
              <w:t>Umlaufgeschwindigket</w:t>
            </w:r>
            <w:proofErr w:type="spellEnd"/>
            <w:r>
              <w:rPr>
                <w:rFonts w:asciiTheme="majorHAnsi" w:eastAsiaTheme="majorEastAsia" w:hAnsiTheme="majorHAnsi" w:cstheme="majorBidi"/>
                <w:lang w:val="de-CH"/>
              </w:rPr>
              <w:t xml:space="preserve"> V führen.</w:t>
            </w:r>
          </w:p>
        </w:tc>
      </w:tr>
      <w:tr w:rsidR="00931717" w:rsidTr="007D0FCF">
        <w:tc>
          <w:tcPr>
            <w:tcW w:w="1696" w:type="dxa"/>
          </w:tcPr>
          <w:p w:rsidR="00D1044C" w:rsidRDefault="00CE077E" w:rsidP="004134F7">
            <w:pPr>
              <w:pStyle w:val="berschrift2"/>
            </w:pPr>
            <w:bookmarkStart w:id="75" w:name="_Toc522093929"/>
            <w:r w:rsidRPr="00CE077E">
              <w:lastRenderedPageBreak/>
              <w:t>Geldmarkt als mikroökonomisches Modell</w:t>
            </w:r>
            <w:r w:rsidR="00FD14E9">
              <w:t xml:space="preserve"> </w:t>
            </w:r>
            <w:r w:rsidR="00C447D4">
              <w:br/>
            </w:r>
            <w:r w:rsidR="00FD14E9">
              <w:t>(expansive Geldpolitik)</w:t>
            </w:r>
            <w:bookmarkEnd w:id="75"/>
          </w:p>
        </w:tc>
        <w:tc>
          <w:tcPr>
            <w:tcW w:w="5640" w:type="dxa"/>
          </w:tcPr>
          <w:p w:rsidR="00D1044C" w:rsidRDefault="00347CB0" w:rsidP="00C02A87">
            <w:pPr>
              <w:rPr>
                <w:lang w:val="de-CH"/>
              </w:rPr>
            </w:pPr>
            <w:r>
              <w:rPr>
                <w:noProof/>
                <w:lang w:val="de-CH"/>
              </w:rPr>
              <w:drawing>
                <wp:inline distT="0" distB="0" distL="0" distR="0">
                  <wp:extent cx="3140710" cy="1588739"/>
                  <wp:effectExtent l="0" t="0" r="0" b="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schirmfoto 2018-07-23 um 12.46.51.png"/>
                          <pic:cNvPicPr/>
                        </pic:nvPicPr>
                        <pic:blipFill>
                          <a:blip r:embed="rId50">
                            <a:extLst>
                              <a:ext uri="{28A0092B-C50C-407E-A947-70E740481C1C}">
                                <a14:useLocalDpi xmlns:a14="http://schemas.microsoft.com/office/drawing/2010/main" val="0"/>
                              </a:ext>
                            </a:extLst>
                          </a:blip>
                          <a:stretch>
                            <a:fillRect/>
                          </a:stretch>
                        </pic:blipFill>
                        <pic:spPr>
                          <a:xfrm>
                            <a:off x="0" y="0"/>
                            <a:ext cx="3147430" cy="1592138"/>
                          </a:xfrm>
                          <a:prstGeom prst="rect">
                            <a:avLst/>
                          </a:prstGeom>
                        </pic:spPr>
                      </pic:pic>
                    </a:graphicData>
                  </a:graphic>
                </wp:inline>
              </w:drawing>
            </w:r>
          </w:p>
          <w:p w:rsidR="00FC64C8" w:rsidRDefault="00FC64C8" w:rsidP="00FC64C8">
            <w:pPr>
              <w:rPr>
                <w:lang w:val="de-CH"/>
              </w:rPr>
            </w:pPr>
          </w:p>
          <w:p w:rsidR="00FC64C8" w:rsidRDefault="00FC64C8" w:rsidP="00FC64C8">
            <w:pPr>
              <w:rPr>
                <w:sz w:val="24"/>
              </w:rPr>
            </w:pPr>
            <w:r>
              <w:t xml:space="preserve">Das makroökonomische Modell zeigt, dass langfristig (siehe </w:t>
            </w:r>
            <w:proofErr w:type="gramStart"/>
            <w:r>
              <w:t>AA</w:t>
            </w:r>
            <w:r w:rsidRPr="009F71EC">
              <w:rPr>
                <w:vertAlign w:val="subscript"/>
              </w:rPr>
              <w:t>L</w:t>
            </w:r>
            <w:r>
              <w:t xml:space="preserve"> )</w:t>
            </w:r>
            <w:proofErr w:type="gramEnd"/>
            <w:r>
              <w:t xml:space="preserve"> die Erhöhung der Geldmenge keinen Einfluss auf das reale BIP hat. </w:t>
            </w:r>
            <w:proofErr w:type="spellStart"/>
            <w:r>
              <w:t>Gemäss</w:t>
            </w:r>
            <w:proofErr w:type="spellEnd"/>
            <w:r>
              <w:t xml:space="preserve"> der Quantitätsgleichung führt dies nur zu einer proportionalen Erhöhung des Preisniveaus.</w:t>
            </w:r>
          </w:p>
          <w:p w:rsidR="00FC64C8" w:rsidRDefault="009F71EC" w:rsidP="00C02A87">
            <w:pPr>
              <w:rPr>
                <w:lang w:val="de-CH"/>
              </w:rPr>
            </w:pPr>
            <w:r>
              <w:rPr>
                <w:noProof/>
                <w:lang w:val="de-CH"/>
              </w:rPr>
              <w:drawing>
                <wp:inline distT="0" distB="0" distL="0" distR="0">
                  <wp:extent cx="3040185" cy="1309440"/>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schirmfoto 2018-07-23 um 12.49.28.png"/>
                          <pic:cNvPicPr/>
                        </pic:nvPicPr>
                        <pic:blipFill>
                          <a:blip r:embed="rId51">
                            <a:extLst>
                              <a:ext uri="{28A0092B-C50C-407E-A947-70E740481C1C}">
                                <a14:useLocalDpi xmlns:a14="http://schemas.microsoft.com/office/drawing/2010/main" val="0"/>
                              </a:ext>
                            </a:extLst>
                          </a:blip>
                          <a:stretch>
                            <a:fillRect/>
                          </a:stretch>
                        </pic:blipFill>
                        <pic:spPr>
                          <a:xfrm>
                            <a:off x="0" y="0"/>
                            <a:ext cx="3047861" cy="1312746"/>
                          </a:xfrm>
                          <a:prstGeom prst="rect">
                            <a:avLst/>
                          </a:prstGeom>
                        </pic:spPr>
                      </pic:pic>
                    </a:graphicData>
                  </a:graphic>
                </wp:inline>
              </w:drawing>
            </w:r>
          </w:p>
        </w:tc>
      </w:tr>
      <w:tr w:rsidR="00931717" w:rsidTr="007D0FCF">
        <w:tc>
          <w:tcPr>
            <w:tcW w:w="1696" w:type="dxa"/>
          </w:tcPr>
          <w:p w:rsidR="00D1044C" w:rsidRDefault="00B348E5" w:rsidP="004134F7">
            <w:pPr>
              <w:pStyle w:val="berschrift2"/>
            </w:pPr>
            <w:bookmarkStart w:id="76" w:name="_Toc522093930"/>
            <w:r>
              <w:t>Erh</w:t>
            </w:r>
            <w:r w:rsidR="009E2692">
              <w:t>öhung der Geldmenge (kurzfristig, nicht ausgelastet</w:t>
            </w:r>
            <w:r>
              <w:t>)</w:t>
            </w:r>
            <w:bookmarkEnd w:id="76"/>
          </w:p>
        </w:tc>
        <w:tc>
          <w:tcPr>
            <w:tcW w:w="5640" w:type="dxa"/>
          </w:tcPr>
          <w:p w:rsidR="00891803" w:rsidRDefault="000C2F58" w:rsidP="00C02A87">
            <w:r>
              <w:t>Guter Verlauf: BIP steigt</w:t>
            </w:r>
            <w:r w:rsidR="00891803">
              <w:t xml:space="preserve"> und Preisniveau steigt nur wenig</w:t>
            </w:r>
          </w:p>
          <w:p w:rsidR="00D1044C" w:rsidRDefault="00E53E6A" w:rsidP="00C02A87">
            <w:r>
              <w:rPr>
                <w:noProof/>
              </w:rPr>
              <w:drawing>
                <wp:inline distT="0" distB="0" distL="0" distR="0">
                  <wp:extent cx="3039745" cy="1858358"/>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Bildschirmfoto 2018-07-23 um 12.50.22.png"/>
                          <pic:cNvPicPr/>
                        </pic:nvPicPr>
                        <pic:blipFill>
                          <a:blip r:embed="rId52">
                            <a:extLst>
                              <a:ext uri="{28A0092B-C50C-407E-A947-70E740481C1C}">
                                <a14:useLocalDpi xmlns:a14="http://schemas.microsoft.com/office/drawing/2010/main" val="0"/>
                              </a:ext>
                            </a:extLst>
                          </a:blip>
                          <a:stretch>
                            <a:fillRect/>
                          </a:stretch>
                        </pic:blipFill>
                        <pic:spPr>
                          <a:xfrm>
                            <a:off x="0" y="0"/>
                            <a:ext cx="3052468" cy="1866136"/>
                          </a:xfrm>
                          <a:prstGeom prst="rect">
                            <a:avLst/>
                          </a:prstGeom>
                        </pic:spPr>
                      </pic:pic>
                    </a:graphicData>
                  </a:graphic>
                </wp:inline>
              </w:drawing>
            </w:r>
          </w:p>
          <w:p w:rsidR="003F59EF" w:rsidRDefault="003F59EF" w:rsidP="00C02A87"/>
          <w:p w:rsidR="003F59EF" w:rsidRDefault="003F59EF" w:rsidP="00C02A87"/>
          <w:p w:rsidR="003F59EF" w:rsidRDefault="003F59EF" w:rsidP="00C02A87"/>
          <w:p w:rsidR="003F59EF" w:rsidRDefault="003F59EF" w:rsidP="00C02A87"/>
          <w:p w:rsidR="003F59EF" w:rsidRDefault="003F59EF" w:rsidP="00C02A87"/>
          <w:p w:rsidR="003F59EF" w:rsidRDefault="003F59EF" w:rsidP="00C02A87"/>
          <w:p w:rsidR="003F59EF" w:rsidRDefault="003F59EF" w:rsidP="00C02A87"/>
          <w:p w:rsidR="003F59EF" w:rsidRDefault="003F59EF" w:rsidP="00C02A87"/>
          <w:p w:rsidR="003F59EF" w:rsidRPr="00E53E6A" w:rsidRDefault="003F59EF" w:rsidP="00C02A87"/>
        </w:tc>
      </w:tr>
      <w:tr w:rsidR="00931717" w:rsidTr="007D0FCF">
        <w:tc>
          <w:tcPr>
            <w:tcW w:w="1696" w:type="dxa"/>
          </w:tcPr>
          <w:p w:rsidR="00D1044C" w:rsidRDefault="009E2692" w:rsidP="004134F7">
            <w:pPr>
              <w:pStyle w:val="berschrift2"/>
            </w:pPr>
            <w:bookmarkStart w:id="77" w:name="_Toc522093931"/>
            <w:r>
              <w:t>Erhöhung der Geldmenge (kurzfristig, voll ausgelastet)</w:t>
            </w:r>
            <w:bookmarkEnd w:id="77"/>
          </w:p>
        </w:tc>
        <w:tc>
          <w:tcPr>
            <w:tcW w:w="5640" w:type="dxa"/>
          </w:tcPr>
          <w:p w:rsidR="006A63B9" w:rsidRDefault="006A63B9" w:rsidP="00C02A87">
            <w:pPr>
              <w:rPr>
                <w:lang w:val="de-CH"/>
              </w:rPr>
            </w:pPr>
            <w:r>
              <w:rPr>
                <w:lang w:val="de-CH"/>
              </w:rPr>
              <w:t xml:space="preserve">Schlechter Verlauf: Preisniveau steigt und BIP nur wenig </w:t>
            </w:r>
          </w:p>
          <w:p w:rsidR="00D1044C" w:rsidRDefault="00E53E6A" w:rsidP="00C02A87">
            <w:pPr>
              <w:rPr>
                <w:lang w:val="de-CH"/>
              </w:rPr>
            </w:pPr>
            <w:r>
              <w:rPr>
                <w:noProof/>
                <w:lang w:val="de-CH"/>
              </w:rPr>
              <w:drawing>
                <wp:inline distT="0" distB="0" distL="0" distR="0">
                  <wp:extent cx="3039745" cy="1812426"/>
                  <wp:effectExtent l="0" t="0" r="0" b="3810"/>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Bildschirmfoto 2018-07-23 um 12.51.35.png"/>
                          <pic:cNvPicPr/>
                        </pic:nvPicPr>
                        <pic:blipFill>
                          <a:blip r:embed="rId53">
                            <a:extLst>
                              <a:ext uri="{28A0092B-C50C-407E-A947-70E740481C1C}">
                                <a14:useLocalDpi xmlns:a14="http://schemas.microsoft.com/office/drawing/2010/main" val="0"/>
                              </a:ext>
                            </a:extLst>
                          </a:blip>
                          <a:stretch>
                            <a:fillRect/>
                          </a:stretch>
                        </pic:blipFill>
                        <pic:spPr>
                          <a:xfrm>
                            <a:off x="0" y="0"/>
                            <a:ext cx="3053044" cy="1820356"/>
                          </a:xfrm>
                          <a:prstGeom prst="rect">
                            <a:avLst/>
                          </a:prstGeom>
                        </pic:spPr>
                      </pic:pic>
                    </a:graphicData>
                  </a:graphic>
                </wp:inline>
              </w:drawing>
            </w:r>
          </w:p>
        </w:tc>
      </w:tr>
      <w:tr w:rsidR="00931717" w:rsidTr="007D0FCF">
        <w:tc>
          <w:tcPr>
            <w:tcW w:w="1696" w:type="dxa"/>
          </w:tcPr>
          <w:p w:rsidR="00D1044C" w:rsidRDefault="001627E4" w:rsidP="004134F7">
            <w:pPr>
              <w:pStyle w:val="berschrift2"/>
            </w:pPr>
            <w:bookmarkStart w:id="78" w:name="_Toc522093932"/>
            <w:r>
              <w:t>Liquiditätsfalle</w:t>
            </w:r>
            <w:bookmarkEnd w:id="78"/>
          </w:p>
        </w:tc>
        <w:tc>
          <w:tcPr>
            <w:tcW w:w="5640" w:type="dxa"/>
          </w:tcPr>
          <w:p w:rsidR="002739E6" w:rsidRDefault="002739E6" w:rsidP="0000642A">
            <w:pPr>
              <w:rPr>
                <w:lang w:val="de-CH"/>
              </w:rPr>
            </w:pPr>
            <w:r>
              <w:rPr>
                <w:lang w:val="de-CH"/>
              </w:rPr>
              <w:t xml:space="preserve">Von einer Liquiditätsfalle wird gesprochen, wenn sich </w:t>
            </w:r>
            <w:r w:rsidR="000D6BCD">
              <w:rPr>
                <w:lang w:val="de-CH"/>
              </w:rPr>
              <w:t>eine</w:t>
            </w:r>
            <w:r>
              <w:rPr>
                <w:lang w:val="de-CH"/>
              </w:rPr>
              <w:t xml:space="preserve"> Volkswirtschaft in einer Rezession befindet, die Nominalzinsen bei </w:t>
            </w:r>
            <w:proofErr w:type="spellStart"/>
            <w:r>
              <w:rPr>
                <w:lang w:val="de-CH"/>
              </w:rPr>
              <w:t>Null</w:t>
            </w:r>
            <w:proofErr w:type="spellEnd"/>
            <w:r>
              <w:rPr>
                <w:lang w:val="de-CH"/>
              </w:rPr>
              <w:t xml:space="preserve"> liegen und übliche geldpolitische Massnahmen keine Wirkung zeigen. Dann kann eine aktive Konjunkturpolitik vor allem noch bei der Fiskalpolitik ansetzen.</w:t>
            </w:r>
          </w:p>
          <w:p w:rsidR="002739E6" w:rsidRDefault="002739E6" w:rsidP="0000642A">
            <w:pPr>
              <w:rPr>
                <w:lang w:val="de-CH"/>
              </w:rPr>
            </w:pPr>
          </w:p>
          <w:p w:rsidR="00240321" w:rsidRDefault="00240321" w:rsidP="0000642A">
            <w:pPr>
              <w:rPr>
                <w:lang w:val="de-CH"/>
              </w:rPr>
            </w:pPr>
            <w:r>
              <w:rPr>
                <w:lang w:val="de-CH"/>
              </w:rPr>
              <w:t xml:space="preserve">Liquiditätsfalle = Geldmenge (M) erhöhen und </w:t>
            </w:r>
            <w:r w:rsidR="0018546C">
              <w:rPr>
                <w:lang w:val="de-CH"/>
              </w:rPr>
              <w:t>Geldumlaufgeschwindigkeit</w:t>
            </w:r>
            <w:r>
              <w:rPr>
                <w:lang w:val="de-CH"/>
              </w:rPr>
              <w:t xml:space="preserve"> (V)</w:t>
            </w:r>
            <w:r w:rsidR="0018546C">
              <w:rPr>
                <w:lang w:val="de-CH"/>
              </w:rPr>
              <w:t xml:space="preserve"> bricht zusammen</w:t>
            </w:r>
          </w:p>
          <w:p w:rsidR="0018546C" w:rsidRDefault="0018546C" w:rsidP="0000642A">
            <w:pPr>
              <w:rPr>
                <w:lang w:val="de-CH"/>
              </w:rPr>
            </w:pPr>
          </w:p>
          <w:p w:rsidR="00C464DF" w:rsidRDefault="0000642A" w:rsidP="0000642A">
            <w:pPr>
              <w:rPr>
                <w:lang w:val="de-CH"/>
              </w:rPr>
            </w:pPr>
            <w:r w:rsidRPr="0000642A">
              <w:rPr>
                <w:lang w:val="de-CH"/>
              </w:rPr>
              <w:t>Geld wird aus Gründen einer düsteren Zuku</w:t>
            </w:r>
            <w:r w:rsidR="00EA0E53">
              <w:rPr>
                <w:lang w:val="de-CH"/>
              </w:rPr>
              <w:t xml:space="preserve">nftseinschätzung gehortet statt </w:t>
            </w:r>
            <w:r w:rsidR="009B2FE7">
              <w:rPr>
                <w:lang w:val="de-CH"/>
              </w:rPr>
              <w:t xml:space="preserve">ausgegeben </w:t>
            </w:r>
            <w:r w:rsidRPr="0000642A">
              <w:rPr>
                <w:lang w:val="de-CH"/>
              </w:rPr>
              <w:t>(Liquiditätsfalle). Eine expans</w:t>
            </w:r>
            <w:r w:rsidR="00086F53">
              <w:rPr>
                <w:lang w:val="de-CH"/>
              </w:rPr>
              <w:t xml:space="preserve">ive Geldpolitik hat damit keine </w:t>
            </w:r>
            <w:r w:rsidRPr="0000642A">
              <w:rPr>
                <w:lang w:val="de-CH"/>
              </w:rPr>
              <w:t>Auswirkung mehr auf das reale BIP</w:t>
            </w:r>
            <w:r w:rsidR="00B7324D">
              <w:rPr>
                <w:lang w:val="de-CH"/>
              </w:rPr>
              <w:t xml:space="preserve"> </w:t>
            </w:r>
            <w:r w:rsidRPr="0000642A">
              <w:rPr>
                <w:lang w:val="de-CH"/>
              </w:rPr>
              <w:t xml:space="preserve">(siehe Weltwirtschaftskrise von 1929). Keynes empfahl in dieser Situation den </w:t>
            </w:r>
            <w:r w:rsidRPr="002739E6">
              <w:rPr>
                <w:u w:val="single"/>
                <w:lang w:val="de-CH"/>
              </w:rPr>
              <w:t>Einsatz der</w:t>
            </w:r>
            <w:r w:rsidR="00761355" w:rsidRPr="002739E6">
              <w:rPr>
                <w:u w:val="single"/>
                <w:lang w:val="de-CH"/>
              </w:rPr>
              <w:t xml:space="preserve"> </w:t>
            </w:r>
            <w:r w:rsidRPr="002739E6">
              <w:rPr>
                <w:u w:val="single"/>
                <w:lang w:val="de-CH"/>
              </w:rPr>
              <w:t>Fiskalpolitik durch den Staat</w:t>
            </w:r>
            <w:r w:rsidR="00240321">
              <w:rPr>
                <w:lang w:val="de-CH"/>
              </w:rPr>
              <w:t xml:space="preserve"> </w:t>
            </w:r>
          </w:p>
        </w:tc>
      </w:tr>
      <w:tr w:rsidR="00931717" w:rsidTr="007D0FCF">
        <w:tc>
          <w:tcPr>
            <w:tcW w:w="1696" w:type="dxa"/>
          </w:tcPr>
          <w:p w:rsidR="00D1044C" w:rsidRDefault="003839D7" w:rsidP="004134F7">
            <w:pPr>
              <w:pStyle w:val="berschrift2"/>
            </w:pPr>
            <w:bookmarkStart w:id="79" w:name="_Toc522093933"/>
            <w:r>
              <w:t>Kosten Inflation</w:t>
            </w:r>
            <w:bookmarkEnd w:id="79"/>
          </w:p>
        </w:tc>
        <w:tc>
          <w:tcPr>
            <w:tcW w:w="5640" w:type="dxa"/>
          </w:tcPr>
          <w:p w:rsidR="003839D7" w:rsidRDefault="003839D7" w:rsidP="003839D7">
            <w:pPr>
              <w:pStyle w:val="Listenabsatz"/>
              <w:numPr>
                <w:ilvl w:val="0"/>
                <w:numId w:val="12"/>
              </w:numPr>
            </w:pPr>
            <w:r>
              <w:t>Transaktionskosten</w:t>
            </w:r>
          </w:p>
          <w:p w:rsidR="003839D7" w:rsidRDefault="003839D7" w:rsidP="003839D7">
            <w:pPr>
              <w:pStyle w:val="Listenabsatz"/>
              <w:numPr>
                <w:ilvl w:val="1"/>
                <w:numId w:val="12"/>
              </w:numPr>
            </w:pPr>
            <w:r>
              <w:t>Viele kleinere Bankabhebungen</w:t>
            </w:r>
          </w:p>
          <w:p w:rsidR="003839D7" w:rsidRDefault="003839D7" w:rsidP="003839D7">
            <w:pPr>
              <w:pStyle w:val="Listenabsatz"/>
              <w:numPr>
                <w:ilvl w:val="0"/>
                <w:numId w:val="12"/>
              </w:numPr>
            </w:pPr>
            <w:r>
              <w:t>Kosten der Unsicherheit</w:t>
            </w:r>
          </w:p>
          <w:p w:rsidR="003839D7" w:rsidRDefault="003839D7" w:rsidP="003839D7">
            <w:pPr>
              <w:pStyle w:val="Listenabsatz"/>
              <w:numPr>
                <w:ilvl w:val="1"/>
                <w:numId w:val="12"/>
              </w:numPr>
            </w:pPr>
            <w:r>
              <w:t>Zu hohe Nominalzinsen auf Kredite</w:t>
            </w:r>
          </w:p>
          <w:p w:rsidR="003839D7" w:rsidRDefault="003839D7" w:rsidP="003839D7">
            <w:pPr>
              <w:pStyle w:val="Listenabsatz"/>
              <w:numPr>
                <w:ilvl w:val="0"/>
                <w:numId w:val="12"/>
              </w:numPr>
            </w:pPr>
            <w:r>
              <w:t>Kosten aufgrund der Verzerrung der relativen Preise</w:t>
            </w:r>
          </w:p>
          <w:p w:rsidR="003839D7" w:rsidRDefault="003839D7" w:rsidP="003839D7">
            <w:pPr>
              <w:pStyle w:val="Listenabsatz"/>
              <w:numPr>
                <w:ilvl w:val="1"/>
                <w:numId w:val="12"/>
              </w:numPr>
            </w:pPr>
            <w:r>
              <w:t>Verwischung der Knappheitssignale, da sich Güterpreise unterschiedlich schnell anpassen</w:t>
            </w:r>
          </w:p>
          <w:p w:rsidR="003839D7" w:rsidRDefault="003839D7" w:rsidP="003839D7">
            <w:pPr>
              <w:pStyle w:val="Listenabsatz"/>
              <w:numPr>
                <w:ilvl w:val="0"/>
                <w:numId w:val="12"/>
              </w:numPr>
            </w:pPr>
            <w:r>
              <w:t>Kosten für die Kreditgeber</w:t>
            </w:r>
          </w:p>
          <w:p w:rsidR="003839D7" w:rsidRDefault="003839D7" w:rsidP="003839D7">
            <w:pPr>
              <w:pStyle w:val="Listenabsatz"/>
              <w:numPr>
                <w:ilvl w:val="1"/>
                <w:numId w:val="12"/>
              </w:numPr>
            </w:pPr>
            <w:r>
              <w:t>Inflation frisst Realzinsen bzw. Kapital der Haushalte auf (Staat kann so seine Schulden abbauen)</w:t>
            </w:r>
          </w:p>
          <w:p w:rsidR="00FF4432" w:rsidRDefault="003839D7" w:rsidP="003839D7">
            <w:pPr>
              <w:pStyle w:val="Listenabsatz"/>
              <w:numPr>
                <w:ilvl w:val="0"/>
                <w:numId w:val="12"/>
              </w:numPr>
            </w:pPr>
            <w:r>
              <w:t>Kosten aufgrund der kalten Progression der Steuern</w:t>
            </w:r>
          </w:p>
          <w:p w:rsidR="00D1044C" w:rsidRPr="003839D7" w:rsidRDefault="003839D7" w:rsidP="003839D7">
            <w:pPr>
              <w:pStyle w:val="Listenabsatz"/>
              <w:numPr>
                <w:ilvl w:val="1"/>
                <w:numId w:val="12"/>
              </w:numPr>
            </w:pPr>
            <w:r>
              <w:t>Höheres Nominaleinkommen führt zur Einstufung in höhere</w:t>
            </w:r>
            <w:r w:rsidR="00FF4432">
              <w:t xml:space="preserve"> </w:t>
            </w:r>
            <w:r>
              <w:t>Steuerklassen</w:t>
            </w:r>
          </w:p>
        </w:tc>
      </w:tr>
    </w:tbl>
    <w:p w:rsidR="002F770F" w:rsidRDefault="002F770F"/>
    <w:p w:rsidR="002F770F" w:rsidRDefault="002F770F" w:rsidP="002F770F">
      <w:r>
        <w:br w:type="page"/>
      </w:r>
    </w:p>
    <w:tbl>
      <w:tblPr>
        <w:tblStyle w:val="Tabellenraster"/>
        <w:tblW w:w="0" w:type="auto"/>
        <w:tblLook w:val="04A0" w:firstRow="1" w:lastRow="0" w:firstColumn="1" w:lastColumn="0" w:noHBand="0" w:noVBand="1"/>
      </w:tblPr>
      <w:tblGrid>
        <w:gridCol w:w="1696"/>
        <w:gridCol w:w="5640"/>
      </w:tblGrid>
      <w:tr w:rsidR="00931717" w:rsidTr="007D0FCF">
        <w:tc>
          <w:tcPr>
            <w:tcW w:w="1696" w:type="dxa"/>
          </w:tcPr>
          <w:p w:rsidR="00D1044C" w:rsidRDefault="00931717" w:rsidP="004134F7">
            <w:pPr>
              <w:pStyle w:val="berschrift2"/>
            </w:pPr>
            <w:bookmarkStart w:id="80" w:name="_Toc522093934"/>
            <w:r>
              <w:lastRenderedPageBreak/>
              <w:t>Inflationsbekämpfung</w:t>
            </w:r>
            <w:bookmarkEnd w:id="80"/>
          </w:p>
        </w:tc>
        <w:tc>
          <w:tcPr>
            <w:tcW w:w="5640" w:type="dxa"/>
          </w:tcPr>
          <w:p w:rsidR="00D1044C" w:rsidRDefault="00931717" w:rsidP="00C02A87">
            <w:pPr>
              <w:rPr>
                <w:lang w:val="de-CH"/>
              </w:rPr>
            </w:pPr>
            <w:r w:rsidRPr="00CD702B">
              <w:rPr>
                <w:b/>
                <w:lang w:val="de-CH"/>
              </w:rPr>
              <w:t>Rezession</w:t>
            </w:r>
            <w:r>
              <w:rPr>
                <w:lang w:val="de-CH"/>
              </w:rPr>
              <w:t>:</w:t>
            </w:r>
          </w:p>
          <w:p w:rsidR="007F66B2" w:rsidRDefault="00931717" w:rsidP="00B15250">
            <w:pPr>
              <w:rPr>
                <w:lang w:val="de-CH"/>
              </w:rPr>
            </w:pPr>
            <w:r>
              <w:rPr>
                <w:noProof/>
                <w:lang w:val="de-CH"/>
              </w:rPr>
              <w:drawing>
                <wp:inline distT="0" distB="0" distL="0" distR="0">
                  <wp:extent cx="3156341" cy="1923624"/>
                  <wp:effectExtent l="0" t="0" r="635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Bildschirmfoto 2018-07-23 um 13.02.32.png"/>
                          <pic:cNvPicPr/>
                        </pic:nvPicPr>
                        <pic:blipFill>
                          <a:blip r:embed="rId54">
                            <a:extLst>
                              <a:ext uri="{28A0092B-C50C-407E-A947-70E740481C1C}">
                                <a14:useLocalDpi xmlns:a14="http://schemas.microsoft.com/office/drawing/2010/main" val="0"/>
                              </a:ext>
                            </a:extLst>
                          </a:blip>
                          <a:stretch>
                            <a:fillRect/>
                          </a:stretch>
                        </pic:blipFill>
                        <pic:spPr>
                          <a:xfrm>
                            <a:off x="0" y="0"/>
                            <a:ext cx="3171647" cy="1932952"/>
                          </a:xfrm>
                          <a:prstGeom prst="rect">
                            <a:avLst/>
                          </a:prstGeom>
                        </pic:spPr>
                      </pic:pic>
                    </a:graphicData>
                  </a:graphic>
                </wp:inline>
              </w:drawing>
            </w:r>
          </w:p>
        </w:tc>
      </w:tr>
      <w:tr w:rsidR="00871516" w:rsidTr="007D0FCF">
        <w:tc>
          <w:tcPr>
            <w:tcW w:w="1696" w:type="dxa"/>
          </w:tcPr>
          <w:p w:rsidR="00871516" w:rsidRDefault="00B15250" w:rsidP="004134F7">
            <w:pPr>
              <w:pStyle w:val="berschrift2"/>
            </w:pPr>
            <w:bookmarkStart w:id="81" w:name="_Toc522093935"/>
            <w:r>
              <w:t>Phillips Kurve</w:t>
            </w:r>
            <w:bookmarkEnd w:id="81"/>
          </w:p>
        </w:tc>
        <w:tc>
          <w:tcPr>
            <w:tcW w:w="5640" w:type="dxa"/>
          </w:tcPr>
          <w:p w:rsidR="009343AF" w:rsidRPr="009343AF" w:rsidRDefault="009343AF" w:rsidP="00B15250">
            <w:pPr>
              <w:rPr>
                <w:lang w:val="de-CH"/>
              </w:rPr>
            </w:pPr>
            <w:r>
              <w:rPr>
                <w:lang w:val="de-CH"/>
              </w:rPr>
              <w:t>Trade off zur Inflationsbekämpfung</w:t>
            </w:r>
            <w:r w:rsidR="00A871CD">
              <w:rPr>
                <w:lang w:val="de-CH"/>
              </w:rPr>
              <w:t>: Um eine tiefe Arbeitslosenrate zu erreichen, muss man hohe Inflation in Kauf nehmen, und umgekehrt geht eine tiefe Inflation mit hoher Arbeitslosigkeit einher.</w:t>
            </w:r>
          </w:p>
          <w:p w:rsidR="009343AF" w:rsidRDefault="009343AF" w:rsidP="00B15250">
            <w:pPr>
              <w:rPr>
                <w:b/>
                <w:lang w:val="de-CH"/>
              </w:rPr>
            </w:pPr>
          </w:p>
          <w:p w:rsidR="00B15250" w:rsidRDefault="00B15250" w:rsidP="00B15250">
            <w:pPr>
              <w:rPr>
                <w:lang w:val="de-CH"/>
              </w:rPr>
            </w:pPr>
            <w:r w:rsidRPr="003D65D5">
              <w:rPr>
                <w:b/>
                <w:lang w:val="de-CH"/>
              </w:rPr>
              <w:t>Arbeitslosigkeit</w:t>
            </w:r>
            <w:r>
              <w:rPr>
                <w:lang w:val="de-CH"/>
              </w:rPr>
              <w:t>: Trade off zwischen Inflation und Arbeitslosigkeit</w:t>
            </w:r>
          </w:p>
          <w:p w:rsidR="00B15250" w:rsidRDefault="00B15250" w:rsidP="00B15250">
            <w:pPr>
              <w:rPr>
                <w:lang w:val="de-CH"/>
              </w:rPr>
            </w:pPr>
            <w:r>
              <w:rPr>
                <w:lang w:val="de-CH"/>
              </w:rPr>
              <w:t xml:space="preserve">Bei Vollbeschäftigung (ohne </w:t>
            </w:r>
            <w:r w:rsidRPr="00D05E61">
              <w:rPr>
                <w:lang w:val="de-CH"/>
              </w:rPr>
              <w:t>k</w:t>
            </w:r>
            <w:r>
              <w:rPr>
                <w:lang w:val="de-CH"/>
              </w:rPr>
              <w:t>onjunkturelle Arbeitslosigkeit) gibt es langfristig keinen «</w:t>
            </w:r>
            <w:proofErr w:type="spellStart"/>
            <w:r>
              <w:rPr>
                <w:lang w:val="de-CH"/>
              </w:rPr>
              <w:t>trade</w:t>
            </w:r>
            <w:proofErr w:type="spellEnd"/>
            <w:r>
              <w:rPr>
                <w:lang w:val="de-CH"/>
              </w:rPr>
              <w:t xml:space="preserve"> off» zwischen Inflation </w:t>
            </w:r>
            <w:r w:rsidRPr="00D05E61">
              <w:rPr>
                <w:lang w:val="de-CH"/>
              </w:rPr>
              <w:t>und Arbeitslosigkeit.</w:t>
            </w:r>
            <w:r>
              <w:rPr>
                <w:lang w:val="de-CH"/>
              </w:rPr>
              <w:t xml:space="preserve"> (Milton Friedman)</w:t>
            </w:r>
          </w:p>
          <w:p w:rsidR="00B15250" w:rsidRDefault="00B15250" w:rsidP="00C02A87">
            <w:pPr>
              <w:rPr>
                <w:b/>
                <w:lang w:val="de-CH"/>
              </w:rPr>
            </w:pPr>
          </w:p>
          <w:p w:rsidR="00871516" w:rsidRPr="00CD702B" w:rsidRDefault="00871516" w:rsidP="00C02A87">
            <w:pPr>
              <w:rPr>
                <w:b/>
                <w:lang w:val="de-CH"/>
              </w:rPr>
            </w:pPr>
            <w:r>
              <w:rPr>
                <w:noProof/>
                <w:lang w:val="de-CH"/>
              </w:rPr>
              <w:drawing>
                <wp:inline distT="0" distB="0" distL="0" distR="0" wp14:anchorId="1C48FAB4" wp14:editId="36C69F50">
                  <wp:extent cx="3155950" cy="1811685"/>
                  <wp:effectExtent l="0" t="0" r="0" b="4445"/>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Bildschirmfoto 2018-07-23 um 13.03.19.png"/>
                          <pic:cNvPicPr/>
                        </pic:nvPicPr>
                        <pic:blipFill>
                          <a:blip r:embed="rId55">
                            <a:extLst>
                              <a:ext uri="{28A0092B-C50C-407E-A947-70E740481C1C}">
                                <a14:useLocalDpi xmlns:a14="http://schemas.microsoft.com/office/drawing/2010/main" val="0"/>
                              </a:ext>
                            </a:extLst>
                          </a:blip>
                          <a:stretch>
                            <a:fillRect/>
                          </a:stretch>
                        </pic:blipFill>
                        <pic:spPr>
                          <a:xfrm>
                            <a:off x="0" y="0"/>
                            <a:ext cx="3176828" cy="1823670"/>
                          </a:xfrm>
                          <a:prstGeom prst="rect">
                            <a:avLst/>
                          </a:prstGeom>
                        </pic:spPr>
                      </pic:pic>
                    </a:graphicData>
                  </a:graphic>
                </wp:inline>
              </w:drawing>
            </w:r>
          </w:p>
        </w:tc>
      </w:tr>
      <w:tr w:rsidR="00931717" w:rsidTr="005C2340">
        <w:tc>
          <w:tcPr>
            <w:tcW w:w="1696" w:type="dxa"/>
            <w:shd w:val="clear" w:color="auto" w:fill="D9E2F3" w:themeFill="accent1" w:themeFillTint="33"/>
          </w:tcPr>
          <w:p w:rsidR="00D1044C" w:rsidRDefault="00A51650" w:rsidP="004134F7">
            <w:pPr>
              <w:pStyle w:val="berschrift2"/>
            </w:pPr>
            <w:bookmarkStart w:id="82" w:name="_Toc522093936"/>
            <w:r>
              <w:t>Deflation</w:t>
            </w:r>
            <w:bookmarkEnd w:id="82"/>
          </w:p>
        </w:tc>
        <w:tc>
          <w:tcPr>
            <w:tcW w:w="5640" w:type="dxa"/>
          </w:tcPr>
          <w:p w:rsidR="00DE0839" w:rsidRDefault="00AB550C" w:rsidP="00AB550C">
            <w:r>
              <w:t>Deflation bedeutet ein permanenter Rückgang de</w:t>
            </w:r>
            <w:r w:rsidR="00921626">
              <w:t xml:space="preserve">s Preisniveaus </w:t>
            </w:r>
            <w:r w:rsidR="00921626">
              <w:sym w:font="Wingdings" w:char="F0E0"/>
            </w:r>
            <w:r w:rsidR="00921626">
              <w:t xml:space="preserve"> Geld gewinnt an Wert </w:t>
            </w:r>
            <w:r w:rsidR="00921626">
              <w:sym w:font="Wingdings" w:char="F0E0"/>
            </w:r>
            <w:r w:rsidR="00921626">
              <w:t xml:space="preserve"> Haushalte haben bei einer Deflation eine </w:t>
            </w:r>
            <w:proofErr w:type="spellStart"/>
            <w:r w:rsidR="00921626">
              <w:t>grössere</w:t>
            </w:r>
            <w:proofErr w:type="spellEnd"/>
            <w:r w:rsidR="00921626">
              <w:t xml:space="preserve"> Kaufkraft (positiv)</w:t>
            </w:r>
          </w:p>
          <w:p w:rsidR="00921626" w:rsidRDefault="00921626" w:rsidP="00AB550C"/>
          <w:p w:rsidR="00D1044C" w:rsidRDefault="00AB550C" w:rsidP="00C02A87">
            <w:r>
              <w:t xml:space="preserve">Deflation ist dann schädlich, wenn diese auf einem Rückgang der aggregierten Nachfrage (AN) beruht. </w:t>
            </w:r>
            <w:r w:rsidR="00921626">
              <w:t>(</w:t>
            </w:r>
            <w:r w:rsidR="00921626">
              <w:rPr>
                <w:noProof/>
                <w:lang w:val="de-CH"/>
              </w:rPr>
              <w:t xml:space="preserve">Deflation ist schlechter wie Inflation) </w:t>
            </w:r>
            <w:r>
              <w:t>Ein Preisrückgang aufgrund einer Ausweitung des aggregierten Angebots (AA) kann hingegen positiv beurteilt werden.</w:t>
            </w:r>
          </w:p>
          <w:p w:rsidR="00E776B2" w:rsidRDefault="00E776B2" w:rsidP="00C02A87">
            <w:pPr>
              <w:rPr>
                <w:noProof/>
                <w:lang w:val="de-CH"/>
              </w:rPr>
            </w:pPr>
          </w:p>
          <w:p w:rsidR="00E776B2" w:rsidRDefault="00E776B2" w:rsidP="00C02A87">
            <w:pPr>
              <w:rPr>
                <w:noProof/>
                <w:lang w:val="de-CH"/>
              </w:rPr>
            </w:pPr>
            <w:r>
              <w:rPr>
                <w:noProof/>
                <w:lang w:val="de-CH"/>
              </w:rPr>
              <w:t>Vier Effekte für die hartnächkigkeit der Deflation:</w:t>
            </w:r>
          </w:p>
          <w:p w:rsidR="00E776B2" w:rsidRDefault="00E776B2" w:rsidP="00E776B2">
            <w:pPr>
              <w:pStyle w:val="Listenabsatz"/>
              <w:numPr>
                <w:ilvl w:val="0"/>
                <w:numId w:val="7"/>
              </w:numPr>
              <w:rPr>
                <w:noProof/>
                <w:lang w:val="de-CH"/>
              </w:rPr>
            </w:pPr>
            <w:r>
              <w:rPr>
                <w:noProof/>
                <w:lang w:val="de-CH"/>
              </w:rPr>
              <w:t>selbstverstärkende Wirkung der Deflation</w:t>
            </w:r>
          </w:p>
          <w:p w:rsidR="00E776B2" w:rsidRDefault="00E776B2" w:rsidP="00E776B2">
            <w:pPr>
              <w:pStyle w:val="Listenabsatz"/>
              <w:numPr>
                <w:ilvl w:val="0"/>
                <w:numId w:val="7"/>
              </w:numPr>
              <w:rPr>
                <w:noProof/>
                <w:lang w:val="de-CH"/>
              </w:rPr>
            </w:pPr>
            <w:r>
              <w:rPr>
                <w:noProof/>
                <w:lang w:val="de-CH"/>
              </w:rPr>
              <w:t>hohe Realzinsen, weil der Nominalzins nicht negativ werden kann</w:t>
            </w:r>
          </w:p>
          <w:p w:rsidR="00E776B2" w:rsidRDefault="00E776B2" w:rsidP="00E776B2">
            <w:pPr>
              <w:pStyle w:val="Listenabsatz"/>
              <w:numPr>
                <w:ilvl w:val="0"/>
                <w:numId w:val="7"/>
              </w:numPr>
              <w:rPr>
                <w:noProof/>
                <w:lang w:val="de-CH"/>
              </w:rPr>
            </w:pPr>
            <w:r>
              <w:rPr>
                <w:noProof/>
                <w:lang w:val="de-CH"/>
              </w:rPr>
              <w:t>steigende Reallöhne</w:t>
            </w:r>
          </w:p>
          <w:p w:rsidR="00E776B2" w:rsidRPr="00E776B2" w:rsidRDefault="00E776B2" w:rsidP="00E776B2">
            <w:pPr>
              <w:pStyle w:val="Listenabsatz"/>
              <w:numPr>
                <w:ilvl w:val="0"/>
                <w:numId w:val="7"/>
              </w:numPr>
              <w:rPr>
                <w:noProof/>
                <w:lang w:val="de-CH"/>
              </w:rPr>
            </w:pPr>
            <w:r>
              <w:rPr>
                <w:noProof/>
                <w:lang w:val="de-CH"/>
              </w:rPr>
              <w:t>sinkene Bonität der Schuldner und Bankenkrise</w:t>
            </w:r>
          </w:p>
          <w:p w:rsidR="00921626" w:rsidRDefault="00921626" w:rsidP="00C02A87"/>
          <w:p w:rsidR="00921626" w:rsidRDefault="00921626" w:rsidP="00921626">
            <w:pPr>
              <w:rPr>
                <w:noProof/>
                <w:lang w:val="de-CH"/>
              </w:rPr>
            </w:pPr>
            <w:r w:rsidRPr="00921626">
              <w:rPr>
                <w:b/>
                <w:i/>
                <w:noProof/>
                <w:lang w:val="de-CH"/>
              </w:rPr>
              <w:t>Grund</w:t>
            </w:r>
            <w:r>
              <w:rPr>
                <w:noProof/>
                <w:lang w:val="de-CH"/>
              </w:rPr>
              <w:t xml:space="preserve">: Höhere Produktivität lässt die Preise sinken (Gütermenge steigt schneller als die Geldmenge) </w:t>
            </w:r>
          </w:p>
          <w:p w:rsidR="00F47106" w:rsidRDefault="00F47106" w:rsidP="00921626">
            <w:pPr>
              <w:rPr>
                <w:noProof/>
                <w:lang w:val="de-CH"/>
              </w:rPr>
            </w:pPr>
          </w:p>
          <w:p w:rsidR="00921626" w:rsidRPr="00322D2A" w:rsidRDefault="00921626" w:rsidP="00921626">
            <w:pPr>
              <w:rPr>
                <w:sz w:val="24"/>
              </w:rPr>
            </w:pPr>
            <w:r w:rsidRPr="00921626">
              <w:rPr>
                <w:b/>
                <w:i/>
                <w:noProof/>
                <w:lang w:val="de-CH"/>
              </w:rPr>
              <w:t>Folgen</w:t>
            </w:r>
            <w:r>
              <w:rPr>
                <w:noProof/>
                <w:lang w:val="de-CH"/>
              </w:rPr>
              <w:t xml:space="preserve">: Konsumen zögern Anschaffungen hinaus (noch günstigere Preise) </w:t>
            </w:r>
            <w:r w:rsidRPr="007B160E">
              <w:rPr>
                <w:noProof/>
                <w:lang w:val="de-CH"/>
              </w:rPr>
              <w:sym w:font="Wingdings" w:char="F0E0"/>
            </w:r>
            <w:r>
              <w:rPr>
                <w:noProof/>
                <w:lang w:val="de-CH"/>
              </w:rPr>
              <w:t xml:space="preserve"> Rückgang des Konsums </w:t>
            </w:r>
            <w:r w:rsidRPr="008869B8">
              <w:rPr>
                <w:noProof/>
                <w:lang w:val="de-CH"/>
              </w:rPr>
              <w:sym w:font="Wingdings" w:char="F0E0"/>
            </w:r>
            <w:r>
              <w:rPr>
                <w:noProof/>
                <w:lang w:val="de-CH"/>
              </w:rPr>
              <w:t xml:space="preserve"> Rückgang von Investitionen der Unternehmen </w:t>
            </w:r>
            <w:r w:rsidRPr="007A5FDA">
              <w:rPr>
                <w:noProof/>
                <w:lang w:val="de-CH"/>
              </w:rPr>
              <w:sym w:font="Wingdings" w:char="F0E0"/>
            </w:r>
            <w:r>
              <w:rPr>
                <w:noProof/>
                <w:lang w:val="de-CH"/>
              </w:rPr>
              <w:t xml:space="preserve"> Arbeitslosigkeit, Fortlaufender Negativtrend.</w:t>
            </w:r>
          </w:p>
        </w:tc>
      </w:tr>
      <w:tr w:rsidR="00322D2A" w:rsidTr="007D0FCF">
        <w:tc>
          <w:tcPr>
            <w:tcW w:w="1696" w:type="dxa"/>
          </w:tcPr>
          <w:p w:rsidR="00322D2A" w:rsidRDefault="00322D2A" w:rsidP="004134F7">
            <w:pPr>
              <w:pStyle w:val="berschrift2"/>
            </w:pPr>
            <w:bookmarkStart w:id="83" w:name="_Toc522093937"/>
            <w:r>
              <w:t>Deflationärer Boom</w:t>
            </w:r>
            <w:bookmarkEnd w:id="83"/>
          </w:p>
        </w:tc>
        <w:tc>
          <w:tcPr>
            <w:tcW w:w="5640" w:type="dxa"/>
          </w:tcPr>
          <w:p w:rsidR="00170B68" w:rsidRDefault="00170B68" w:rsidP="00170B68">
            <w:pPr>
              <w:rPr>
                <w:sz w:val="24"/>
              </w:rPr>
            </w:pPr>
            <w:r>
              <w:t>Neue Technologien erlauben höhere Produktivität bei jedem Preisniveau</w:t>
            </w:r>
            <w:r w:rsidR="00CD37EA">
              <w:t xml:space="preserve"> (Tiefere Preise, mehr Güter). </w:t>
            </w:r>
            <w:r w:rsidR="005D797E">
              <w:t>Bei v</w:t>
            </w:r>
            <w:r w:rsidR="002E365E">
              <w:t>oll ausgelastete volkswirtschaftliche Kapazität</w:t>
            </w:r>
            <w:r w:rsidR="005D797E">
              <w:t>.</w:t>
            </w:r>
          </w:p>
          <w:p w:rsidR="00170B68" w:rsidRDefault="00170B68" w:rsidP="00AB550C"/>
          <w:p w:rsidR="00322D2A" w:rsidRDefault="00170B68" w:rsidP="00AB550C">
            <w:r>
              <w:rPr>
                <w:noProof/>
              </w:rPr>
              <w:drawing>
                <wp:inline distT="0" distB="0" distL="0" distR="0">
                  <wp:extent cx="3290277" cy="1934930"/>
                  <wp:effectExtent l="0" t="0" r="0" b="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Bildschirmfoto 2018-07-23 um 13.06.17.png"/>
                          <pic:cNvPicPr/>
                        </pic:nvPicPr>
                        <pic:blipFill>
                          <a:blip r:embed="rId56">
                            <a:extLst>
                              <a:ext uri="{28A0092B-C50C-407E-A947-70E740481C1C}">
                                <a14:useLocalDpi xmlns:a14="http://schemas.microsoft.com/office/drawing/2010/main" val="0"/>
                              </a:ext>
                            </a:extLst>
                          </a:blip>
                          <a:stretch>
                            <a:fillRect/>
                          </a:stretch>
                        </pic:blipFill>
                        <pic:spPr>
                          <a:xfrm>
                            <a:off x="0" y="0"/>
                            <a:ext cx="3306750" cy="1944617"/>
                          </a:xfrm>
                          <a:prstGeom prst="rect">
                            <a:avLst/>
                          </a:prstGeom>
                        </pic:spPr>
                      </pic:pic>
                    </a:graphicData>
                  </a:graphic>
                </wp:inline>
              </w:drawing>
            </w:r>
          </w:p>
        </w:tc>
      </w:tr>
      <w:tr w:rsidR="00322D2A" w:rsidTr="007D0FCF">
        <w:tc>
          <w:tcPr>
            <w:tcW w:w="1696" w:type="dxa"/>
          </w:tcPr>
          <w:p w:rsidR="00322D2A" w:rsidRDefault="006863F2" w:rsidP="004134F7">
            <w:pPr>
              <w:pStyle w:val="berschrift2"/>
            </w:pPr>
            <w:bookmarkStart w:id="84" w:name="_Toc522093938"/>
            <w:r>
              <w:t>Depression</w:t>
            </w:r>
            <w:bookmarkEnd w:id="84"/>
          </w:p>
        </w:tc>
        <w:tc>
          <w:tcPr>
            <w:tcW w:w="5640" w:type="dxa"/>
          </w:tcPr>
          <w:p w:rsidR="00322D2A" w:rsidRDefault="0022373C" w:rsidP="00AB550C">
            <w:r>
              <w:rPr>
                <w:noProof/>
              </w:rPr>
              <w:drawing>
                <wp:inline distT="0" distB="0" distL="0" distR="0">
                  <wp:extent cx="3376246" cy="2084301"/>
                  <wp:effectExtent l="0" t="0" r="2540"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Bildschirmfoto 2018-07-23 um 13.09.18.png"/>
                          <pic:cNvPicPr/>
                        </pic:nvPicPr>
                        <pic:blipFill>
                          <a:blip r:embed="rId57">
                            <a:extLst>
                              <a:ext uri="{28A0092B-C50C-407E-A947-70E740481C1C}">
                                <a14:useLocalDpi xmlns:a14="http://schemas.microsoft.com/office/drawing/2010/main" val="0"/>
                              </a:ext>
                            </a:extLst>
                          </a:blip>
                          <a:stretch>
                            <a:fillRect/>
                          </a:stretch>
                        </pic:blipFill>
                        <pic:spPr>
                          <a:xfrm>
                            <a:off x="0" y="0"/>
                            <a:ext cx="3389488" cy="2092476"/>
                          </a:xfrm>
                          <a:prstGeom prst="rect">
                            <a:avLst/>
                          </a:prstGeom>
                        </pic:spPr>
                      </pic:pic>
                    </a:graphicData>
                  </a:graphic>
                </wp:inline>
              </w:drawing>
            </w:r>
          </w:p>
        </w:tc>
      </w:tr>
    </w:tbl>
    <w:p w:rsidR="002F770F" w:rsidRDefault="002F770F"/>
    <w:p w:rsidR="002F770F" w:rsidRDefault="002F770F" w:rsidP="002F770F">
      <w:r>
        <w:br w:type="page"/>
      </w:r>
    </w:p>
    <w:tbl>
      <w:tblPr>
        <w:tblStyle w:val="Tabellenraster"/>
        <w:tblW w:w="0" w:type="auto"/>
        <w:tblLook w:val="04A0" w:firstRow="1" w:lastRow="0" w:firstColumn="1" w:lastColumn="0" w:noHBand="0" w:noVBand="1"/>
      </w:tblPr>
      <w:tblGrid>
        <w:gridCol w:w="1696"/>
        <w:gridCol w:w="5640"/>
      </w:tblGrid>
      <w:tr w:rsidR="00322D2A" w:rsidTr="007D0FCF">
        <w:tc>
          <w:tcPr>
            <w:tcW w:w="1696" w:type="dxa"/>
          </w:tcPr>
          <w:p w:rsidR="00322D2A" w:rsidRDefault="00CD3148" w:rsidP="004134F7">
            <w:pPr>
              <w:pStyle w:val="berschrift2"/>
            </w:pPr>
            <w:bookmarkStart w:id="85" w:name="_Toc522093939"/>
            <w:r>
              <w:lastRenderedPageBreak/>
              <w:t>Deflationsfalle</w:t>
            </w:r>
            <w:bookmarkEnd w:id="85"/>
          </w:p>
        </w:tc>
        <w:tc>
          <w:tcPr>
            <w:tcW w:w="5640" w:type="dxa"/>
          </w:tcPr>
          <w:p w:rsidR="005C6D6D" w:rsidRDefault="005C6D6D" w:rsidP="00B907A3">
            <w:r>
              <w:t>Tritt in einer Depression auf.</w:t>
            </w:r>
          </w:p>
          <w:p w:rsidR="0032259B" w:rsidRDefault="0032259B" w:rsidP="00B907A3"/>
          <w:p w:rsidR="00B907A3" w:rsidRDefault="00B907A3" w:rsidP="00B907A3">
            <w:r>
              <w:t>Folgende vier Effekte verursachen hartnäckige Probleme, welche mit Hilfe</w:t>
            </w:r>
          </w:p>
          <w:p w:rsidR="00B907A3" w:rsidRDefault="00B907A3" w:rsidP="00B907A3">
            <w:r>
              <w:t>der konventionellen Geld- und Fiskalpolitik kaum mehr zu lösen sind:</w:t>
            </w:r>
          </w:p>
          <w:p w:rsidR="00B907A3" w:rsidRDefault="00B907A3" w:rsidP="00B907A3">
            <w:pPr>
              <w:pStyle w:val="Listenabsatz"/>
              <w:numPr>
                <w:ilvl w:val="0"/>
                <w:numId w:val="13"/>
              </w:numPr>
            </w:pPr>
            <w:r>
              <w:t xml:space="preserve"> Selbstverstärkende Wirkung</w:t>
            </w:r>
          </w:p>
          <w:p w:rsidR="00B907A3" w:rsidRDefault="00B907A3" w:rsidP="00B907A3">
            <w:pPr>
              <w:pStyle w:val="Listenabsatz"/>
              <w:numPr>
                <w:ilvl w:val="1"/>
                <w:numId w:val="13"/>
              </w:numPr>
            </w:pPr>
            <w:r>
              <w:t>Ausgelöst durch ausgeprägte Deflationserwartungen</w:t>
            </w:r>
          </w:p>
          <w:p w:rsidR="00B907A3" w:rsidRDefault="00B907A3" w:rsidP="00B907A3">
            <w:pPr>
              <w:pStyle w:val="Listenabsatz"/>
              <w:numPr>
                <w:ilvl w:val="0"/>
                <w:numId w:val="13"/>
              </w:numPr>
            </w:pPr>
            <w:r>
              <w:t>Hohe Realzinsen</w:t>
            </w:r>
          </w:p>
          <w:p w:rsidR="00B907A3" w:rsidRDefault="00B907A3" w:rsidP="00B907A3">
            <w:pPr>
              <w:pStyle w:val="Listenabsatz"/>
              <w:numPr>
                <w:ilvl w:val="1"/>
                <w:numId w:val="13"/>
              </w:numPr>
            </w:pPr>
            <w:r>
              <w:t>Realzins = Nominalzins (minimal 0%) + erwartete Deflation</w:t>
            </w:r>
            <w:r w:rsidR="00292FCD">
              <w:t xml:space="preserve"> (Selbst wenn ein Kredit zu 0% aufgenommen wird, werden die Schulden wegen der Deflation trotzdem grösser)</w:t>
            </w:r>
          </w:p>
          <w:p w:rsidR="00C05E36" w:rsidRDefault="00B907A3" w:rsidP="00B907A3">
            <w:pPr>
              <w:pStyle w:val="Listenabsatz"/>
              <w:numPr>
                <w:ilvl w:val="0"/>
                <w:numId w:val="13"/>
              </w:numPr>
            </w:pPr>
            <w:r>
              <w:t>Steigende Reallöhne</w:t>
            </w:r>
          </w:p>
          <w:p w:rsidR="00C05E36" w:rsidRDefault="00B907A3" w:rsidP="00B907A3">
            <w:pPr>
              <w:pStyle w:val="Listenabsatz"/>
              <w:numPr>
                <w:ilvl w:val="1"/>
                <w:numId w:val="13"/>
              </w:numPr>
            </w:pPr>
            <w:r>
              <w:t>Steigende Produktionskosten für Unternehmen</w:t>
            </w:r>
          </w:p>
          <w:p w:rsidR="00C05E36" w:rsidRDefault="00B907A3" w:rsidP="00B907A3">
            <w:pPr>
              <w:pStyle w:val="Listenabsatz"/>
              <w:numPr>
                <w:ilvl w:val="0"/>
                <w:numId w:val="13"/>
              </w:numPr>
            </w:pPr>
            <w:r>
              <w:t>Sinkende Bonität der Schuldner und Bankkrisen</w:t>
            </w:r>
          </w:p>
          <w:p w:rsidR="00322D2A" w:rsidRDefault="00B907A3" w:rsidP="00B907A3">
            <w:pPr>
              <w:pStyle w:val="Listenabsatz"/>
              <w:numPr>
                <w:ilvl w:val="1"/>
                <w:numId w:val="13"/>
              </w:numPr>
            </w:pPr>
            <w:r>
              <w:t>Kreditgeber gewinnen (Haushalte), Kreditnehmer verlieren</w:t>
            </w:r>
            <w:r w:rsidR="00C05E36">
              <w:t xml:space="preserve"> </w:t>
            </w:r>
            <w:r>
              <w:t>(steigender Realwert der Schulden)</w:t>
            </w:r>
          </w:p>
          <w:p w:rsidR="005233A9" w:rsidRDefault="005233A9" w:rsidP="005233A9"/>
          <w:p w:rsidR="005233A9" w:rsidRDefault="005233A9" w:rsidP="005233A9">
            <w:r w:rsidRPr="0087632B">
              <w:rPr>
                <w:b/>
              </w:rPr>
              <w:t>Bekämpfung</w:t>
            </w:r>
            <w:r>
              <w:t xml:space="preserve">: </w:t>
            </w:r>
          </w:p>
          <w:p w:rsidR="0087632B" w:rsidRPr="00A058C2" w:rsidRDefault="0087632B" w:rsidP="0087632B">
            <w:pPr>
              <w:rPr>
                <w:b/>
              </w:rPr>
            </w:pPr>
            <w:r w:rsidRPr="00A058C2">
              <w:rPr>
                <w:b/>
              </w:rPr>
              <w:t>Geldpolitik</w:t>
            </w:r>
            <w:r w:rsidR="00A058C2">
              <w:rPr>
                <w:b/>
              </w:rPr>
              <w:t>:</w:t>
            </w:r>
          </w:p>
          <w:p w:rsidR="0087632B" w:rsidRDefault="0087632B" w:rsidP="0087632B">
            <w:r>
              <w:t>Die Geldpolitik versagt bei der Bekämpfung der Deflation, weil Nominalzinsen</w:t>
            </w:r>
          </w:p>
          <w:p w:rsidR="0087632B" w:rsidRDefault="0087632B" w:rsidP="0087632B">
            <w:r>
              <w:t>nicht kleiner als 0% sein könn</w:t>
            </w:r>
            <w:r w:rsidR="00A3591D">
              <w:t xml:space="preserve">en. Eine weitere Ausdehnung der </w:t>
            </w:r>
            <w:r>
              <w:t>Geldmenge hat keine Auswirkungen mehr auf die Realwirtschaft.</w:t>
            </w:r>
            <w:r w:rsidR="00D55F90">
              <w:t xml:space="preserve"> (bei Negativ Zinsen, würden die Haushalte das Geld von den Banken abziehen)</w:t>
            </w:r>
          </w:p>
          <w:p w:rsidR="000D2365" w:rsidRDefault="000D2365" w:rsidP="0087632B"/>
          <w:p w:rsidR="0087632B" w:rsidRPr="00A058C2" w:rsidRDefault="0087632B" w:rsidP="0087632B">
            <w:pPr>
              <w:rPr>
                <w:b/>
              </w:rPr>
            </w:pPr>
            <w:r w:rsidRPr="00A058C2">
              <w:rPr>
                <w:b/>
              </w:rPr>
              <w:t>Fiskalpolitik</w:t>
            </w:r>
            <w:r w:rsidR="00A058C2">
              <w:rPr>
                <w:b/>
              </w:rPr>
              <w:t>:</w:t>
            </w:r>
          </w:p>
          <w:p w:rsidR="0087632B" w:rsidRDefault="0087632B" w:rsidP="0087632B">
            <w:r>
              <w:t>Eine Bekämpfung der Deflation mitt</w:t>
            </w:r>
            <w:r w:rsidR="009E7C95">
              <w:t xml:space="preserve">els Fiskalpolitik (Erhöhung der </w:t>
            </w:r>
            <w:r>
              <w:t xml:space="preserve">Staatsausgaben, Steuersenkungen) führt in der Regel zu einer </w:t>
            </w:r>
            <w:r w:rsidRPr="00B33AA7">
              <w:rPr>
                <w:i/>
              </w:rPr>
              <w:t>hohen</w:t>
            </w:r>
            <w:r w:rsidR="00B33AA7" w:rsidRPr="00B33AA7">
              <w:rPr>
                <w:i/>
              </w:rPr>
              <w:t xml:space="preserve"> </w:t>
            </w:r>
            <w:r w:rsidRPr="00B33AA7">
              <w:rPr>
                <w:i/>
              </w:rPr>
              <w:t>Staatsverschuldung</w:t>
            </w:r>
            <w:r>
              <w:t>.</w:t>
            </w:r>
          </w:p>
          <w:p w:rsidR="000D2365" w:rsidRDefault="000D2365" w:rsidP="0087632B"/>
          <w:p w:rsidR="0087632B" w:rsidRPr="0076600D" w:rsidRDefault="0087632B" w:rsidP="0087632B">
            <w:pPr>
              <w:rPr>
                <w:b/>
              </w:rPr>
            </w:pPr>
            <w:r w:rsidRPr="0076600D">
              <w:rPr>
                <w:b/>
              </w:rPr>
              <w:t>Fazit</w:t>
            </w:r>
            <w:r w:rsidR="0076600D">
              <w:rPr>
                <w:b/>
              </w:rPr>
              <w:t>:</w:t>
            </w:r>
          </w:p>
          <w:p w:rsidR="0087632B" w:rsidRDefault="0087632B" w:rsidP="0087632B">
            <w:r>
              <w:t>Deshalb wird in der Regel Preisstabilität nich</w:t>
            </w:r>
            <w:r w:rsidR="004E36DB">
              <w:t xml:space="preserve">t als Wert zwischen -1% und +1% </w:t>
            </w:r>
            <w:r>
              <w:t>verstanden, sondern als Wert zwischen 0% und 2% (zur Verringerung der</w:t>
            </w:r>
            <w:r w:rsidR="00606341">
              <w:t xml:space="preserve"> </w:t>
            </w:r>
            <w:r>
              <w:t>Gefahr einer Deflation).</w:t>
            </w:r>
          </w:p>
        </w:tc>
      </w:tr>
      <w:tr w:rsidR="00322D2A" w:rsidTr="007D0FCF">
        <w:tc>
          <w:tcPr>
            <w:tcW w:w="1696" w:type="dxa"/>
          </w:tcPr>
          <w:p w:rsidR="00322D2A" w:rsidRDefault="00B22A81" w:rsidP="004134F7">
            <w:pPr>
              <w:pStyle w:val="berschrift2"/>
            </w:pPr>
            <w:bookmarkStart w:id="86" w:name="_Toc522093940"/>
            <w:r>
              <w:t>Deflationsfalle am Beispiel von Japan</w:t>
            </w:r>
            <w:bookmarkEnd w:id="86"/>
          </w:p>
        </w:tc>
        <w:tc>
          <w:tcPr>
            <w:tcW w:w="5640" w:type="dxa"/>
          </w:tcPr>
          <w:p w:rsidR="00424D62" w:rsidRDefault="00424D62" w:rsidP="00424D62">
            <w:proofErr w:type="spellStart"/>
            <w:r>
              <w:t>Abenomics</w:t>
            </w:r>
            <w:proofErr w:type="spellEnd"/>
            <w:r>
              <w:t xml:space="preserve"> ist der radikale Versuch der japanischen Regierung, die Wirtschaft aus der jahrzehntelangen Lethargie zu</w:t>
            </w:r>
            <w:r w:rsidR="00094A80">
              <w:t xml:space="preserve"> reißen, die Deflationsfalle zu </w:t>
            </w:r>
            <w:r>
              <w:t>überwinden und letztlich einen Staatsbankrot</w:t>
            </w:r>
            <w:r w:rsidR="00A55DD0">
              <w:t xml:space="preserve">t abzuwenden (Japan ist derzeit </w:t>
            </w:r>
            <w:r>
              <w:t>mit rund 250% seines BIP verschuldet).</w:t>
            </w:r>
          </w:p>
          <w:p w:rsidR="005F7D67" w:rsidRDefault="005F7D67" w:rsidP="00424D62"/>
          <w:p w:rsidR="005F7D67" w:rsidRDefault="00424D62" w:rsidP="00424D62">
            <w:r>
              <w:t>Die Str</w:t>
            </w:r>
            <w:r w:rsidR="005F7D67">
              <w:t>ategie basiert auf drei Säulen:</w:t>
            </w:r>
          </w:p>
          <w:p w:rsidR="00EA3A96" w:rsidRDefault="00424D62" w:rsidP="00424D62">
            <w:pPr>
              <w:pStyle w:val="Listenabsatz"/>
              <w:numPr>
                <w:ilvl w:val="0"/>
                <w:numId w:val="7"/>
              </w:numPr>
            </w:pPr>
            <w:r>
              <w:t>Geldpolitik: Geld drucken, um dadurch die Inflation über 2% zu bekommen.</w:t>
            </w:r>
          </w:p>
          <w:p w:rsidR="008A015E" w:rsidRDefault="00424D62" w:rsidP="00424D62">
            <w:pPr>
              <w:pStyle w:val="Listenabsatz"/>
              <w:numPr>
                <w:ilvl w:val="0"/>
                <w:numId w:val="7"/>
              </w:numPr>
            </w:pPr>
            <w:r>
              <w:t>Fiskalpolitik: weiter Defizite machen (</w:t>
            </w:r>
            <w:proofErr w:type="gramStart"/>
            <w:r>
              <w:t>zur Zeit</w:t>
            </w:r>
            <w:proofErr w:type="gramEnd"/>
            <w:r>
              <w:t xml:space="preserve"> ca. 10% vom BIP).</w:t>
            </w:r>
          </w:p>
          <w:p w:rsidR="00B974B5" w:rsidRDefault="00424D62" w:rsidP="00B974B5">
            <w:pPr>
              <w:pStyle w:val="Listenabsatz"/>
              <w:numPr>
                <w:ilvl w:val="0"/>
                <w:numId w:val="7"/>
              </w:numPr>
            </w:pPr>
            <w:r>
              <w:t>Strukturreformen: mit Reformen das Wachstumspotential stärken (z.B. durch</w:t>
            </w:r>
            <w:r w:rsidR="005509FA">
              <w:t xml:space="preserve"> </w:t>
            </w:r>
            <w:r>
              <w:t>eine höhere Erwerbsquote von Frauen).</w:t>
            </w:r>
            <w:r w:rsidR="00B974B5">
              <w:t xml:space="preserve"> </w:t>
            </w:r>
          </w:p>
        </w:tc>
      </w:tr>
    </w:tbl>
    <w:p w:rsidR="00AA2E07" w:rsidRDefault="00AA2E07">
      <w:pPr>
        <w:rPr>
          <w:rFonts w:asciiTheme="majorHAnsi" w:eastAsiaTheme="majorEastAsia" w:hAnsiTheme="majorHAnsi" w:cstheme="majorBidi"/>
          <w:color w:val="2F5496" w:themeColor="accent1" w:themeShade="BF"/>
          <w:sz w:val="20"/>
          <w:szCs w:val="32"/>
          <w:lang w:val="de-CH"/>
        </w:rPr>
      </w:pPr>
      <w:r>
        <w:rPr>
          <w:lang w:val="de-CH"/>
        </w:rPr>
        <w:br w:type="page"/>
      </w:r>
    </w:p>
    <w:p w:rsidR="00277D14" w:rsidRDefault="00277D14" w:rsidP="00277D14">
      <w:pPr>
        <w:pStyle w:val="berschrift1"/>
        <w:rPr>
          <w:lang w:val="de-CH"/>
        </w:rPr>
      </w:pPr>
      <w:bookmarkStart w:id="87" w:name="_Toc522093941"/>
      <w:r>
        <w:rPr>
          <w:lang w:val="de-CH"/>
        </w:rPr>
        <w:lastRenderedPageBreak/>
        <w:t>Markt und Preise</w:t>
      </w:r>
      <w:bookmarkEnd w:id="87"/>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942F93" w:rsidTr="007D0FCF">
        <w:tc>
          <w:tcPr>
            <w:tcW w:w="1696" w:type="dxa"/>
          </w:tcPr>
          <w:p w:rsidR="005B0EC5" w:rsidRDefault="00954EDA" w:rsidP="008215E3">
            <w:pPr>
              <w:pStyle w:val="berschrift2"/>
            </w:pPr>
            <w:bookmarkStart w:id="88" w:name="_Toc522093942"/>
            <w:r>
              <w:t>Einfacher Wirtschafskreislauf</w:t>
            </w:r>
            <w:bookmarkEnd w:id="88"/>
          </w:p>
        </w:tc>
        <w:tc>
          <w:tcPr>
            <w:tcW w:w="5640" w:type="dxa"/>
          </w:tcPr>
          <w:p w:rsidR="005B0EC5" w:rsidRDefault="00954EDA" w:rsidP="007D0FCF">
            <w:pPr>
              <w:rPr>
                <w:lang w:val="de-CH"/>
              </w:rPr>
            </w:pPr>
            <w:r>
              <w:rPr>
                <w:noProof/>
                <w:lang w:val="de-CH"/>
              </w:rPr>
              <w:drawing>
                <wp:inline distT="0" distB="0" distL="0" distR="0">
                  <wp:extent cx="3329354" cy="2005498"/>
                  <wp:effectExtent l="0" t="0" r="0" b="127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Bildschirmfoto 2018-07-23 um 13.19.11.png"/>
                          <pic:cNvPicPr/>
                        </pic:nvPicPr>
                        <pic:blipFill>
                          <a:blip r:embed="rId58">
                            <a:extLst>
                              <a:ext uri="{28A0092B-C50C-407E-A947-70E740481C1C}">
                                <a14:useLocalDpi xmlns:a14="http://schemas.microsoft.com/office/drawing/2010/main" val="0"/>
                              </a:ext>
                            </a:extLst>
                          </a:blip>
                          <a:stretch>
                            <a:fillRect/>
                          </a:stretch>
                        </pic:blipFill>
                        <pic:spPr>
                          <a:xfrm>
                            <a:off x="0" y="0"/>
                            <a:ext cx="3342065" cy="2013155"/>
                          </a:xfrm>
                          <a:prstGeom prst="rect">
                            <a:avLst/>
                          </a:prstGeom>
                        </pic:spPr>
                      </pic:pic>
                    </a:graphicData>
                  </a:graphic>
                </wp:inline>
              </w:drawing>
            </w:r>
          </w:p>
        </w:tc>
      </w:tr>
      <w:tr w:rsidR="00942F93" w:rsidTr="007D0FCF">
        <w:tc>
          <w:tcPr>
            <w:tcW w:w="1696" w:type="dxa"/>
          </w:tcPr>
          <w:p w:rsidR="005B0EC5" w:rsidRDefault="00954EDA" w:rsidP="008215E3">
            <w:pPr>
              <w:pStyle w:val="berschrift2"/>
            </w:pPr>
            <w:bookmarkStart w:id="89" w:name="_Toc522093943"/>
            <w:r>
              <w:t>Märkte im Wirtschaftskreislauf</w:t>
            </w:r>
            <w:bookmarkEnd w:id="89"/>
          </w:p>
        </w:tc>
        <w:tc>
          <w:tcPr>
            <w:tcW w:w="5640" w:type="dxa"/>
          </w:tcPr>
          <w:p w:rsidR="005B0EC5" w:rsidRDefault="00954EDA" w:rsidP="007D0FCF">
            <w:pPr>
              <w:rPr>
                <w:lang w:val="de-CH"/>
              </w:rPr>
            </w:pPr>
            <w:r>
              <w:rPr>
                <w:noProof/>
                <w:lang w:val="de-CH"/>
              </w:rPr>
              <w:drawing>
                <wp:inline distT="0" distB="0" distL="0" distR="0">
                  <wp:extent cx="3196492" cy="1923291"/>
                  <wp:effectExtent l="0" t="0" r="4445" b="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Bildschirmfoto 2018-07-23 um 13.19.30.png"/>
                          <pic:cNvPicPr/>
                        </pic:nvPicPr>
                        <pic:blipFill>
                          <a:blip r:embed="rId59">
                            <a:extLst>
                              <a:ext uri="{28A0092B-C50C-407E-A947-70E740481C1C}">
                                <a14:useLocalDpi xmlns:a14="http://schemas.microsoft.com/office/drawing/2010/main" val="0"/>
                              </a:ext>
                            </a:extLst>
                          </a:blip>
                          <a:stretch>
                            <a:fillRect/>
                          </a:stretch>
                        </pic:blipFill>
                        <pic:spPr>
                          <a:xfrm>
                            <a:off x="0" y="0"/>
                            <a:ext cx="3216491" cy="1935324"/>
                          </a:xfrm>
                          <a:prstGeom prst="rect">
                            <a:avLst/>
                          </a:prstGeom>
                        </pic:spPr>
                      </pic:pic>
                    </a:graphicData>
                  </a:graphic>
                </wp:inline>
              </w:drawing>
            </w:r>
          </w:p>
          <w:p w:rsidR="004C4915" w:rsidRDefault="004C4915" w:rsidP="007D0FCF">
            <w:pPr>
              <w:rPr>
                <w:lang w:val="de-CH"/>
              </w:rPr>
            </w:pPr>
            <w:r>
              <w:rPr>
                <w:noProof/>
                <w:lang w:val="de-CH"/>
              </w:rPr>
              <w:drawing>
                <wp:inline distT="0" distB="0" distL="0" distR="0">
                  <wp:extent cx="3273572" cy="1865838"/>
                  <wp:effectExtent l="0" t="0" r="3175" b="127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Bildschirmfoto 2018-07-23 um 13.21.24.png"/>
                          <pic:cNvPicPr/>
                        </pic:nvPicPr>
                        <pic:blipFill>
                          <a:blip r:embed="rId60">
                            <a:extLst>
                              <a:ext uri="{28A0092B-C50C-407E-A947-70E740481C1C}">
                                <a14:useLocalDpi xmlns:a14="http://schemas.microsoft.com/office/drawing/2010/main" val="0"/>
                              </a:ext>
                            </a:extLst>
                          </a:blip>
                          <a:stretch>
                            <a:fillRect/>
                          </a:stretch>
                        </pic:blipFill>
                        <pic:spPr>
                          <a:xfrm>
                            <a:off x="0" y="0"/>
                            <a:ext cx="3286443" cy="1873174"/>
                          </a:xfrm>
                          <a:prstGeom prst="rect">
                            <a:avLst/>
                          </a:prstGeom>
                        </pic:spPr>
                      </pic:pic>
                    </a:graphicData>
                  </a:graphic>
                </wp:inline>
              </w:drawing>
            </w:r>
          </w:p>
          <w:p w:rsidR="0071257A" w:rsidRDefault="0071257A" w:rsidP="007D0FCF">
            <w:pPr>
              <w:rPr>
                <w:lang w:val="de-CH"/>
              </w:rPr>
            </w:pPr>
          </w:p>
        </w:tc>
      </w:tr>
      <w:tr w:rsidR="00942F93" w:rsidTr="007D0FCF">
        <w:tc>
          <w:tcPr>
            <w:tcW w:w="1696" w:type="dxa"/>
          </w:tcPr>
          <w:p w:rsidR="0071257A" w:rsidRDefault="0071257A" w:rsidP="008215E3">
            <w:pPr>
              <w:pStyle w:val="berschrift2"/>
            </w:pPr>
            <w:bookmarkStart w:id="90" w:name="_Toc522093944"/>
            <w:r>
              <w:t>Erweiterter Wirtschafskreislauf</w:t>
            </w:r>
            <w:bookmarkEnd w:id="90"/>
          </w:p>
        </w:tc>
        <w:tc>
          <w:tcPr>
            <w:tcW w:w="5640" w:type="dxa"/>
          </w:tcPr>
          <w:p w:rsidR="0071257A" w:rsidRDefault="007D1A18" w:rsidP="007D0FCF">
            <w:pPr>
              <w:rPr>
                <w:noProof/>
                <w:lang w:val="de-CH"/>
              </w:rPr>
            </w:pPr>
            <w:r>
              <w:rPr>
                <w:noProof/>
                <w:lang w:val="de-CH"/>
              </w:rPr>
              <w:drawing>
                <wp:inline distT="0" distB="0" distL="0" distR="0">
                  <wp:extent cx="3015664" cy="1885508"/>
                  <wp:effectExtent l="0" t="0" r="0" b="0"/>
                  <wp:docPr id="58" name="Grafik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Bildschirmfoto 2018-07-23 um 13.20.38.png"/>
                          <pic:cNvPicPr/>
                        </pic:nvPicPr>
                        <pic:blipFill>
                          <a:blip r:embed="rId61">
                            <a:extLst>
                              <a:ext uri="{28A0092B-C50C-407E-A947-70E740481C1C}">
                                <a14:useLocalDpi xmlns:a14="http://schemas.microsoft.com/office/drawing/2010/main" val="0"/>
                              </a:ext>
                            </a:extLst>
                          </a:blip>
                          <a:stretch>
                            <a:fillRect/>
                          </a:stretch>
                        </pic:blipFill>
                        <pic:spPr>
                          <a:xfrm>
                            <a:off x="0" y="0"/>
                            <a:ext cx="3027558" cy="1892945"/>
                          </a:xfrm>
                          <a:prstGeom prst="rect">
                            <a:avLst/>
                          </a:prstGeom>
                        </pic:spPr>
                      </pic:pic>
                    </a:graphicData>
                  </a:graphic>
                </wp:inline>
              </w:drawing>
            </w:r>
          </w:p>
        </w:tc>
      </w:tr>
      <w:tr w:rsidR="00942F93" w:rsidTr="007D0FCF">
        <w:tc>
          <w:tcPr>
            <w:tcW w:w="1696" w:type="dxa"/>
          </w:tcPr>
          <w:p w:rsidR="0071257A" w:rsidRDefault="00C26EE6" w:rsidP="008215E3">
            <w:pPr>
              <w:pStyle w:val="berschrift2"/>
            </w:pPr>
            <w:bookmarkStart w:id="91" w:name="_Toc522093945"/>
            <w:r>
              <w:t xml:space="preserve">Entscheidungen in </w:t>
            </w:r>
            <w:r w:rsidR="00E3519A">
              <w:t>Knappheitssituationen</w:t>
            </w:r>
            <w:bookmarkEnd w:id="91"/>
          </w:p>
        </w:tc>
        <w:tc>
          <w:tcPr>
            <w:tcW w:w="5640" w:type="dxa"/>
          </w:tcPr>
          <w:p w:rsidR="007C7D4B" w:rsidRDefault="007C7D4B" w:rsidP="007C7D4B">
            <w:pPr>
              <w:rPr>
                <w:noProof/>
              </w:rPr>
            </w:pPr>
            <w:r>
              <w:rPr>
                <w:noProof/>
              </w:rPr>
              <w:t>Die volkswirtschaftliche Ausgangslage</w:t>
            </w:r>
          </w:p>
          <w:p w:rsidR="007C7D4B" w:rsidRDefault="007C7D4B" w:rsidP="007C7D4B">
            <w:pPr>
              <w:pStyle w:val="Listenabsatz"/>
              <w:numPr>
                <w:ilvl w:val="0"/>
                <w:numId w:val="7"/>
              </w:numPr>
              <w:rPr>
                <w:noProof/>
              </w:rPr>
            </w:pPr>
            <w:r>
              <w:rPr>
                <w:noProof/>
              </w:rPr>
              <w:t>Unbeschränkten Bedürfnisse stehen knappe Ressourcen gegenüber.</w:t>
            </w:r>
            <w:r w:rsidR="00C26EE6">
              <w:rPr>
                <w:noProof/>
              </w:rPr>
              <w:t xml:space="preserve"> </w:t>
            </w:r>
          </w:p>
          <w:p w:rsidR="00A17E74" w:rsidRDefault="007C7D4B" w:rsidP="007C7D4B">
            <w:pPr>
              <w:rPr>
                <w:noProof/>
              </w:rPr>
            </w:pPr>
            <w:r>
              <w:rPr>
                <w:noProof/>
              </w:rPr>
              <w:t>Notwendige Entscheidun</w:t>
            </w:r>
            <w:r w:rsidR="00A17E74">
              <w:rPr>
                <w:noProof/>
              </w:rPr>
              <w:t>g in dieser Knappheitssituation</w:t>
            </w:r>
          </w:p>
          <w:p w:rsidR="003B3BC7" w:rsidRDefault="007C7D4B" w:rsidP="007C7D4B">
            <w:pPr>
              <w:pStyle w:val="Listenabsatz"/>
              <w:numPr>
                <w:ilvl w:val="0"/>
                <w:numId w:val="7"/>
              </w:numPr>
              <w:rPr>
                <w:noProof/>
              </w:rPr>
            </w:pPr>
            <w:r>
              <w:rPr>
                <w:noProof/>
              </w:rPr>
              <w:t>Wie wird das verfügbare (Zeit-/Finanz-)Budget auf unterschiedliche</w:t>
            </w:r>
            <w:r w:rsidR="003B3BC7">
              <w:rPr>
                <w:noProof/>
              </w:rPr>
              <w:t xml:space="preserve"> </w:t>
            </w:r>
            <w:r>
              <w:rPr>
                <w:noProof/>
              </w:rPr>
              <w:t>Verwendungszwecke aufgeteilt?</w:t>
            </w:r>
          </w:p>
          <w:p w:rsidR="0071257A" w:rsidRPr="007C7D4B" w:rsidRDefault="007C7D4B" w:rsidP="00B019BD">
            <w:pPr>
              <w:rPr>
                <w:noProof/>
              </w:rPr>
            </w:pPr>
            <w:r>
              <w:rPr>
                <w:noProof/>
              </w:rPr>
              <w:t xml:space="preserve">Die </w:t>
            </w:r>
            <w:r w:rsidR="00132BC2">
              <w:rPr>
                <w:noProof/>
              </w:rPr>
              <w:t xml:space="preserve">Konsequenz: </w:t>
            </w:r>
            <w:r w:rsidR="00132BC2" w:rsidRPr="00276B2A">
              <w:rPr>
                <w:b/>
                <w:noProof/>
              </w:rPr>
              <w:t>Opportunitätskosten</w:t>
            </w:r>
            <w:r w:rsidR="00407892">
              <w:rPr>
                <w:noProof/>
              </w:rPr>
              <w:t xml:space="preserve">: </w:t>
            </w:r>
          </w:p>
        </w:tc>
      </w:tr>
      <w:tr w:rsidR="00942F93" w:rsidTr="007D0FCF">
        <w:tc>
          <w:tcPr>
            <w:tcW w:w="1696" w:type="dxa"/>
          </w:tcPr>
          <w:p w:rsidR="0071257A" w:rsidRDefault="002359CC" w:rsidP="008215E3">
            <w:pPr>
              <w:pStyle w:val="berschrift2"/>
            </w:pPr>
            <w:bookmarkStart w:id="92" w:name="_Toc522093946"/>
            <w:r>
              <w:t>Opportunitätskosten</w:t>
            </w:r>
            <w:bookmarkEnd w:id="92"/>
          </w:p>
        </w:tc>
        <w:tc>
          <w:tcPr>
            <w:tcW w:w="5640" w:type="dxa"/>
          </w:tcPr>
          <w:p w:rsidR="00B019BD" w:rsidRPr="00407892" w:rsidRDefault="00B019BD" w:rsidP="00B019BD">
            <w:pPr>
              <w:rPr>
                <w:noProof/>
              </w:rPr>
            </w:pPr>
            <w:r>
              <w:rPr>
                <w:noProof/>
              </w:rPr>
              <w:t>Kosten die anfallen, weil man etwas nicht machen kann.</w:t>
            </w:r>
          </w:p>
          <w:p w:rsidR="0071257A" w:rsidRDefault="00B019BD" w:rsidP="00B019BD">
            <w:pPr>
              <w:rPr>
                <w:noProof/>
                <w:lang w:val="de-CH"/>
              </w:rPr>
            </w:pPr>
            <w:r>
              <w:rPr>
                <w:noProof/>
              </w:rPr>
              <w:t>Kosten, die bei einer Entscheidung anfallen, dass die Vorteile einer Handlungsalternative nicht realisiert werden können. (z.B Studium, 3 Jahre keinen Lohn)</w:t>
            </w:r>
          </w:p>
        </w:tc>
      </w:tr>
      <w:tr w:rsidR="00942F93" w:rsidTr="007D0FCF">
        <w:tc>
          <w:tcPr>
            <w:tcW w:w="1696" w:type="dxa"/>
          </w:tcPr>
          <w:p w:rsidR="0071257A" w:rsidRDefault="00CF3EA4" w:rsidP="008215E3">
            <w:pPr>
              <w:pStyle w:val="berschrift2"/>
            </w:pPr>
            <w:bookmarkStart w:id="93" w:name="_Toc522093947"/>
            <w:r>
              <w:t>Marktwirtschaft und Planwirtschaft</w:t>
            </w:r>
            <w:bookmarkEnd w:id="93"/>
          </w:p>
        </w:tc>
        <w:tc>
          <w:tcPr>
            <w:tcW w:w="5640" w:type="dxa"/>
          </w:tcPr>
          <w:p w:rsidR="004E149D" w:rsidRPr="004E149D" w:rsidRDefault="004E149D" w:rsidP="004E149D">
            <w:pPr>
              <w:rPr>
                <w:noProof/>
                <w:lang w:val="de-CH"/>
              </w:rPr>
            </w:pPr>
            <w:r w:rsidRPr="004E149D">
              <w:rPr>
                <w:noProof/>
                <w:lang w:val="de-CH"/>
              </w:rPr>
              <w:t>Es existieren zwei unterschiedliche Vorstellungen, wie eine Volkswirtschaft</w:t>
            </w:r>
          </w:p>
          <w:p w:rsidR="0048401F" w:rsidRDefault="004E149D" w:rsidP="004E149D">
            <w:pPr>
              <w:rPr>
                <w:noProof/>
                <w:lang w:val="de-CH"/>
              </w:rPr>
            </w:pPr>
            <w:r w:rsidRPr="004E149D">
              <w:rPr>
                <w:noProof/>
                <w:lang w:val="de-CH"/>
              </w:rPr>
              <w:t>organisiert sein muss, damit die knappen Ress</w:t>
            </w:r>
            <w:r w:rsidR="00C32274">
              <w:rPr>
                <w:noProof/>
                <w:lang w:val="de-CH"/>
              </w:rPr>
              <w:t xml:space="preserve">ourcen effizient genutzt werden </w:t>
            </w:r>
            <w:r w:rsidR="002F770F">
              <w:rPr>
                <w:noProof/>
                <w:lang w:val="de-CH"/>
              </w:rPr>
              <w:t>können:</w:t>
            </w:r>
          </w:p>
          <w:p w:rsidR="0048401F" w:rsidRDefault="002F770F" w:rsidP="004E149D">
            <w:pPr>
              <w:rPr>
                <w:noProof/>
                <w:lang w:val="de-CH"/>
              </w:rPr>
            </w:pPr>
            <w:r>
              <w:rPr>
                <w:noProof/>
                <w:lang w:val="de-CH"/>
              </w:rPr>
              <w:t xml:space="preserve">- </w:t>
            </w:r>
            <w:r w:rsidR="0048401F">
              <w:rPr>
                <w:noProof/>
                <w:lang w:val="de-CH"/>
              </w:rPr>
              <w:t>Planwirtschaft</w:t>
            </w:r>
            <w:r w:rsidR="00783EE0">
              <w:rPr>
                <w:noProof/>
                <w:lang w:val="de-CH"/>
              </w:rPr>
              <w:t xml:space="preserve"> (Kommunismus)</w:t>
            </w:r>
          </w:p>
          <w:p w:rsidR="0048401F" w:rsidRDefault="004E149D" w:rsidP="004E149D">
            <w:pPr>
              <w:pStyle w:val="Listenabsatz"/>
              <w:numPr>
                <w:ilvl w:val="0"/>
                <w:numId w:val="7"/>
              </w:numPr>
              <w:rPr>
                <w:noProof/>
                <w:lang w:val="de-CH"/>
              </w:rPr>
            </w:pPr>
            <w:r w:rsidRPr="0048401F">
              <w:rPr>
                <w:noProof/>
                <w:lang w:val="de-CH"/>
              </w:rPr>
              <w:t>Ressourcen gehören dem Staat.</w:t>
            </w:r>
          </w:p>
          <w:p w:rsidR="0048401F" w:rsidRPr="002F770F" w:rsidRDefault="004E149D" w:rsidP="004E149D">
            <w:pPr>
              <w:pStyle w:val="Listenabsatz"/>
              <w:numPr>
                <w:ilvl w:val="0"/>
                <w:numId w:val="7"/>
              </w:numPr>
              <w:rPr>
                <w:noProof/>
                <w:lang w:val="de-CH"/>
              </w:rPr>
            </w:pPr>
            <w:r w:rsidRPr="0048401F">
              <w:rPr>
                <w:noProof/>
                <w:lang w:val="de-CH"/>
              </w:rPr>
              <w:t>Zentrale Planungsbehörde lenkt den Einsatz der Ressourcen.</w:t>
            </w:r>
          </w:p>
          <w:p w:rsidR="0048401F" w:rsidRDefault="002F770F" w:rsidP="004E149D">
            <w:pPr>
              <w:rPr>
                <w:noProof/>
                <w:lang w:val="de-CH"/>
              </w:rPr>
            </w:pPr>
            <w:r>
              <w:rPr>
                <w:noProof/>
                <w:lang w:val="de-CH"/>
              </w:rPr>
              <w:t xml:space="preserve">- </w:t>
            </w:r>
            <w:r w:rsidR="0048401F">
              <w:rPr>
                <w:noProof/>
                <w:lang w:val="de-CH"/>
              </w:rPr>
              <w:t>Marktwirtschaft</w:t>
            </w:r>
            <w:r w:rsidR="00783EE0">
              <w:rPr>
                <w:noProof/>
                <w:lang w:val="de-CH"/>
              </w:rPr>
              <w:t xml:space="preserve"> (Kapitalismus)</w:t>
            </w:r>
          </w:p>
          <w:p w:rsidR="0048401F" w:rsidRDefault="004E149D" w:rsidP="004E149D">
            <w:pPr>
              <w:pStyle w:val="Listenabsatz"/>
              <w:numPr>
                <w:ilvl w:val="0"/>
                <w:numId w:val="7"/>
              </w:numPr>
              <w:rPr>
                <w:noProof/>
                <w:lang w:val="de-CH"/>
              </w:rPr>
            </w:pPr>
            <w:r w:rsidRPr="0048401F">
              <w:rPr>
                <w:noProof/>
                <w:lang w:val="de-CH"/>
              </w:rPr>
              <w:t>Ressourcen gehören privaten Haushalten und Firmen.</w:t>
            </w:r>
          </w:p>
          <w:p w:rsidR="0071257A" w:rsidRDefault="004E149D" w:rsidP="004E149D">
            <w:pPr>
              <w:pStyle w:val="Listenabsatz"/>
              <w:numPr>
                <w:ilvl w:val="0"/>
                <w:numId w:val="7"/>
              </w:numPr>
              <w:rPr>
                <w:noProof/>
                <w:lang w:val="de-CH"/>
              </w:rPr>
            </w:pPr>
            <w:r w:rsidRPr="0048401F">
              <w:rPr>
                <w:noProof/>
                <w:lang w:val="de-CH"/>
              </w:rPr>
              <w:t>Private Haushalte/Firmen entscheiden über Ressourceneinsatz.</w:t>
            </w:r>
          </w:p>
          <w:p w:rsidR="006A787D" w:rsidRDefault="006A787D" w:rsidP="006A787D">
            <w:pPr>
              <w:rPr>
                <w:noProof/>
                <w:lang w:val="de-CH"/>
              </w:rPr>
            </w:pPr>
          </w:p>
          <w:p w:rsidR="006A787D" w:rsidRPr="006A787D" w:rsidRDefault="006A787D" w:rsidP="006A787D">
            <w:pPr>
              <w:rPr>
                <w:noProof/>
                <w:lang w:val="de-CH"/>
              </w:rPr>
            </w:pPr>
            <w:r>
              <w:rPr>
                <w:noProof/>
                <w:lang w:val="de-CH"/>
              </w:rPr>
              <w:t xml:space="preserve">Kontingente: z.B Salat ist im schweizer Anbau so teuer, dass der Import reduziert werden muss. Damit sind die Preise durch staatliche Kontingente manipuliert </w:t>
            </w:r>
            <w:r w:rsidRPr="006A787D">
              <w:rPr>
                <w:noProof/>
                <w:lang w:val="de-CH"/>
              </w:rPr>
              <w:sym w:font="Wingdings" w:char="F0E0"/>
            </w:r>
            <w:r>
              <w:rPr>
                <w:noProof/>
                <w:lang w:val="de-CH"/>
              </w:rPr>
              <w:t xml:space="preserve"> Keine Reine Marktwirtschaft</w:t>
            </w:r>
          </w:p>
        </w:tc>
      </w:tr>
      <w:tr w:rsidR="00942F93" w:rsidTr="007D0FCF">
        <w:tc>
          <w:tcPr>
            <w:tcW w:w="1696" w:type="dxa"/>
          </w:tcPr>
          <w:p w:rsidR="0071257A" w:rsidRDefault="001663BF" w:rsidP="008215E3">
            <w:pPr>
              <w:pStyle w:val="berschrift2"/>
            </w:pPr>
            <w:bookmarkStart w:id="94" w:name="_Toc522093948"/>
            <w:r>
              <w:t>Preise in der Marktwirtschaft</w:t>
            </w:r>
            <w:bookmarkEnd w:id="94"/>
          </w:p>
        </w:tc>
        <w:tc>
          <w:tcPr>
            <w:tcW w:w="5640" w:type="dxa"/>
          </w:tcPr>
          <w:p w:rsidR="001663BF" w:rsidRDefault="001663BF" w:rsidP="001663BF">
            <w:pPr>
              <w:rPr>
                <w:noProof/>
                <w:lang w:val="de-CH"/>
              </w:rPr>
            </w:pPr>
            <w:r w:rsidRPr="001663BF">
              <w:rPr>
                <w:noProof/>
                <w:lang w:val="de-CH"/>
              </w:rPr>
              <w:t>Idee der „unsichtbaren Hand“ (Adam Smith</w:t>
            </w:r>
            <w:r>
              <w:rPr>
                <w:noProof/>
                <w:lang w:val="de-CH"/>
              </w:rPr>
              <w:t>, 1776: The Wealth of Nations):</w:t>
            </w:r>
          </w:p>
          <w:p w:rsidR="00D35928" w:rsidRDefault="001663BF" w:rsidP="001663BF">
            <w:pPr>
              <w:pStyle w:val="Listenabsatz"/>
              <w:numPr>
                <w:ilvl w:val="0"/>
                <w:numId w:val="7"/>
              </w:numPr>
              <w:rPr>
                <w:noProof/>
                <w:lang w:val="de-CH"/>
              </w:rPr>
            </w:pPr>
            <w:r w:rsidRPr="001663BF">
              <w:rPr>
                <w:noProof/>
                <w:lang w:val="de-CH"/>
              </w:rPr>
              <w:t>Obwohl jeder Marktteilnehmer (Haushalte, Firmen) die eigenen Interessen</w:t>
            </w:r>
            <w:r w:rsidR="00FA5998">
              <w:rPr>
                <w:noProof/>
                <w:lang w:val="de-CH"/>
              </w:rPr>
              <w:t xml:space="preserve"> </w:t>
            </w:r>
            <w:r w:rsidRPr="00FA5998">
              <w:rPr>
                <w:noProof/>
                <w:lang w:val="de-CH"/>
              </w:rPr>
              <w:t>verfolgt, wird der Wohlstand der gesamten Ökonomie maximiert.</w:t>
            </w:r>
            <w:r w:rsidR="00D35928">
              <w:rPr>
                <w:noProof/>
                <w:lang w:val="de-CH"/>
              </w:rPr>
              <w:t xml:space="preserve"> </w:t>
            </w:r>
          </w:p>
          <w:p w:rsidR="001663BF" w:rsidRPr="007664C9" w:rsidRDefault="001663BF" w:rsidP="001663BF">
            <w:pPr>
              <w:pStyle w:val="Listenabsatz"/>
              <w:numPr>
                <w:ilvl w:val="0"/>
                <w:numId w:val="7"/>
              </w:numPr>
              <w:rPr>
                <w:noProof/>
                <w:lang w:val="de-CH"/>
              </w:rPr>
            </w:pPr>
            <w:r w:rsidRPr="00D35928">
              <w:rPr>
                <w:noProof/>
                <w:lang w:val="de-CH"/>
              </w:rPr>
              <w:t>Voraussetzung sind Preise, welche zuverlässig die relative Knappheit von</w:t>
            </w:r>
            <w:r w:rsidR="00C22052">
              <w:rPr>
                <w:noProof/>
                <w:lang w:val="de-CH"/>
              </w:rPr>
              <w:t xml:space="preserve"> </w:t>
            </w:r>
            <w:r w:rsidRPr="00C22052">
              <w:rPr>
                <w:noProof/>
                <w:lang w:val="de-CH"/>
              </w:rPr>
              <w:t>Gütern und Ressourcen anzeigt. Die Preise bestimmen also in einer</w:t>
            </w:r>
            <w:r w:rsidR="007664C9">
              <w:rPr>
                <w:noProof/>
                <w:lang w:val="de-CH"/>
              </w:rPr>
              <w:t xml:space="preserve"> </w:t>
            </w:r>
            <w:r w:rsidRPr="007664C9">
              <w:rPr>
                <w:noProof/>
                <w:lang w:val="de-CH"/>
              </w:rPr>
              <w:t>Marktwirtschaft die effiziente Allokation der Ressourcen.</w:t>
            </w:r>
          </w:p>
          <w:p w:rsidR="007C2DAD" w:rsidRDefault="007C2DAD" w:rsidP="001663BF">
            <w:pPr>
              <w:rPr>
                <w:noProof/>
                <w:lang w:val="de-CH"/>
              </w:rPr>
            </w:pPr>
          </w:p>
          <w:p w:rsidR="002C7D36" w:rsidRDefault="001663BF" w:rsidP="001663BF">
            <w:pPr>
              <w:rPr>
                <w:noProof/>
                <w:lang w:val="de-CH"/>
              </w:rPr>
            </w:pPr>
            <w:r w:rsidRPr="001663BF">
              <w:rPr>
                <w:noProof/>
                <w:lang w:val="de-CH"/>
              </w:rPr>
              <w:t>Signalwirkung von Preisen, z.B. bei einem steigenden Preis</w:t>
            </w:r>
          </w:p>
          <w:p w:rsidR="00E758C2" w:rsidRDefault="001663BF" w:rsidP="001663BF">
            <w:pPr>
              <w:pStyle w:val="Listenabsatz"/>
              <w:numPr>
                <w:ilvl w:val="0"/>
                <w:numId w:val="7"/>
              </w:numPr>
              <w:rPr>
                <w:noProof/>
                <w:lang w:val="de-CH"/>
              </w:rPr>
            </w:pPr>
            <w:r w:rsidRPr="002C7D36">
              <w:rPr>
                <w:noProof/>
                <w:lang w:val="de-CH"/>
              </w:rPr>
              <w:t xml:space="preserve"> für die Nachfrager: die Opportunitätskosten für den Konsum des Gutes</w:t>
            </w:r>
            <w:r w:rsidR="00503562">
              <w:rPr>
                <w:noProof/>
                <w:lang w:val="de-CH"/>
              </w:rPr>
              <w:t xml:space="preserve"> </w:t>
            </w:r>
            <w:r w:rsidRPr="00503562">
              <w:rPr>
                <w:noProof/>
                <w:lang w:val="de-CH"/>
              </w:rPr>
              <w:t>sind gestiegen (damit Senkung des Konsums).</w:t>
            </w:r>
          </w:p>
          <w:p w:rsidR="0071257A" w:rsidRPr="00160912" w:rsidRDefault="001663BF" w:rsidP="001663BF">
            <w:pPr>
              <w:pStyle w:val="Listenabsatz"/>
              <w:numPr>
                <w:ilvl w:val="0"/>
                <w:numId w:val="7"/>
              </w:numPr>
              <w:rPr>
                <w:noProof/>
                <w:lang w:val="de-CH"/>
              </w:rPr>
            </w:pPr>
            <w:r w:rsidRPr="00E758C2">
              <w:rPr>
                <w:noProof/>
                <w:lang w:val="de-CH"/>
              </w:rPr>
              <w:t>für den Anbieter: Ausweitung der Produktion für das Gut kann sich lohnen</w:t>
            </w:r>
            <w:r w:rsidR="00160912">
              <w:rPr>
                <w:noProof/>
                <w:lang w:val="de-CH"/>
              </w:rPr>
              <w:t xml:space="preserve"> </w:t>
            </w:r>
            <w:r w:rsidRPr="00160912">
              <w:rPr>
                <w:noProof/>
                <w:lang w:val="de-CH"/>
              </w:rPr>
              <w:t>(Voraussetzung sind gleich bleibende oder sinkende Produktionskosten).</w:t>
            </w:r>
          </w:p>
        </w:tc>
      </w:tr>
      <w:tr w:rsidR="00EE2227" w:rsidTr="007D0FCF">
        <w:tc>
          <w:tcPr>
            <w:tcW w:w="1696" w:type="dxa"/>
          </w:tcPr>
          <w:p w:rsidR="00B577D6" w:rsidRDefault="0081049E" w:rsidP="008215E3">
            <w:pPr>
              <w:pStyle w:val="berschrift2"/>
            </w:pPr>
            <w:bookmarkStart w:id="95" w:name="_Toc522093949"/>
            <w:r>
              <w:lastRenderedPageBreak/>
              <w:t xml:space="preserve">Mikroökonomisches </w:t>
            </w:r>
            <w:proofErr w:type="gramStart"/>
            <w:r>
              <w:t>Grundmodell</w:t>
            </w:r>
            <w:r w:rsidR="006F5723">
              <w:t xml:space="preserve"> </w:t>
            </w:r>
            <w:r w:rsidR="002463A9">
              <w:t xml:space="preserve"> </w:t>
            </w:r>
            <w:r w:rsidR="006F5723">
              <w:t>(</w:t>
            </w:r>
            <w:proofErr w:type="gramEnd"/>
            <w:r w:rsidR="006F5723">
              <w:t>Modell der vollkommenen Konkurrenz)</w:t>
            </w:r>
            <w:bookmarkEnd w:id="95"/>
          </w:p>
        </w:tc>
        <w:tc>
          <w:tcPr>
            <w:tcW w:w="5640" w:type="dxa"/>
          </w:tcPr>
          <w:p w:rsidR="00A86F34" w:rsidRDefault="00A86F34" w:rsidP="0081049E">
            <w:r>
              <w:rPr>
                <w:noProof/>
              </w:rPr>
              <w:drawing>
                <wp:inline distT="0" distB="0" distL="0" distR="0">
                  <wp:extent cx="2227385" cy="1625576"/>
                  <wp:effectExtent l="0" t="0" r="0" b="635"/>
                  <wp:docPr id="60" name="Grafik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Bildschirmfoto 2018-07-23 um 13.32.43.png"/>
                          <pic:cNvPicPr/>
                        </pic:nvPicPr>
                        <pic:blipFill>
                          <a:blip r:embed="rId62">
                            <a:extLst>
                              <a:ext uri="{28A0092B-C50C-407E-A947-70E740481C1C}">
                                <a14:useLocalDpi xmlns:a14="http://schemas.microsoft.com/office/drawing/2010/main" val="0"/>
                              </a:ext>
                            </a:extLst>
                          </a:blip>
                          <a:stretch>
                            <a:fillRect/>
                          </a:stretch>
                        </pic:blipFill>
                        <pic:spPr>
                          <a:xfrm>
                            <a:off x="0" y="0"/>
                            <a:ext cx="2247281" cy="1640096"/>
                          </a:xfrm>
                          <a:prstGeom prst="rect">
                            <a:avLst/>
                          </a:prstGeom>
                        </pic:spPr>
                      </pic:pic>
                    </a:graphicData>
                  </a:graphic>
                </wp:inline>
              </w:drawing>
            </w:r>
          </w:p>
          <w:p w:rsidR="007A0FDE" w:rsidRDefault="007A0FDE" w:rsidP="0081049E">
            <w:r>
              <w:t>Je höher der Preis, desto geringer die Nachfrage</w:t>
            </w:r>
          </w:p>
          <w:p w:rsidR="007A0FDE" w:rsidRDefault="007A0FDE" w:rsidP="0081049E">
            <w:r>
              <w:t>Je höher der Preis, desto grösser das Angebot</w:t>
            </w:r>
          </w:p>
          <w:p w:rsidR="00A86F34" w:rsidRDefault="00A86F34" w:rsidP="0081049E"/>
          <w:p w:rsidR="0081049E" w:rsidRPr="006F5723" w:rsidRDefault="0081049E" w:rsidP="0081049E">
            <w:pPr>
              <w:rPr>
                <w:b/>
                <w:i/>
                <w:noProof/>
              </w:rPr>
            </w:pPr>
            <w:r w:rsidRPr="006F5723">
              <w:rPr>
                <w:b/>
                <w:i/>
              </w:rPr>
              <w:t>Modell der vollkommenen Konkurrenz</w:t>
            </w:r>
          </w:p>
          <w:p w:rsidR="00D107C8" w:rsidRDefault="002B56A4" w:rsidP="002B56A4">
            <w:pPr>
              <w:pStyle w:val="Listenabsatz"/>
              <w:numPr>
                <w:ilvl w:val="0"/>
                <w:numId w:val="7"/>
              </w:numPr>
              <w:rPr>
                <w:noProof/>
              </w:rPr>
            </w:pPr>
            <w:r>
              <w:rPr>
                <w:noProof/>
              </w:rPr>
              <w:t>Das Gut ist völlig homogen.</w:t>
            </w:r>
          </w:p>
          <w:p w:rsidR="00984B29" w:rsidRDefault="002B56A4" w:rsidP="002B56A4">
            <w:pPr>
              <w:pStyle w:val="Listenabsatz"/>
              <w:numPr>
                <w:ilvl w:val="0"/>
                <w:numId w:val="7"/>
              </w:numPr>
              <w:rPr>
                <w:noProof/>
              </w:rPr>
            </w:pPr>
            <w:r>
              <w:rPr>
                <w:noProof/>
              </w:rPr>
              <w:t>Es gibt eine grosse Anzahl von Anbietern und Nachfragern.</w:t>
            </w:r>
          </w:p>
          <w:p w:rsidR="00BC3724" w:rsidRDefault="002B56A4" w:rsidP="002B56A4">
            <w:pPr>
              <w:pStyle w:val="Listenabsatz"/>
              <w:numPr>
                <w:ilvl w:val="0"/>
                <w:numId w:val="7"/>
              </w:numPr>
              <w:rPr>
                <w:noProof/>
              </w:rPr>
            </w:pPr>
            <w:r>
              <w:rPr>
                <w:noProof/>
              </w:rPr>
              <w:t>Es gibt keine Marktzutrittshemmnisse</w:t>
            </w:r>
          </w:p>
          <w:p w:rsidR="00B577D6" w:rsidRPr="002B56A4" w:rsidRDefault="002B56A4" w:rsidP="002B56A4">
            <w:pPr>
              <w:pStyle w:val="Listenabsatz"/>
              <w:numPr>
                <w:ilvl w:val="0"/>
                <w:numId w:val="7"/>
              </w:numPr>
              <w:rPr>
                <w:noProof/>
              </w:rPr>
            </w:pPr>
            <w:r>
              <w:rPr>
                <w:noProof/>
              </w:rPr>
              <w:t>Anbieter und Nachfrager sind über Mengen und Preise vollständig</w:t>
            </w:r>
            <w:r w:rsidR="00000E6C">
              <w:rPr>
                <w:noProof/>
              </w:rPr>
              <w:t xml:space="preserve"> </w:t>
            </w:r>
            <w:r>
              <w:rPr>
                <w:noProof/>
              </w:rPr>
              <w:t>informiert.</w:t>
            </w:r>
          </w:p>
        </w:tc>
      </w:tr>
      <w:tr w:rsidR="002E705A" w:rsidTr="007D0FCF">
        <w:tc>
          <w:tcPr>
            <w:tcW w:w="1696" w:type="dxa"/>
          </w:tcPr>
          <w:p w:rsidR="00B577D6" w:rsidRDefault="006248FC" w:rsidP="008215E3">
            <w:pPr>
              <w:pStyle w:val="berschrift2"/>
            </w:pPr>
            <w:bookmarkStart w:id="96" w:name="_Toc522093950"/>
            <w:r w:rsidRPr="006248FC">
              <w:t>Effizienz von Markttransaktione</w:t>
            </w:r>
            <w:r w:rsidR="00534FA6">
              <w:t>n</w:t>
            </w:r>
            <w:bookmarkEnd w:id="96"/>
          </w:p>
        </w:tc>
        <w:tc>
          <w:tcPr>
            <w:tcW w:w="5640" w:type="dxa"/>
          </w:tcPr>
          <w:p w:rsidR="00B577D6" w:rsidRDefault="00C27060" w:rsidP="00D3645A">
            <w:pPr>
              <w:rPr>
                <w:noProof/>
                <w:lang w:val="de-CH"/>
              </w:rPr>
            </w:pPr>
            <w:r w:rsidRPr="00D76FBE">
              <w:rPr>
                <w:b/>
                <w:noProof/>
                <w:lang w:val="de-CH"/>
              </w:rPr>
              <w:t>K-Rente</w:t>
            </w:r>
            <w:r>
              <w:rPr>
                <w:noProof/>
                <w:lang w:val="de-CH"/>
              </w:rPr>
              <w:t xml:space="preserve"> = Konsumenterente</w:t>
            </w:r>
            <w:r w:rsidR="00954132">
              <w:rPr>
                <w:noProof/>
                <w:lang w:val="de-CH"/>
              </w:rPr>
              <w:t>:</w:t>
            </w:r>
            <w:r w:rsidR="00D3645A" w:rsidRPr="00D3645A">
              <w:rPr>
                <w:noProof/>
                <w:lang w:val="de-CH"/>
              </w:rPr>
              <w:t xml:space="preserve"> Zahlungsbereit</w:t>
            </w:r>
            <w:r w:rsidR="00D3645A">
              <w:rPr>
                <w:noProof/>
                <w:lang w:val="de-CH"/>
              </w:rPr>
              <w:t xml:space="preserve">schaft des Käufers für ein Gut, </w:t>
            </w:r>
            <w:r w:rsidR="00D3645A" w:rsidRPr="00D3645A">
              <w:rPr>
                <w:noProof/>
                <w:lang w:val="de-CH"/>
              </w:rPr>
              <w:t>abzüglich des Preises, den er tatsächlich dafür bezahlen muss</w:t>
            </w:r>
            <w:r w:rsidR="00587A09">
              <w:rPr>
                <w:noProof/>
                <w:lang w:val="de-CH"/>
              </w:rPr>
              <w:t>.</w:t>
            </w:r>
            <w:r w:rsidR="00693F1B">
              <w:rPr>
                <w:noProof/>
                <w:lang w:val="de-CH"/>
              </w:rPr>
              <w:t xml:space="preserve"> Bestimmte Konsumenten sind bereit, mehr als den Marktpreis für ein Gut zu bezahlen (z.B Wasser in der Wüste)</w:t>
            </w:r>
            <w:r w:rsidR="002E4219">
              <w:rPr>
                <w:noProof/>
                <w:lang w:val="de-CH"/>
              </w:rPr>
              <w:t xml:space="preserve"> </w:t>
            </w:r>
            <w:r w:rsidR="002E4219" w:rsidRPr="002E4219">
              <w:rPr>
                <w:noProof/>
                <w:lang w:val="de-CH"/>
              </w:rPr>
              <w:sym w:font="Wingdings" w:char="F0E0"/>
            </w:r>
            <w:r w:rsidR="002E4219">
              <w:rPr>
                <w:noProof/>
                <w:lang w:val="de-CH"/>
              </w:rPr>
              <w:t xml:space="preserve"> Differenz zwischen Marktpreis und Zahlungsbereitschaft</w:t>
            </w:r>
          </w:p>
          <w:p w:rsidR="00C17D63" w:rsidRPr="00D3645A" w:rsidRDefault="00C17D63" w:rsidP="00D3645A">
            <w:pPr>
              <w:rPr>
                <w:noProof/>
                <w:lang w:val="de-CH"/>
              </w:rPr>
            </w:pPr>
          </w:p>
          <w:p w:rsidR="003E0DF6" w:rsidRDefault="00C27060" w:rsidP="003E0DF6">
            <w:r w:rsidRPr="00D76FBE">
              <w:rPr>
                <w:b/>
                <w:noProof/>
                <w:lang w:val="de-CH"/>
              </w:rPr>
              <w:t>P-Rente</w:t>
            </w:r>
            <w:r>
              <w:rPr>
                <w:noProof/>
                <w:lang w:val="de-CH"/>
              </w:rPr>
              <w:t xml:space="preserve"> = Produzentenrente</w:t>
            </w:r>
            <w:r w:rsidR="00954132">
              <w:rPr>
                <w:noProof/>
                <w:lang w:val="de-CH"/>
              </w:rPr>
              <w:t>:</w:t>
            </w:r>
            <w:r w:rsidR="003E0DF6">
              <w:rPr>
                <w:noProof/>
                <w:lang w:val="de-CH"/>
              </w:rPr>
              <w:t xml:space="preserve"> </w:t>
            </w:r>
            <w:r w:rsidR="003E0DF6">
              <w:t>Erlös des Verkäu</w:t>
            </w:r>
            <w:r w:rsidR="00027D83">
              <w:t xml:space="preserve">fers für ein Gut, abzüglich der </w:t>
            </w:r>
            <w:r w:rsidR="003E0DF6">
              <w:t>Kosten, die ihm für Erwerb oder Herstellung des Gutes entstanden sind</w:t>
            </w:r>
          </w:p>
          <w:p w:rsidR="00D76FBE" w:rsidRDefault="00D76FBE" w:rsidP="009F64EA"/>
          <w:p w:rsidR="009F64EA" w:rsidRPr="009F64EA" w:rsidRDefault="009F64EA" w:rsidP="009F64EA">
            <w:r w:rsidRPr="00D76FBE">
              <w:rPr>
                <w:b/>
              </w:rPr>
              <w:t>Wohlfahrt</w:t>
            </w:r>
            <w:r>
              <w:t xml:space="preserve"> = </w:t>
            </w:r>
            <w:r w:rsidR="00D90D9C">
              <w:t xml:space="preserve">Summe aus P/K-Rente: </w:t>
            </w:r>
            <w:r>
              <w:t>Gesamte Rente, die auf einem Markt entsteht (Summe aus Konsumenten- und Produzentenrente)</w:t>
            </w:r>
          </w:p>
          <w:p w:rsidR="00C27060" w:rsidRPr="003E0DF6" w:rsidRDefault="00C27060" w:rsidP="001663BF">
            <w:pPr>
              <w:rPr>
                <w:noProof/>
              </w:rPr>
            </w:pPr>
          </w:p>
          <w:p w:rsidR="00B67C59" w:rsidRDefault="00B67C59" w:rsidP="001663BF">
            <w:pPr>
              <w:rPr>
                <w:noProof/>
                <w:lang w:val="de-CH"/>
              </w:rPr>
            </w:pPr>
            <w:r>
              <w:rPr>
                <w:noProof/>
                <w:lang w:val="de-CH"/>
              </w:rPr>
              <w:t>Angebot = Verkaufsbereitschaft zu einem bestimmten Preis</w:t>
            </w:r>
          </w:p>
          <w:p w:rsidR="00B67C59" w:rsidRDefault="00B67C59" w:rsidP="001663BF">
            <w:pPr>
              <w:rPr>
                <w:noProof/>
                <w:lang w:val="de-CH"/>
              </w:rPr>
            </w:pPr>
            <w:r>
              <w:rPr>
                <w:noProof/>
                <w:lang w:val="de-CH"/>
              </w:rPr>
              <w:t>Nachfrage = Kaufsbereitschaft bei einem bestimmten Preis</w:t>
            </w:r>
          </w:p>
          <w:p w:rsidR="00E20308" w:rsidRDefault="00E20308" w:rsidP="001663BF">
            <w:pPr>
              <w:rPr>
                <w:noProof/>
                <w:lang w:val="de-CH"/>
              </w:rPr>
            </w:pPr>
            <w:r>
              <w:rPr>
                <w:noProof/>
                <w:lang w:val="de-CH"/>
              </w:rPr>
              <w:t>Marktpreis = Schnittpunkt zwischen Angebot und Nachfrage</w:t>
            </w:r>
          </w:p>
          <w:p w:rsidR="008022F1" w:rsidRDefault="008022F1" w:rsidP="001663BF">
            <w:pPr>
              <w:rPr>
                <w:noProof/>
                <w:lang w:val="de-CH"/>
              </w:rPr>
            </w:pPr>
          </w:p>
          <w:p w:rsidR="008022F1" w:rsidRPr="001663BF" w:rsidRDefault="008022F1" w:rsidP="001663BF">
            <w:pPr>
              <w:rPr>
                <w:noProof/>
                <w:lang w:val="de-CH"/>
              </w:rPr>
            </w:pPr>
            <w:r>
              <w:rPr>
                <w:noProof/>
                <w:lang w:val="de-CH"/>
              </w:rPr>
              <w:drawing>
                <wp:inline distT="0" distB="0" distL="0" distR="0">
                  <wp:extent cx="2953141" cy="2136263"/>
                  <wp:effectExtent l="0" t="0" r="6350" b="0"/>
                  <wp:docPr id="61" name="Grafi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Bildschirmfoto 2018-07-23 um 13.39.06.png"/>
                          <pic:cNvPicPr/>
                        </pic:nvPicPr>
                        <pic:blipFill>
                          <a:blip r:embed="rId63">
                            <a:extLst>
                              <a:ext uri="{28A0092B-C50C-407E-A947-70E740481C1C}">
                                <a14:useLocalDpi xmlns:a14="http://schemas.microsoft.com/office/drawing/2010/main" val="0"/>
                              </a:ext>
                            </a:extLst>
                          </a:blip>
                          <a:stretch>
                            <a:fillRect/>
                          </a:stretch>
                        </pic:blipFill>
                        <pic:spPr>
                          <a:xfrm>
                            <a:off x="0" y="0"/>
                            <a:ext cx="2959767" cy="2141056"/>
                          </a:xfrm>
                          <a:prstGeom prst="rect">
                            <a:avLst/>
                          </a:prstGeom>
                        </pic:spPr>
                      </pic:pic>
                    </a:graphicData>
                  </a:graphic>
                </wp:inline>
              </w:drawing>
            </w:r>
          </w:p>
        </w:tc>
      </w:tr>
      <w:tr w:rsidR="002E705A" w:rsidTr="007D0FCF">
        <w:tc>
          <w:tcPr>
            <w:tcW w:w="1696" w:type="dxa"/>
          </w:tcPr>
          <w:p w:rsidR="00B577D6" w:rsidRDefault="007A0FDE" w:rsidP="008215E3">
            <w:pPr>
              <w:pStyle w:val="berschrift2"/>
            </w:pPr>
            <w:bookmarkStart w:id="97" w:name="_Toc522093951"/>
            <w:r>
              <w:t>Mindestpreise</w:t>
            </w:r>
            <w:bookmarkEnd w:id="97"/>
          </w:p>
        </w:tc>
        <w:tc>
          <w:tcPr>
            <w:tcW w:w="5640" w:type="dxa"/>
          </w:tcPr>
          <w:p w:rsidR="009465C9" w:rsidRDefault="009465C9" w:rsidP="001663BF">
            <w:pPr>
              <w:rPr>
                <w:noProof/>
                <w:lang w:val="de-CH"/>
              </w:rPr>
            </w:pPr>
            <w:r>
              <w:rPr>
                <w:noProof/>
                <w:lang w:val="de-CH"/>
              </w:rPr>
              <w:t>Produzenten streben nach Mindestpreisen</w:t>
            </w:r>
            <w:r w:rsidR="000473C4">
              <w:rPr>
                <w:noProof/>
                <w:lang w:val="de-CH"/>
              </w:rPr>
              <w:t>. Zu den künstlich hoch gehalteten Preis entsteht ein Überschussangebot, das heisst, die angeboteten ist grösser als die nachgefrage Menge.</w:t>
            </w:r>
          </w:p>
          <w:p w:rsidR="00E63E8D" w:rsidRDefault="00E63E8D" w:rsidP="001663BF">
            <w:pPr>
              <w:rPr>
                <w:noProof/>
                <w:lang w:val="de-CH"/>
              </w:rPr>
            </w:pPr>
            <w:r>
              <w:rPr>
                <w:noProof/>
                <w:lang w:val="de-CH"/>
              </w:rPr>
              <w:drawing>
                <wp:inline distT="0" distB="0" distL="0" distR="0" wp14:anchorId="7D7E3E21" wp14:editId="6F226382">
                  <wp:extent cx="3062556" cy="2130782"/>
                  <wp:effectExtent l="0" t="0" r="0" b="3175"/>
                  <wp:docPr id="62" name="Grafi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Bildschirmfoto 2018-07-23 um 13.45.15.png"/>
                          <pic:cNvPicPr/>
                        </pic:nvPicPr>
                        <pic:blipFill>
                          <a:blip r:embed="rId64">
                            <a:extLst>
                              <a:ext uri="{28A0092B-C50C-407E-A947-70E740481C1C}">
                                <a14:useLocalDpi xmlns:a14="http://schemas.microsoft.com/office/drawing/2010/main" val="0"/>
                              </a:ext>
                            </a:extLst>
                          </a:blip>
                          <a:stretch>
                            <a:fillRect/>
                          </a:stretch>
                        </pic:blipFill>
                        <pic:spPr>
                          <a:xfrm>
                            <a:off x="0" y="0"/>
                            <a:ext cx="3067221" cy="2134028"/>
                          </a:xfrm>
                          <a:prstGeom prst="rect">
                            <a:avLst/>
                          </a:prstGeom>
                        </pic:spPr>
                      </pic:pic>
                    </a:graphicData>
                  </a:graphic>
                </wp:inline>
              </w:drawing>
            </w:r>
          </w:p>
          <w:p w:rsidR="00253C9E" w:rsidRDefault="00253C9E" w:rsidP="001663BF">
            <w:pPr>
              <w:rPr>
                <w:noProof/>
                <w:lang w:val="de-CH"/>
              </w:rPr>
            </w:pPr>
          </w:p>
          <w:p w:rsidR="00B577D6" w:rsidRDefault="00F2090C" w:rsidP="001663BF">
            <w:pPr>
              <w:rPr>
                <w:noProof/>
                <w:lang w:val="de-CH"/>
              </w:rPr>
            </w:pPr>
            <w:r>
              <w:rPr>
                <w:noProof/>
                <w:lang w:val="de-CH"/>
              </w:rPr>
              <w:t>Konsumentenrente = wird kleiner</w:t>
            </w:r>
          </w:p>
          <w:p w:rsidR="00F2090C" w:rsidRDefault="00F2090C" w:rsidP="001663BF">
            <w:pPr>
              <w:rPr>
                <w:noProof/>
                <w:lang w:val="de-CH"/>
              </w:rPr>
            </w:pPr>
            <w:r>
              <w:rPr>
                <w:noProof/>
                <w:lang w:val="de-CH"/>
              </w:rPr>
              <w:t>Produzentenrente = wird grösser</w:t>
            </w:r>
          </w:p>
          <w:p w:rsidR="00F2090C" w:rsidRDefault="00F2090C" w:rsidP="001663BF">
            <w:pPr>
              <w:rPr>
                <w:noProof/>
                <w:lang w:val="de-CH"/>
              </w:rPr>
            </w:pPr>
            <w:r>
              <w:rPr>
                <w:noProof/>
                <w:lang w:val="de-CH"/>
              </w:rPr>
              <w:t xml:space="preserve">Gesamtrente / Wohlfahrt = </w:t>
            </w:r>
            <w:r w:rsidR="009F32F5">
              <w:rPr>
                <w:noProof/>
                <w:lang w:val="de-CH"/>
              </w:rPr>
              <w:t>wird kleiner</w:t>
            </w:r>
          </w:p>
          <w:p w:rsidR="00F2090C" w:rsidRDefault="00F2090C" w:rsidP="001663BF">
            <w:pPr>
              <w:rPr>
                <w:noProof/>
                <w:lang w:val="de-CH"/>
              </w:rPr>
            </w:pPr>
            <w:r>
              <w:rPr>
                <w:noProof/>
                <w:lang w:val="de-CH"/>
              </w:rPr>
              <w:t>Nachgefragte Menge = wird kleiner</w:t>
            </w:r>
            <w:r w:rsidR="00C03375">
              <w:rPr>
                <w:noProof/>
                <w:lang w:val="de-CH"/>
              </w:rPr>
              <w:t xml:space="preserve"> (Q1)</w:t>
            </w:r>
          </w:p>
          <w:p w:rsidR="00FF2824" w:rsidRPr="001663BF" w:rsidRDefault="00F2090C" w:rsidP="001663BF">
            <w:pPr>
              <w:rPr>
                <w:noProof/>
                <w:lang w:val="de-CH"/>
              </w:rPr>
            </w:pPr>
            <w:r>
              <w:rPr>
                <w:noProof/>
                <w:lang w:val="de-CH"/>
              </w:rPr>
              <w:t>Angebotete Menge = wird grösser</w:t>
            </w:r>
            <w:r w:rsidR="00C03375">
              <w:rPr>
                <w:noProof/>
                <w:lang w:val="de-CH"/>
              </w:rPr>
              <w:t xml:space="preserve"> (Q3)</w:t>
            </w:r>
          </w:p>
        </w:tc>
      </w:tr>
      <w:tr w:rsidR="002E705A" w:rsidTr="007D0FCF">
        <w:tc>
          <w:tcPr>
            <w:tcW w:w="1696" w:type="dxa"/>
          </w:tcPr>
          <w:p w:rsidR="00B577D6" w:rsidRDefault="005F0C9E" w:rsidP="008215E3">
            <w:pPr>
              <w:pStyle w:val="berschrift2"/>
            </w:pPr>
            <w:bookmarkStart w:id="98" w:name="_Toc522093952"/>
            <w:r>
              <w:lastRenderedPageBreak/>
              <w:t>Höchstpreise</w:t>
            </w:r>
            <w:bookmarkEnd w:id="98"/>
          </w:p>
        </w:tc>
        <w:tc>
          <w:tcPr>
            <w:tcW w:w="5640" w:type="dxa"/>
          </w:tcPr>
          <w:p w:rsidR="003230C9" w:rsidRDefault="003230C9" w:rsidP="005F0C9E">
            <w:pPr>
              <w:rPr>
                <w:noProof/>
                <w:lang w:val="de-CH"/>
              </w:rPr>
            </w:pPr>
            <w:r>
              <w:rPr>
                <w:noProof/>
                <w:lang w:val="de-CH"/>
              </w:rPr>
              <w:drawing>
                <wp:inline distT="0" distB="0" distL="0" distR="0" wp14:anchorId="32D24C45" wp14:editId="48C4B17B">
                  <wp:extent cx="3048000" cy="2178328"/>
                  <wp:effectExtent l="0" t="0" r="0" b="635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ildschirmfoto 2018-07-23 um 13.45.46.png"/>
                          <pic:cNvPicPr/>
                        </pic:nvPicPr>
                        <pic:blipFill>
                          <a:blip r:embed="rId65">
                            <a:extLst>
                              <a:ext uri="{28A0092B-C50C-407E-A947-70E740481C1C}">
                                <a14:useLocalDpi xmlns:a14="http://schemas.microsoft.com/office/drawing/2010/main" val="0"/>
                              </a:ext>
                            </a:extLst>
                          </a:blip>
                          <a:stretch>
                            <a:fillRect/>
                          </a:stretch>
                        </pic:blipFill>
                        <pic:spPr>
                          <a:xfrm>
                            <a:off x="0" y="0"/>
                            <a:ext cx="3054650" cy="2183081"/>
                          </a:xfrm>
                          <a:prstGeom prst="rect">
                            <a:avLst/>
                          </a:prstGeom>
                        </pic:spPr>
                      </pic:pic>
                    </a:graphicData>
                  </a:graphic>
                </wp:inline>
              </w:drawing>
            </w:r>
          </w:p>
          <w:p w:rsidR="00370E7C" w:rsidRDefault="00370E7C" w:rsidP="005F0C9E">
            <w:pPr>
              <w:rPr>
                <w:noProof/>
                <w:lang w:val="de-CH"/>
              </w:rPr>
            </w:pPr>
          </w:p>
          <w:p w:rsidR="005B0797" w:rsidRDefault="009E504A" w:rsidP="005F0C9E">
            <w:pPr>
              <w:rPr>
                <w:noProof/>
                <w:lang w:val="de-CH"/>
              </w:rPr>
            </w:pPr>
            <w:r w:rsidRPr="009E504A">
              <w:rPr>
                <w:b/>
                <w:noProof/>
                <w:lang w:val="de-CH"/>
              </w:rPr>
              <w:t>Folgen</w:t>
            </w:r>
            <w:r>
              <w:rPr>
                <w:noProof/>
                <w:lang w:val="de-CH"/>
              </w:rPr>
              <w:t>:</w:t>
            </w:r>
          </w:p>
          <w:p w:rsidR="009E504A" w:rsidRPr="009E504A" w:rsidRDefault="009E504A" w:rsidP="009E504A">
            <w:pPr>
              <w:rPr>
                <w:noProof/>
                <w:lang w:val="de-CH"/>
              </w:rPr>
            </w:pPr>
            <w:r w:rsidRPr="009E504A">
              <w:rPr>
                <w:noProof/>
                <w:lang w:val="de-CH"/>
              </w:rPr>
              <w:t>- einer höheren nachgefragten Gütermenge.</w:t>
            </w:r>
          </w:p>
          <w:p w:rsidR="009E504A" w:rsidRPr="009E504A" w:rsidRDefault="009E504A" w:rsidP="009E504A">
            <w:pPr>
              <w:rPr>
                <w:noProof/>
                <w:lang w:val="de-CH"/>
              </w:rPr>
            </w:pPr>
            <w:r w:rsidRPr="009E504A">
              <w:rPr>
                <w:noProof/>
                <w:lang w:val="de-CH"/>
              </w:rPr>
              <w:t>- einem tieferen Güterpreis.</w:t>
            </w:r>
          </w:p>
          <w:p w:rsidR="009E504A" w:rsidRDefault="009E504A" w:rsidP="009E504A">
            <w:pPr>
              <w:rPr>
                <w:noProof/>
                <w:lang w:val="de-CH"/>
              </w:rPr>
            </w:pPr>
            <w:r w:rsidRPr="009E504A">
              <w:rPr>
                <w:noProof/>
                <w:lang w:val="de-CH"/>
              </w:rPr>
              <w:t>- einer Angebotslücke</w:t>
            </w:r>
          </w:p>
          <w:p w:rsidR="005B0797" w:rsidRDefault="005B0797" w:rsidP="005F0C9E">
            <w:pPr>
              <w:rPr>
                <w:noProof/>
                <w:lang w:val="de-CH"/>
              </w:rPr>
            </w:pPr>
          </w:p>
          <w:p w:rsidR="005F0C9E" w:rsidRDefault="005F0C9E" w:rsidP="005F0C9E">
            <w:pPr>
              <w:rPr>
                <w:noProof/>
                <w:lang w:val="de-CH"/>
              </w:rPr>
            </w:pPr>
            <w:r>
              <w:rPr>
                <w:noProof/>
                <w:lang w:val="de-CH"/>
              </w:rPr>
              <w:t xml:space="preserve">Konsumentenrente = wird </w:t>
            </w:r>
            <w:r w:rsidR="00FA32BF">
              <w:rPr>
                <w:noProof/>
                <w:lang w:val="de-CH"/>
              </w:rPr>
              <w:t>grösser</w:t>
            </w:r>
          </w:p>
          <w:p w:rsidR="005F0C9E" w:rsidRDefault="005F0C9E" w:rsidP="005F0C9E">
            <w:pPr>
              <w:rPr>
                <w:noProof/>
                <w:lang w:val="de-CH"/>
              </w:rPr>
            </w:pPr>
            <w:r>
              <w:rPr>
                <w:noProof/>
                <w:lang w:val="de-CH"/>
              </w:rPr>
              <w:t xml:space="preserve">Produzentenrente = wird </w:t>
            </w:r>
            <w:r w:rsidR="00FA32BF">
              <w:rPr>
                <w:noProof/>
                <w:lang w:val="de-CH"/>
              </w:rPr>
              <w:t>kleiner</w:t>
            </w:r>
          </w:p>
          <w:p w:rsidR="005F0C9E" w:rsidRDefault="005F0C9E" w:rsidP="005F0C9E">
            <w:pPr>
              <w:rPr>
                <w:noProof/>
                <w:lang w:val="de-CH"/>
              </w:rPr>
            </w:pPr>
            <w:r>
              <w:rPr>
                <w:noProof/>
                <w:lang w:val="de-CH"/>
              </w:rPr>
              <w:t>Gesamtrente / Wohlfahrt = wird kleiner</w:t>
            </w:r>
          </w:p>
          <w:p w:rsidR="005F0C9E" w:rsidRDefault="005F0C9E" w:rsidP="005F0C9E">
            <w:pPr>
              <w:rPr>
                <w:noProof/>
                <w:lang w:val="de-CH"/>
              </w:rPr>
            </w:pPr>
            <w:r>
              <w:rPr>
                <w:noProof/>
                <w:lang w:val="de-CH"/>
              </w:rPr>
              <w:t xml:space="preserve">Nachgefragte Menge = wird </w:t>
            </w:r>
            <w:r w:rsidR="00872145">
              <w:rPr>
                <w:noProof/>
                <w:lang w:val="de-CH"/>
              </w:rPr>
              <w:t>grösser</w:t>
            </w:r>
            <w:r w:rsidR="00C03375">
              <w:rPr>
                <w:noProof/>
                <w:lang w:val="de-CH"/>
              </w:rPr>
              <w:t xml:space="preserve"> (Q3)</w:t>
            </w:r>
          </w:p>
          <w:p w:rsidR="00B577D6" w:rsidRPr="001663BF" w:rsidRDefault="005F0C9E" w:rsidP="001663BF">
            <w:pPr>
              <w:rPr>
                <w:noProof/>
                <w:lang w:val="de-CH"/>
              </w:rPr>
            </w:pPr>
            <w:r>
              <w:rPr>
                <w:noProof/>
                <w:lang w:val="de-CH"/>
              </w:rPr>
              <w:t xml:space="preserve">Angebotete Menge = wird </w:t>
            </w:r>
            <w:r w:rsidR="00872145">
              <w:rPr>
                <w:noProof/>
                <w:lang w:val="de-CH"/>
              </w:rPr>
              <w:t>kleiner</w:t>
            </w:r>
            <w:r w:rsidR="00C03375">
              <w:rPr>
                <w:noProof/>
                <w:lang w:val="de-CH"/>
              </w:rPr>
              <w:t xml:space="preserve"> (Q1)</w:t>
            </w:r>
          </w:p>
        </w:tc>
      </w:tr>
      <w:tr w:rsidR="002E705A" w:rsidTr="007D0FCF">
        <w:tc>
          <w:tcPr>
            <w:tcW w:w="1696" w:type="dxa"/>
          </w:tcPr>
          <w:p w:rsidR="00B577D6" w:rsidRDefault="00240DBE" w:rsidP="008215E3">
            <w:pPr>
              <w:pStyle w:val="berschrift2"/>
            </w:pPr>
            <w:bookmarkStart w:id="99" w:name="_Toc522093953"/>
            <w:r>
              <w:t>Preiselastizität</w:t>
            </w:r>
            <w:r w:rsidR="00C92BC8">
              <w:t xml:space="preserve"> der Nachfrage</w:t>
            </w:r>
            <w:bookmarkEnd w:id="99"/>
          </w:p>
        </w:tc>
        <w:tc>
          <w:tcPr>
            <w:tcW w:w="5640" w:type="dxa"/>
          </w:tcPr>
          <w:p w:rsidR="008A64DD" w:rsidRDefault="008A64DD" w:rsidP="001663BF">
            <w:pPr>
              <w:rPr>
                <w:noProof/>
                <w:lang w:val="de-CH"/>
              </w:rPr>
            </w:pPr>
            <m:oMathPara>
              <m:oMath>
                <m:r>
                  <w:rPr>
                    <w:rFonts w:ascii="Cambria Math" w:hAnsi="Cambria Math"/>
                    <w:noProof/>
                    <w:lang w:val="de-CH"/>
                  </w:rPr>
                  <m:t xml:space="preserve">Preiselastizität= </m:t>
                </m:r>
                <m:f>
                  <m:fPr>
                    <m:ctrlPr>
                      <w:rPr>
                        <w:rFonts w:ascii="Cambria Math" w:hAnsi="Cambria Math"/>
                        <w:i/>
                        <w:noProof/>
                        <w:lang w:val="de-CH"/>
                      </w:rPr>
                    </m:ctrlPr>
                  </m:fPr>
                  <m:num>
                    <m:r>
                      <w:rPr>
                        <w:rFonts w:ascii="Cambria Math" w:hAnsi="Cambria Math"/>
                        <w:noProof/>
                        <w:lang w:val="de-CH"/>
                      </w:rPr>
                      <m:t>Veränderung der Nachgefragten Menge (%)</m:t>
                    </m:r>
                  </m:num>
                  <m:den>
                    <m:r>
                      <w:rPr>
                        <w:rFonts w:ascii="Cambria Math" w:hAnsi="Cambria Math"/>
                        <w:noProof/>
                        <w:lang w:val="de-CH"/>
                      </w:rPr>
                      <m:t>Veränderung des Preises (%)</m:t>
                    </m:r>
                  </m:den>
                </m:f>
              </m:oMath>
            </m:oMathPara>
          </w:p>
          <w:p w:rsidR="008A64DD" w:rsidRDefault="008A64DD" w:rsidP="001663BF">
            <w:pPr>
              <w:rPr>
                <w:noProof/>
                <w:lang w:val="de-CH"/>
              </w:rPr>
            </w:pPr>
          </w:p>
          <w:p w:rsidR="007721DD" w:rsidRDefault="007721DD" w:rsidP="007721DD">
            <w:pPr>
              <w:rPr>
                <w:noProof/>
                <w:lang w:val="de-CH"/>
              </w:rPr>
            </w:pPr>
            <w:r w:rsidRPr="007721DD">
              <w:rPr>
                <w:noProof/>
                <w:lang w:val="de-CH"/>
              </w:rPr>
              <w:t>Die Preiselastizität der Nachfrage ist ums</w:t>
            </w:r>
            <w:r>
              <w:rPr>
                <w:noProof/>
                <w:lang w:val="de-CH"/>
              </w:rPr>
              <w:t>o geringer (unelastisch), desto</w:t>
            </w:r>
          </w:p>
          <w:p w:rsidR="007E73F0" w:rsidRDefault="007721DD" w:rsidP="007721DD">
            <w:pPr>
              <w:pStyle w:val="Listenabsatz"/>
              <w:numPr>
                <w:ilvl w:val="0"/>
                <w:numId w:val="7"/>
              </w:numPr>
              <w:rPr>
                <w:noProof/>
                <w:lang w:val="de-CH"/>
              </w:rPr>
            </w:pPr>
            <w:r w:rsidRPr="00910098">
              <w:rPr>
                <w:noProof/>
                <w:u w:val="single"/>
                <w:lang w:val="de-CH"/>
              </w:rPr>
              <w:t>weniger Substitutionsmöglichkeiten</w:t>
            </w:r>
            <w:r w:rsidRPr="007721DD">
              <w:rPr>
                <w:noProof/>
                <w:lang w:val="de-CH"/>
              </w:rPr>
              <w:t xml:space="preserve"> es gibt.</w:t>
            </w:r>
          </w:p>
          <w:p w:rsidR="00443CED" w:rsidRDefault="007721DD" w:rsidP="007721DD">
            <w:pPr>
              <w:pStyle w:val="Listenabsatz"/>
              <w:numPr>
                <w:ilvl w:val="0"/>
                <w:numId w:val="7"/>
              </w:numPr>
              <w:rPr>
                <w:noProof/>
                <w:lang w:val="de-CH"/>
              </w:rPr>
            </w:pPr>
            <w:r w:rsidRPr="007E73F0">
              <w:rPr>
                <w:noProof/>
                <w:lang w:val="de-CH"/>
              </w:rPr>
              <w:t xml:space="preserve">wichtiger und </w:t>
            </w:r>
            <w:r w:rsidRPr="0032065E">
              <w:rPr>
                <w:noProof/>
                <w:u w:val="single"/>
                <w:lang w:val="de-CH"/>
              </w:rPr>
              <w:t>lebensnotwendiger</w:t>
            </w:r>
            <w:r w:rsidRPr="007E73F0">
              <w:rPr>
                <w:noProof/>
                <w:lang w:val="de-CH"/>
              </w:rPr>
              <w:t xml:space="preserve"> das Gut ist.</w:t>
            </w:r>
          </w:p>
          <w:p w:rsidR="00443CED" w:rsidRDefault="007721DD" w:rsidP="007721DD">
            <w:pPr>
              <w:pStyle w:val="Listenabsatz"/>
              <w:numPr>
                <w:ilvl w:val="0"/>
                <w:numId w:val="7"/>
              </w:numPr>
              <w:rPr>
                <w:noProof/>
                <w:lang w:val="de-CH"/>
              </w:rPr>
            </w:pPr>
            <w:r w:rsidRPr="00443CED">
              <w:rPr>
                <w:noProof/>
                <w:lang w:val="de-CH"/>
              </w:rPr>
              <w:t>geringer der Anteil der Ausgaben für dieses Gut ist.</w:t>
            </w:r>
            <w:r w:rsidR="0032065E">
              <w:rPr>
                <w:noProof/>
                <w:lang w:val="de-CH"/>
              </w:rPr>
              <w:t xml:space="preserve"> (</w:t>
            </w:r>
            <w:r w:rsidR="0032065E" w:rsidRPr="009770BF">
              <w:rPr>
                <w:noProof/>
                <w:u w:val="single"/>
                <w:lang w:val="de-CH"/>
              </w:rPr>
              <w:t>kleiner Budgetanteil</w:t>
            </w:r>
            <w:r w:rsidR="0032065E">
              <w:rPr>
                <w:noProof/>
                <w:lang w:val="de-CH"/>
              </w:rPr>
              <w:t>)</w:t>
            </w:r>
          </w:p>
          <w:p w:rsidR="007721DD" w:rsidRDefault="007721DD" w:rsidP="007721DD">
            <w:pPr>
              <w:pStyle w:val="Listenabsatz"/>
              <w:numPr>
                <w:ilvl w:val="0"/>
                <w:numId w:val="7"/>
              </w:numPr>
              <w:rPr>
                <w:noProof/>
                <w:lang w:val="de-CH"/>
              </w:rPr>
            </w:pPr>
            <w:r w:rsidRPr="009770BF">
              <w:rPr>
                <w:noProof/>
                <w:u w:val="single"/>
                <w:lang w:val="de-CH"/>
              </w:rPr>
              <w:t>kurzfristiger</w:t>
            </w:r>
            <w:r w:rsidRPr="00443CED">
              <w:rPr>
                <w:noProof/>
                <w:lang w:val="de-CH"/>
              </w:rPr>
              <w:t xml:space="preserve"> der Effekt </w:t>
            </w:r>
            <w:r w:rsidRPr="009770BF">
              <w:rPr>
                <w:noProof/>
                <w:u w:val="single"/>
                <w:lang w:val="de-CH"/>
              </w:rPr>
              <w:t>betrachtet</w:t>
            </w:r>
            <w:r w:rsidRPr="00443CED">
              <w:rPr>
                <w:noProof/>
                <w:lang w:val="de-CH"/>
              </w:rPr>
              <w:t xml:space="preserve"> wird</w:t>
            </w:r>
          </w:p>
          <w:p w:rsidR="00982CF6" w:rsidRDefault="00982CF6" w:rsidP="00982CF6">
            <w:pPr>
              <w:rPr>
                <w:noProof/>
                <w:lang w:val="de-CH"/>
              </w:rPr>
            </w:pPr>
          </w:p>
          <w:p w:rsidR="00982CF6" w:rsidRPr="00982CF6" w:rsidRDefault="00982CF6" w:rsidP="00982CF6">
            <w:pPr>
              <w:rPr>
                <w:noProof/>
                <w:lang w:val="de-CH"/>
              </w:rPr>
            </w:pPr>
            <w:r>
              <w:rPr>
                <w:noProof/>
                <w:lang w:val="de-CH"/>
              </w:rPr>
              <w:t>z.B Erbsen (2.8), Juewelen (2.6), Kalbfleisch (1.6), Kino (0.9), Opern (0.2), Salz (0.1)</w:t>
            </w:r>
          </w:p>
          <w:p w:rsidR="00EE2227" w:rsidRPr="001663BF" w:rsidRDefault="003638F1" w:rsidP="001663BF">
            <w:pPr>
              <w:rPr>
                <w:noProof/>
                <w:lang w:val="de-CH"/>
              </w:rPr>
            </w:pPr>
            <w:r>
              <w:rPr>
                <w:noProof/>
                <w:lang w:val="de-CH"/>
              </w:rPr>
              <w:drawing>
                <wp:inline distT="0" distB="0" distL="0" distR="0">
                  <wp:extent cx="3344985" cy="2167000"/>
                  <wp:effectExtent l="0" t="0" r="0" b="5080"/>
                  <wp:docPr id="64" name="Grafi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Bildschirmfoto 2018-07-23 um 13.49.36.png"/>
                          <pic:cNvPicPr/>
                        </pic:nvPicPr>
                        <pic:blipFill>
                          <a:blip r:embed="rId66">
                            <a:extLst>
                              <a:ext uri="{28A0092B-C50C-407E-A947-70E740481C1C}">
                                <a14:useLocalDpi xmlns:a14="http://schemas.microsoft.com/office/drawing/2010/main" val="0"/>
                              </a:ext>
                            </a:extLst>
                          </a:blip>
                          <a:stretch>
                            <a:fillRect/>
                          </a:stretch>
                        </pic:blipFill>
                        <pic:spPr>
                          <a:xfrm>
                            <a:off x="0" y="0"/>
                            <a:ext cx="3354796" cy="2173356"/>
                          </a:xfrm>
                          <a:prstGeom prst="rect">
                            <a:avLst/>
                          </a:prstGeom>
                        </pic:spPr>
                      </pic:pic>
                    </a:graphicData>
                  </a:graphic>
                </wp:inline>
              </w:drawing>
            </w:r>
            <w:r w:rsidR="00EE2227">
              <w:rPr>
                <w:noProof/>
                <w:lang w:val="de-CH"/>
              </w:rPr>
              <w:drawing>
                <wp:inline distT="0" distB="0" distL="0" distR="0">
                  <wp:extent cx="3336095" cy="2070868"/>
                  <wp:effectExtent l="0" t="0" r="4445" b="0"/>
                  <wp:docPr id="65" name="Grafi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Bildschirmfoto 2018-07-23 um 13.55.04.png"/>
                          <pic:cNvPicPr/>
                        </pic:nvPicPr>
                        <pic:blipFill>
                          <a:blip r:embed="rId67">
                            <a:extLst>
                              <a:ext uri="{28A0092B-C50C-407E-A947-70E740481C1C}">
                                <a14:useLocalDpi xmlns:a14="http://schemas.microsoft.com/office/drawing/2010/main" val="0"/>
                              </a:ext>
                            </a:extLst>
                          </a:blip>
                          <a:stretch>
                            <a:fillRect/>
                          </a:stretch>
                        </pic:blipFill>
                        <pic:spPr>
                          <a:xfrm>
                            <a:off x="0" y="0"/>
                            <a:ext cx="3343631" cy="2075546"/>
                          </a:xfrm>
                          <a:prstGeom prst="rect">
                            <a:avLst/>
                          </a:prstGeom>
                        </pic:spPr>
                      </pic:pic>
                    </a:graphicData>
                  </a:graphic>
                </wp:inline>
              </w:drawing>
            </w:r>
          </w:p>
        </w:tc>
      </w:tr>
      <w:tr w:rsidR="002A50E1" w:rsidTr="007D0FCF">
        <w:tc>
          <w:tcPr>
            <w:tcW w:w="1696" w:type="dxa"/>
          </w:tcPr>
          <w:p w:rsidR="002A50E1" w:rsidRDefault="00C92BC8" w:rsidP="008215E3">
            <w:pPr>
              <w:pStyle w:val="berschrift2"/>
            </w:pPr>
            <w:bookmarkStart w:id="100" w:name="_Toc522093954"/>
            <w:r>
              <w:t>Preiselastizität des Angebots</w:t>
            </w:r>
            <w:bookmarkEnd w:id="100"/>
          </w:p>
        </w:tc>
        <w:tc>
          <w:tcPr>
            <w:tcW w:w="5640" w:type="dxa"/>
          </w:tcPr>
          <w:p w:rsidR="002A50E1" w:rsidRPr="00306F00" w:rsidRDefault="00982CF6" w:rsidP="001663BF">
            <w:pPr>
              <w:rPr>
                <w:rFonts w:eastAsiaTheme="minorEastAsia"/>
                <w:noProof/>
                <w:lang w:val="de-CH"/>
              </w:rPr>
            </w:pPr>
            <m:oMathPara>
              <m:oMath>
                <m:r>
                  <w:rPr>
                    <w:rFonts w:ascii="Cambria Math" w:hAnsi="Cambria Math"/>
                    <w:noProof/>
                    <w:lang w:val="de-CH"/>
                  </w:rPr>
                  <m:t xml:space="preserve">Preiselastizität= </m:t>
                </m:r>
                <m:f>
                  <m:fPr>
                    <m:ctrlPr>
                      <w:rPr>
                        <w:rFonts w:ascii="Cambria Math" w:hAnsi="Cambria Math"/>
                        <w:i/>
                        <w:noProof/>
                        <w:lang w:val="de-CH"/>
                      </w:rPr>
                    </m:ctrlPr>
                  </m:fPr>
                  <m:num>
                    <m:r>
                      <w:rPr>
                        <w:rFonts w:ascii="Cambria Math" w:hAnsi="Cambria Math"/>
                        <w:noProof/>
                        <w:lang w:val="de-CH"/>
                      </w:rPr>
                      <m:t>Veränderung der angebotenen Menge (%)</m:t>
                    </m:r>
                  </m:num>
                  <m:den>
                    <m:r>
                      <w:rPr>
                        <w:rFonts w:ascii="Cambria Math" w:hAnsi="Cambria Math"/>
                        <w:noProof/>
                        <w:lang w:val="de-CH"/>
                      </w:rPr>
                      <m:t>Veränderung des Preises (%)</m:t>
                    </m:r>
                  </m:den>
                </m:f>
              </m:oMath>
            </m:oMathPara>
          </w:p>
          <w:p w:rsidR="0005551B" w:rsidRDefault="0005551B" w:rsidP="00306F00">
            <w:pPr>
              <w:rPr>
                <w:noProof/>
                <w:lang w:val="de-CH"/>
              </w:rPr>
            </w:pPr>
          </w:p>
          <w:p w:rsidR="00306F00" w:rsidRDefault="00306F00" w:rsidP="00306F00">
            <w:pPr>
              <w:rPr>
                <w:noProof/>
                <w:lang w:val="de-CH"/>
              </w:rPr>
            </w:pPr>
            <w:r w:rsidRPr="00306F00">
              <w:rPr>
                <w:noProof/>
                <w:lang w:val="de-CH"/>
              </w:rPr>
              <w:t>Die Preiselastizität des Angebots ist ums</w:t>
            </w:r>
            <w:r>
              <w:rPr>
                <w:noProof/>
                <w:lang w:val="de-CH"/>
              </w:rPr>
              <w:t>o geringer (unelastisch), desto</w:t>
            </w:r>
          </w:p>
          <w:p w:rsidR="00306F00" w:rsidRDefault="00306F00" w:rsidP="00306F00">
            <w:pPr>
              <w:pStyle w:val="Listenabsatz"/>
              <w:numPr>
                <w:ilvl w:val="0"/>
                <w:numId w:val="7"/>
              </w:numPr>
              <w:rPr>
                <w:noProof/>
                <w:lang w:val="de-CH"/>
              </w:rPr>
            </w:pPr>
            <w:r w:rsidRPr="00306F00">
              <w:rPr>
                <w:noProof/>
                <w:lang w:val="de-CH"/>
              </w:rPr>
              <w:t>weniger haltbar und lagerfähig ein Gut ist.</w:t>
            </w:r>
          </w:p>
          <w:p w:rsidR="00306F00" w:rsidRDefault="00306F00" w:rsidP="00306F00">
            <w:pPr>
              <w:pStyle w:val="Listenabsatz"/>
              <w:numPr>
                <w:ilvl w:val="0"/>
                <w:numId w:val="7"/>
              </w:numPr>
              <w:rPr>
                <w:noProof/>
                <w:lang w:val="de-CH"/>
              </w:rPr>
            </w:pPr>
            <w:r w:rsidRPr="00306F00">
              <w:rPr>
                <w:noProof/>
                <w:lang w:val="de-CH"/>
              </w:rPr>
              <w:t>weniger rasch das Gut in beliebiger Menge hergestellt werden kann.</w:t>
            </w:r>
          </w:p>
          <w:p w:rsidR="00306F00" w:rsidRPr="00306F00" w:rsidRDefault="00306F00" w:rsidP="00306F00">
            <w:pPr>
              <w:pStyle w:val="Listenabsatz"/>
              <w:numPr>
                <w:ilvl w:val="0"/>
                <w:numId w:val="7"/>
              </w:numPr>
              <w:rPr>
                <w:noProof/>
                <w:lang w:val="de-CH"/>
              </w:rPr>
            </w:pPr>
            <w:r w:rsidRPr="00306F00">
              <w:rPr>
                <w:noProof/>
                <w:lang w:val="de-CH"/>
              </w:rPr>
              <w:t>kurzfristiger der Effekt betrachtet wird.</w:t>
            </w:r>
          </w:p>
        </w:tc>
      </w:tr>
      <w:tr w:rsidR="002A50E1" w:rsidTr="007D0FCF">
        <w:tc>
          <w:tcPr>
            <w:tcW w:w="1696" w:type="dxa"/>
          </w:tcPr>
          <w:p w:rsidR="002A50E1" w:rsidRDefault="00907323" w:rsidP="008215E3">
            <w:pPr>
              <w:pStyle w:val="berschrift2"/>
            </w:pPr>
            <w:bookmarkStart w:id="101" w:name="_Toc522093955"/>
            <w:r>
              <w:t>Einkommenselastizität</w:t>
            </w:r>
            <w:bookmarkEnd w:id="101"/>
          </w:p>
        </w:tc>
        <w:tc>
          <w:tcPr>
            <w:tcW w:w="5640" w:type="dxa"/>
          </w:tcPr>
          <w:p w:rsidR="002A50E1" w:rsidRPr="004773DA" w:rsidRDefault="00DE7ED8" w:rsidP="001663BF">
            <w:pPr>
              <w:rPr>
                <w:rFonts w:eastAsiaTheme="minorEastAsia"/>
                <w:noProof/>
                <w:lang w:val="de-CH"/>
              </w:rPr>
            </w:pPr>
            <m:oMathPara>
              <m:oMath>
                <m:r>
                  <w:rPr>
                    <w:rFonts w:ascii="Cambria Math" w:hAnsi="Cambria Math"/>
                    <w:noProof/>
                    <w:lang w:val="de-CH"/>
                  </w:rPr>
                  <m:t xml:space="preserve">Einkommenselastizität= </m:t>
                </m:r>
                <m:f>
                  <m:fPr>
                    <m:ctrlPr>
                      <w:rPr>
                        <w:rFonts w:ascii="Cambria Math" w:hAnsi="Cambria Math"/>
                        <w:i/>
                        <w:noProof/>
                        <w:lang w:val="de-CH"/>
                      </w:rPr>
                    </m:ctrlPr>
                  </m:fPr>
                  <m:num>
                    <m:r>
                      <w:rPr>
                        <w:rFonts w:ascii="Cambria Math" w:hAnsi="Cambria Math"/>
                        <w:noProof/>
                        <w:lang w:val="de-CH"/>
                      </w:rPr>
                      <m:t>Veränderung der nachgefragten Menge (%)</m:t>
                    </m:r>
                  </m:num>
                  <m:den>
                    <m:r>
                      <w:rPr>
                        <w:rFonts w:ascii="Cambria Math" w:hAnsi="Cambria Math"/>
                        <w:noProof/>
                        <w:lang w:val="de-CH"/>
                      </w:rPr>
                      <m:t>Veränderung des Einkommens (%)</m:t>
                    </m:r>
                  </m:den>
                </m:f>
              </m:oMath>
            </m:oMathPara>
          </w:p>
          <w:p w:rsidR="002F770F" w:rsidRDefault="002F770F" w:rsidP="004773DA">
            <w:pPr>
              <w:rPr>
                <w:noProof/>
                <w:lang w:val="de-CH"/>
              </w:rPr>
            </w:pPr>
          </w:p>
          <w:p w:rsidR="004773DA" w:rsidRDefault="004773DA" w:rsidP="004773DA">
            <w:pPr>
              <w:rPr>
                <w:noProof/>
                <w:lang w:val="de-CH"/>
              </w:rPr>
            </w:pPr>
            <w:r w:rsidRPr="004773DA">
              <w:rPr>
                <w:noProof/>
                <w:lang w:val="de-CH"/>
              </w:rPr>
              <w:t>Vier Fälle kö</w:t>
            </w:r>
            <w:r>
              <w:rPr>
                <w:noProof/>
                <w:lang w:val="de-CH"/>
              </w:rPr>
              <w:t>nnen hier unterschieden werden:</w:t>
            </w:r>
          </w:p>
          <w:p w:rsidR="004773DA" w:rsidRDefault="004773DA" w:rsidP="004773DA">
            <w:pPr>
              <w:pStyle w:val="Listenabsatz"/>
              <w:numPr>
                <w:ilvl w:val="0"/>
                <w:numId w:val="7"/>
              </w:numPr>
              <w:rPr>
                <w:noProof/>
                <w:lang w:val="de-CH"/>
              </w:rPr>
            </w:pPr>
            <w:r w:rsidRPr="004773DA">
              <w:rPr>
                <w:noProof/>
                <w:lang w:val="de-CH"/>
              </w:rPr>
              <w:t>Einkommenselastizität gleich null</w:t>
            </w:r>
          </w:p>
          <w:p w:rsidR="004773DA" w:rsidRDefault="004773DA" w:rsidP="004773DA">
            <w:pPr>
              <w:pStyle w:val="Listenabsatz"/>
              <w:numPr>
                <w:ilvl w:val="0"/>
                <w:numId w:val="7"/>
              </w:numPr>
              <w:rPr>
                <w:noProof/>
                <w:lang w:val="de-CH"/>
              </w:rPr>
            </w:pPr>
            <w:r w:rsidRPr="004773DA">
              <w:rPr>
                <w:noProof/>
                <w:lang w:val="de-CH"/>
              </w:rPr>
              <w:t>Einkommenselastizität zwischen null und eins</w:t>
            </w:r>
          </w:p>
          <w:p w:rsidR="004773DA" w:rsidRDefault="004773DA" w:rsidP="004773DA">
            <w:pPr>
              <w:pStyle w:val="Listenabsatz"/>
              <w:numPr>
                <w:ilvl w:val="0"/>
                <w:numId w:val="7"/>
              </w:numPr>
              <w:rPr>
                <w:noProof/>
                <w:lang w:val="de-CH"/>
              </w:rPr>
            </w:pPr>
            <w:r w:rsidRPr="004773DA">
              <w:rPr>
                <w:noProof/>
                <w:lang w:val="de-CH"/>
              </w:rPr>
              <w:t>Einkommenselastizität zwischen grösser als eins</w:t>
            </w:r>
          </w:p>
          <w:p w:rsidR="004773DA" w:rsidRPr="004773DA" w:rsidRDefault="004773DA" w:rsidP="004773DA">
            <w:pPr>
              <w:pStyle w:val="Listenabsatz"/>
              <w:numPr>
                <w:ilvl w:val="0"/>
                <w:numId w:val="7"/>
              </w:numPr>
              <w:rPr>
                <w:noProof/>
                <w:lang w:val="de-CH"/>
              </w:rPr>
            </w:pPr>
            <w:r w:rsidRPr="004773DA">
              <w:rPr>
                <w:noProof/>
                <w:lang w:val="de-CH"/>
              </w:rPr>
              <w:t>Einkommenselastizität kleiner als null</w:t>
            </w:r>
          </w:p>
        </w:tc>
      </w:tr>
    </w:tbl>
    <w:p w:rsidR="002F770F" w:rsidRDefault="002F770F"/>
    <w:p w:rsidR="002F770F" w:rsidRDefault="002F770F">
      <w:r>
        <w:br w:type="page"/>
      </w:r>
    </w:p>
    <w:tbl>
      <w:tblPr>
        <w:tblStyle w:val="Tabellenraster"/>
        <w:tblW w:w="0" w:type="auto"/>
        <w:tblLook w:val="04A0" w:firstRow="1" w:lastRow="0" w:firstColumn="1" w:lastColumn="0" w:noHBand="0" w:noVBand="1"/>
      </w:tblPr>
      <w:tblGrid>
        <w:gridCol w:w="1696"/>
        <w:gridCol w:w="5640"/>
      </w:tblGrid>
      <w:tr w:rsidR="002A50E1" w:rsidTr="007D0FCF">
        <w:tc>
          <w:tcPr>
            <w:tcW w:w="1696" w:type="dxa"/>
          </w:tcPr>
          <w:p w:rsidR="002A50E1" w:rsidRDefault="002E705A" w:rsidP="008215E3">
            <w:pPr>
              <w:pStyle w:val="berschrift2"/>
            </w:pPr>
            <w:bookmarkStart w:id="102" w:name="_Toc522093956"/>
            <w:r>
              <w:lastRenderedPageBreak/>
              <w:t>Betrag des Staates für eine f</w:t>
            </w:r>
            <w:r w:rsidR="004024A4">
              <w:t>unktionierende Marktwirtschaft</w:t>
            </w:r>
            <w:bookmarkEnd w:id="102"/>
          </w:p>
        </w:tc>
        <w:tc>
          <w:tcPr>
            <w:tcW w:w="5640" w:type="dxa"/>
          </w:tcPr>
          <w:p w:rsidR="00704486" w:rsidRDefault="004024A4" w:rsidP="004024A4">
            <w:pPr>
              <w:rPr>
                <w:noProof/>
                <w:lang w:val="de-CH"/>
              </w:rPr>
            </w:pPr>
            <w:r w:rsidRPr="004024A4">
              <w:rPr>
                <w:noProof/>
                <w:lang w:val="de-CH"/>
              </w:rPr>
              <w:t>Bereitstellung eines Rechtssystem, da</w:t>
            </w:r>
            <w:r w:rsidR="00BF33A6">
              <w:rPr>
                <w:noProof/>
                <w:lang w:val="de-CH"/>
              </w:rPr>
              <w:t xml:space="preserve">s Eigentumsrechte und </w:t>
            </w:r>
            <w:r w:rsidRPr="004024A4">
              <w:rPr>
                <w:noProof/>
                <w:lang w:val="de-CH"/>
              </w:rPr>
              <w:t>Vertragsrechte</w:t>
            </w:r>
            <w:r w:rsidR="00704486">
              <w:rPr>
                <w:noProof/>
                <w:lang w:val="de-CH"/>
              </w:rPr>
              <w:t xml:space="preserve"> klar definiert und durchsetzt.</w:t>
            </w:r>
          </w:p>
          <w:p w:rsidR="004024A4" w:rsidRPr="00704486" w:rsidRDefault="004024A4" w:rsidP="00704486">
            <w:pPr>
              <w:pStyle w:val="Listenabsatz"/>
              <w:numPr>
                <w:ilvl w:val="0"/>
                <w:numId w:val="7"/>
              </w:numPr>
              <w:rPr>
                <w:noProof/>
                <w:lang w:val="de-CH"/>
              </w:rPr>
            </w:pPr>
            <w:r w:rsidRPr="00704486">
              <w:rPr>
                <w:noProof/>
                <w:lang w:val="de-CH"/>
              </w:rPr>
              <w:t>Eigentumsrechte und Vertragsrechte.</w:t>
            </w:r>
            <w:r w:rsidR="00A208C1">
              <w:rPr>
                <w:noProof/>
                <w:lang w:val="de-CH"/>
              </w:rPr>
              <w:br/>
            </w:r>
          </w:p>
          <w:p w:rsidR="00A208C1" w:rsidRDefault="004024A4" w:rsidP="004024A4">
            <w:pPr>
              <w:rPr>
                <w:noProof/>
                <w:lang w:val="de-CH"/>
              </w:rPr>
            </w:pPr>
            <w:r w:rsidRPr="004024A4">
              <w:rPr>
                <w:noProof/>
                <w:lang w:val="de-CH"/>
              </w:rPr>
              <w:t>Korrigierender Eingriff</w:t>
            </w:r>
            <w:r w:rsidR="00A208C1">
              <w:rPr>
                <w:noProof/>
                <w:lang w:val="de-CH"/>
              </w:rPr>
              <w:t xml:space="preserve"> des Staates bei Marktversagen.</w:t>
            </w:r>
          </w:p>
          <w:p w:rsidR="004024A4" w:rsidRPr="004A2EEA" w:rsidRDefault="004024A4" w:rsidP="004024A4">
            <w:pPr>
              <w:pStyle w:val="Listenabsatz"/>
              <w:numPr>
                <w:ilvl w:val="0"/>
                <w:numId w:val="7"/>
              </w:numPr>
              <w:rPr>
                <w:noProof/>
                <w:lang w:val="de-CH"/>
              </w:rPr>
            </w:pPr>
            <w:r w:rsidRPr="00A208C1">
              <w:rPr>
                <w:noProof/>
                <w:lang w:val="de-CH"/>
              </w:rPr>
              <w:t>Falls frei gebildete Preise falsche relative Knappheiten anzeigen oder Akteure</w:t>
            </w:r>
            <w:r w:rsidR="0042636B">
              <w:rPr>
                <w:noProof/>
                <w:lang w:val="de-CH"/>
              </w:rPr>
              <w:t xml:space="preserve"> </w:t>
            </w:r>
            <w:r w:rsidRPr="0042636B">
              <w:rPr>
                <w:noProof/>
                <w:lang w:val="de-CH"/>
              </w:rPr>
              <w:t>daran gehindert werden, auf Preissignale zu reagieren (Monopolmacht, externe</w:t>
            </w:r>
            <w:r w:rsidR="004A2EEA">
              <w:rPr>
                <w:noProof/>
                <w:lang w:val="de-CH"/>
              </w:rPr>
              <w:t xml:space="preserve"> </w:t>
            </w:r>
            <w:r w:rsidRPr="004A2EEA">
              <w:rPr>
                <w:noProof/>
                <w:lang w:val="de-CH"/>
              </w:rPr>
              <w:t>Effekte, öffentliche Güter).</w:t>
            </w:r>
          </w:p>
          <w:p w:rsidR="00280425" w:rsidRDefault="00280425" w:rsidP="004024A4">
            <w:pPr>
              <w:rPr>
                <w:noProof/>
                <w:lang w:val="de-CH"/>
              </w:rPr>
            </w:pPr>
          </w:p>
          <w:p w:rsidR="002527B4" w:rsidRDefault="004024A4" w:rsidP="004024A4">
            <w:pPr>
              <w:rPr>
                <w:noProof/>
                <w:lang w:val="de-CH"/>
              </w:rPr>
            </w:pPr>
            <w:r w:rsidRPr="004024A4">
              <w:rPr>
                <w:noProof/>
                <w:lang w:val="de-CH"/>
              </w:rPr>
              <w:t>Ausgestaltung politisch gewünschter Regulierungen ohne grössere</w:t>
            </w:r>
            <w:r w:rsidR="00280425">
              <w:rPr>
                <w:noProof/>
                <w:lang w:val="de-CH"/>
              </w:rPr>
              <w:t xml:space="preserve"> </w:t>
            </w:r>
            <w:r w:rsidRPr="004024A4">
              <w:rPr>
                <w:noProof/>
                <w:lang w:val="de-CH"/>
              </w:rPr>
              <w:t>Beeinträchtigung der wirtschaftlichen Effizienz.</w:t>
            </w:r>
          </w:p>
          <w:p w:rsidR="002A50E1" w:rsidRPr="00FF2816" w:rsidRDefault="004024A4" w:rsidP="004024A4">
            <w:pPr>
              <w:pStyle w:val="Listenabsatz"/>
              <w:numPr>
                <w:ilvl w:val="0"/>
                <w:numId w:val="7"/>
              </w:numPr>
              <w:rPr>
                <w:noProof/>
                <w:lang w:val="de-CH"/>
              </w:rPr>
            </w:pPr>
            <w:r w:rsidRPr="002527B4">
              <w:rPr>
                <w:noProof/>
                <w:lang w:val="de-CH"/>
              </w:rPr>
              <w:t>Eingriffe in die Marktwirtschaft so gestalten, dass ein Ziel durch eine bestimmte</w:t>
            </w:r>
            <w:r w:rsidR="00BF1FF0">
              <w:rPr>
                <w:noProof/>
                <w:lang w:val="de-CH"/>
              </w:rPr>
              <w:t xml:space="preserve"> </w:t>
            </w:r>
            <w:r w:rsidRPr="00BF1FF0">
              <w:rPr>
                <w:noProof/>
                <w:lang w:val="de-CH"/>
              </w:rPr>
              <w:t>Regulierung mit möglichst geringer Beeinträchtigung der Effizienz und damit des</w:t>
            </w:r>
            <w:r w:rsidR="00FF2816">
              <w:rPr>
                <w:noProof/>
                <w:lang w:val="de-CH"/>
              </w:rPr>
              <w:t xml:space="preserve"> </w:t>
            </w:r>
            <w:r w:rsidRPr="00FF2816">
              <w:rPr>
                <w:noProof/>
                <w:lang w:val="de-CH"/>
              </w:rPr>
              <w:t>Wohlstandes erreicht werden kann (Regulierungsfolgeabschätzung).</w:t>
            </w:r>
          </w:p>
        </w:tc>
      </w:tr>
      <w:tr w:rsidR="002A50E1" w:rsidTr="007D0FCF">
        <w:tc>
          <w:tcPr>
            <w:tcW w:w="1696" w:type="dxa"/>
          </w:tcPr>
          <w:p w:rsidR="002A50E1" w:rsidRDefault="00942F93" w:rsidP="008215E3">
            <w:pPr>
              <w:pStyle w:val="berschrift2"/>
            </w:pPr>
            <w:bookmarkStart w:id="103" w:name="_Toc522093957"/>
            <w:r>
              <w:t xml:space="preserve">RFA: Regulierungs- </w:t>
            </w:r>
            <w:proofErr w:type="spellStart"/>
            <w:r>
              <w:t>folgenabschätzung</w:t>
            </w:r>
            <w:bookmarkEnd w:id="103"/>
            <w:proofErr w:type="spellEnd"/>
          </w:p>
        </w:tc>
        <w:tc>
          <w:tcPr>
            <w:tcW w:w="5640" w:type="dxa"/>
          </w:tcPr>
          <w:p w:rsidR="00667F02" w:rsidRDefault="00667F02" w:rsidP="00667F02">
            <w:pPr>
              <w:rPr>
                <w:noProof/>
              </w:rPr>
            </w:pPr>
            <w:r>
              <w:rPr>
                <w:noProof/>
              </w:rPr>
              <w:t>Die sogenannte Regulierungsfolgenabschätzung (RFA) soll noch vor der Einsetzung und Durchführung einer Gesetzesvorlage deren Wirkungen auf die Schweizer</w:t>
            </w:r>
          </w:p>
          <w:p w:rsidR="002A50E1" w:rsidRDefault="00667F02" w:rsidP="00667F02">
            <w:pPr>
              <w:rPr>
                <w:noProof/>
              </w:rPr>
            </w:pPr>
            <w:r>
              <w:rPr>
                <w:noProof/>
              </w:rPr>
              <w:t>Wirtschaft sowie insbesondere kleinere und mittlere Unternehmen einschätzen. Die Eidgenössische Finanzkontrolle (EFK) hat diesbezüglich beträchtliche Mängel identifiziert</w:t>
            </w:r>
            <w:r w:rsidR="009B1439">
              <w:rPr>
                <w:noProof/>
              </w:rPr>
              <w:t>.</w:t>
            </w:r>
          </w:p>
          <w:p w:rsidR="009B1439" w:rsidRDefault="009B1439" w:rsidP="00667F02">
            <w:pPr>
              <w:rPr>
                <w:noProof/>
              </w:rPr>
            </w:pPr>
          </w:p>
          <w:p w:rsidR="009B1439" w:rsidRPr="009B1439" w:rsidRDefault="009B1439" w:rsidP="00667F02">
            <w:pPr>
              <w:rPr>
                <w:sz w:val="24"/>
              </w:rPr>
            </w:pPr>
            <w:r>
              <w:t>Um diesen Defiziten entgegenzuwirken, wurde 2</w:t>
            </w:r>
            <w:r w:rsidR="00B90558">
              <w:t xml:space="preserve">006 mit der vertieften RFA eine </w:t>
            </w:r>
            <w:r>
              <w:t xml:space="preserve">ergänzende </w:t>
            </w:r>
            <w:proofErr w:type="spellStart"/>
            <w:r>
              <w:t>Massnahme</w:t>
            </w:r>
            <w:proofErr w:type="spellEnd"/>
            <w:r>
              <w:t xml:space="preserve"> eingeführt, welche bei Gesetzesprojekten mit </w:t>
            </w:r>
            <w:r w:rsidR="000D6075">
              <w:t xml:space="preserve">besonders </w:t>
            </w:r>
            <w:r>
              <w:t>starken Auswirkungen auf die Wirtschaft</w:t>
            </w:r>
            <w:r w:rsidR="0030231B">
              <w:t xml:space="preserve"> zum Einsatz kommen soll. Erste </w:t>
            </w:r>
            <w:r>
              <w:t>Auswertungen bescheinigten dieser Form der RFA tatsächlich eine qualitative Verbesserung gegenüber dem regulären Abschätzungsverfahren. Die Studie der EFK kommt nun aber zum Schluss, dass auch in Fällen, in denen eine vertiefte RFA hätte durchgeführt werden müssen, aus Ressourcengründen darauf verzichtet wurde.</w:t>
            </w:r>
          </w:p>
        </w:tc>
      </w:tr>
    </w:tbl>
    <w:p w:rsidR="00AA2E07" w:rsidRDefault="00AA2E07">
      <w:pPr>
        <w:rPr>
          <w:rFonts w:asciiTheme="majorHAnsi" w:eastAsiaTheme="majorEastAsia" w:hAnsiTheme="majorHAnsi" w:cstheme="majorBidi"/>
          <w:color w:val="2F5496" w:themeColor="accent1" w:themeShade="BF"/>
          <w:sz w:val="20"/>
          <w:szCs w:val="32"/>
          <w:lang w:val="de-CH"/>
        </w:rPr>
      </w:pPr>
      <w:r>
        <w:rPr>
          <w:lang w:val="de-CH"/>
        </w:rPr>
        <w:br w:type="page"/>
      </w:r>
    </w:p>
    <w:p w:rsidR="00277D14" w:rsidRDefault="00277D14" w:rsidP="00277D14">
      <w:pPr>
        <w:pStyle w:val="berschrift1"/>
        <w:rPr>
          <w:lang w:val="de-CH"/>
        </w:rPr>
      </w:pPr>
      <w:bookmarkStart w:id="104" w:name="_Toc522093958"/>
      <w:r>
        <w:rPr>
          <w:lang w:val="de-CH"/>
        </w:rPr>
        <w:lastRenderedPageBreak/>
        <w:t>Arbeitsmarkt</w:t>
      </w:r>
      <w:bookmarkEnd w:id="104"/>
    </w:p>
    <w:tbl>
      <w:tblPr>
        <w:tblStyle w:val="Tabellenraster"/>
        <w:tblW w:w="0" w:type="auto"/>
        <w:tblLook w:val="04A0" w:firstRow="1" w:lastRow="0" w:firstColumn="1" w:lastColumn="0" w:noHBand="0" w:noVBand="1"/>
      </w:tblPr>
      <w:tblGrid>
        <w:gridCol w:w="1696"/>
        <w:gridCol w:w="5640"/>
      </w:tblGrid>
      <w:tr w:rsidR="00F1669C" w:rsidTr="001C237C">
        <w:tc>
          <w:tcPr>
            <w:tcW w:w="1696" w:type="dxa"/>
            <w:shd w:val="clear" w:color="auto" w:fill="D9E2F3" w:themeFill="accent1" w:themeFillTint="33"/>
          </w:tcPr>
          <w:p w:rsidR="00326A67" w:rsidRDefault="00326A67" w:rsidP="00326A67">
            <w:pPr>
              <w:pStyle w:val="berschrift2"/>
            </w:pPr>
            <w:bookmarkStart w:id="105" w:name="_Toc522093959"/>
            <w:r>
              <w:t>Arbeitslosigkeit</w:t>
            </w:r>
            <w:bookmarkEnd w:id="105"/>
          </w:p>
        </w:tc>
        <w:tc>
          <w:tcPr>
            <w:tcW w:w="5640" w:type="dxa"/>
          </w:tcPr>
          <w:p w:rsidR="00D969E1" w:rsidRDefault="00D969E1" w:rsidP="00326A67">
            <w:pPr>
              <w:rPr>
                <w:b/>
                <w:noProof/>
                <w:lang w:val="de-CH"/>
              </w:rPr>
            </w:pPr>
            <w:r>
              <w:rPr>
                <w:b/>
                <w:noProof/>
                <w:lang w:val="de-CH"/>
              </w:rPr>
              <w:drawing>
                <wp:inline distT="0" distB="0" distL="0" distR="0">
                  <wp:extent cx="3369924" cy="2246463"/>
                  <wp:effectExtent l="0" t="0" r="0" b="1905"/>
                  <wp:docPr id="67" name="Grafik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Bildschirmfoto 2018-07-23 um 15.19.04.png"/>
                          <pic:cNvPicPr/>
                        </pic:nvPicPr>
                        <pic:blipFill>
                          <a:blip r:embed="rId10">
                            <a:extLst>
                              <a:ext uri="{28A0092B-C50C-407E-A947-70E740481C1C}">
                                <a14:useLocalDpi xmlns:a14="http://schemas.microsoft.com/office/drawing/2010/main" val="0"/>
                              </a:ext>
                            </a:extLst>
                          </a:blip>
                          <a:stretch>
                            <a:fillRect/>
                          </a:stretch>
                        </pic:blipFill>
                        <pic:spPr>
                          <a:xfrm>
                            <a:off x="0" y="0"/>
                            <a:ext cx="3376562" cy="2250888"/>
                          </a:xfrm>
                          <a:prstGeom prst="rect">
                            <a:avLst/>
                          </a:prstGeom>
                        </pic:spPr>
                      </pic:pic>
                    </a:graphicData>
                  </a:graphic>
                </wp:inline>
              </w:drawing>
            </w:r>
          </w:p>
          <w:p w:rsidR="00ED6B43" w:rsidRPr="00ED6B43" w:rsidRDefault="00ED6B43" w:rsidP="00ED6B43">
            <w:pPr>
              <w:rPr>
                <w:noProof/>
                <w:lang w:val="de-CH"/>
              </w:rPr>
            </w:pPr>
            <w:r w:rsidRPr="00ED6B43">
              <w:rPr>
                <w:noProof/>
                <w:lang w:val="de-CH"/>
              </w:rPr>
              <w:t>Arbeitslosigkeit existiert dann, wenn Haushalte bereit sind, zum Marktlohn</w:t>
            </w:r>
          </w:p>
          <w:p w:rsidR="00ED6B43" w:rsidRPr="00ED6B43" w:rsidRDefault="00ED6B43" w:rsidP="00ED6B43">
            <w:pPr>
              <w:rPr>
                <w:noProof/>
                <w:lang w:val="de-CH"/>
              </w:rPr>
            </w:pPr>
            <w:r w:rsidRPr="00ED6B43">
              <w:rPr>
                <w:noProof/>
                <w:lang w:val="de-CH"/>
              </w:rPr>
              <w:t>Arbeit anzubieten, diese aber nicht von den Unternehmen nachgefragt</w:t>
            </w:r>
          </w:p>
          <w:p w:rsidR="00ED6B43" w:rsidRPr="00ED6B43" w:rsidRDefault="00ED6B43" w:rsidP="00ED6B43">
            <w:pPr>
              <w:rPr>
                <w:noProof/>
                <w:lang w:val="de-CH"/>
              </w:rPr>
            </w:pPr>
            <w:r w:rsidRPr="00ED6B43">
              <w:rPr>
                <w:noProof/>
                <w:lang w:val="de-CH"/>
              </w:rPr>
              <w:t>werden. Dies kann in «regulierten» Arbeitsmärkten der Fall sein.</w:t>
            </w:r>
          </w:p>
          <w:p w:rsidR="00B95BF1" w:rsidRDefault="00B95BF1" w:rsidP="00ED6B43">
            <w:pPr>
              <w:rPr>
                <w:noProof/>
                <w:lang w:val="de-CH"/>
              </w:rPr>
            </w:pPr>
          </w:p>
          <w:p w:rsidR="00ED6B43" w:rsidRPr="00ED6B43" w:rsidRDefault="00ED6B43" w:rsidP="00ED6B43">
            <w:pPr>
              <w:rPr>
                <w:noProof/>
                <w:lang w:val="de-CH"/>
              </w:rPr>
            </w:pPr>
            <w:r w:rsidRPr="00ED6B43">
              <w:rPr>
                <w:noProof/>
                <w:lang w:val="de-CH"/>
              </w:rPr>
              <w:t>Keine Arbeitslosigkeit herrscht dann, wenn Haushalte den Marktlohn als zu</w:t>
            </w:r>
          </w:p>
          <w:p w:rsidR="00326A67" w:rsidRDefault="00ED6B43" w:rsidP="00871E3F">
            <w:pPr>
              <w:rPr>
                <w:noProof/>
                <w:lang w:val="de-CH"/>
              </w:rPr>
            </w:pPr>
            <w:r w:rsidRPr="00ED6B43">
              <w:rPr>
                <w:noProof/>
                <w:lang w:val="de-CH"/>
              </w:rPr>
              <w:t>tief empfinden und deshalb keine Arbeit anbieten. In einem «flexibl</w:t>
            </w:r>
            <w:r w:rsidR="000235C2">
              <w:rPr>
                <w:noProof/>
                <w:lang w:val="de-CH"/>
              </w:rPr>
              <w:t xml:space="preserve">en» </w:t>
            </w:r>
            <w:r w:rsidRPr="00ED6B43">
              <w:rPr>
                <w:noProof/>
                <w:lang w:val="de-CH"/>
              </w:rPr>
              <w:t>Arbeitsmarkt kann es deshalb definitionsgemäss keine Arbeitslosigkeit</w:t>
            </w:r>
            <w:r w:rsidR="004A5EE5">
              <w:rPr>
                <w:noProof/>
                <w:lang w:val="de-CH"/>
              </w:rPr>
              <w:t xml:space="preserve"> </w:t>
            </w:r>
            <w:r w:rsidRPr="00ED6B43">
              <w:rPr>
                <w:noProof/>
                <w:lang w:val="de-CH"/>
              </w:rPr>
              <w:t>geben.</w:t>
            </w:r>
          </w:p>
          <w:p w:rsidR="00964D82" w:rsidRDefault="00964D82" w:rsidP="00871E3F">
            <w:pPr>
              <w:rPr>
                <w:noProof/>
                <w:lang w:val="de-CH"/>
              </w:rPr>
            </w:pPr>
          </w:p>
          <w:p w:rsidR="00623D04" w:rsidRDefault="00FE67BC" w:rsidP="00871E3F">
            <w:pPr>
              <w:rPr>
                <w:noProof/>
                <w:lang w:val="de-CH"/>
              </w:rPr>
            </w:pPr>
            <w:r>
              <w:rPr>
                <w:noProof/>
                <w:lang w:val="de-CH"/>
              </w:rPr>
              <w:t>Erwerbsbevölkerung = Möchte Arbeiten</w:t>
            </w:r>
          </w:p>
          <w:p w:rsidR="00964D82" w:rsidRPr="00192A29" w:rsidRDefault="00964D82" w:rsidP="00871E3F">
            <w:pPr>
              <w:rPr>
                <w:noProof/>
                <w:lang w:val="de-CH"/>
              </w:rPr>
            </w:pPr>
            <w:r>
              <w:rPr>
                <w:noProof/>
                <w:lang w:val="de-CH"/>
              </w:rPr>
              <w:t>Nichterwerbsbevölkerung = z.B Studenten (NICHT Arbeitslos)</w:t>
            </w:r>
          </w:p>
        </w:tc>
      </w:tr>
      <w:tr w:rsidR="00CF5FD1" w:rsidTr="007D0FCF">
        <w:tc>
          <w:tcPr>
            <w:tcW w:w="1696" w:type="dxa"/>
          </w:tcPr>
          <w:p w:rsidR="00CF5FD1" w:rsidRDefault="00871E3F" w:rsidP="00326A67">
            <w:pPr>
              <w:pStyle w:val="berschrift2"/>
            </w:pPr>
            <w:bookmarkStart w:id="106" w:name="_Toc522093960"/>
            <w:r>
              <w:t>Konjunkturelle Arbeitslosigkeit</w:t>
            </w:r>
            <w:bookmarkEnd w:id="106"/>
          </w:p>
        </w:tc>
        <w:tc>
          <w:tcPr>
            <w:tcW w:w="5640" w:type="dxa"/>
          </w:tcPr>
          <w:p w:rsidR="00CF5FD1" w:rsidRDefault="00871E3F" w:rsidP="00326A67">
            <w:pPr>
              <w:rPr>
                <w:noProof/>
                <w:lang w:val="de-CH"/>
              </w:rPr>
            </w:pPr>
            <w:r w:rsidRPr="00B033B6">
              <w:rPr>
                <w:noProof/>
                <w:lang w:val="de-CH"/>
              </w:rPr>
              <w:t>Anzahl d</w:t>
            </w:r>
            <w:r>
              <w:rPr>
                <w:noProof/>
                <w:lang w:val="de-CH"/>
              </w:rPr>
              <w:t xml:space="preserve">er Arbeitssuchenden ist grösser </w:t>
            </w:r>
            <w:r w:rsidRPr="00B033B6">
              <w:rPr>
                <w:noProof/>
                <w:lang w:val="de-CH"/>
              </w:rPr>
              <w:t>als</w:t>
            </w:r>
            <w:r>
              <w:rPr>
                <w:noProof/>
                <w:lang w:val="de-CH"/>
              </w:rPr>
              <w:t xml:space="preserve"> die Anzahl der offenen Stellen (Ungleichgewichtsphänomen)</w:t>
            </w:r>
          </w:p>
          <w:p w:rsidR="001C237C" w:rsidRDefault="001C237C" w:rsidP="00326A67">
            <w:pPr>
              <w:rPr>
                <w:b/>
                <w:noProof/>
                <w:lang w:val="de-CH"/>
              </w:rPr>
            </w:pPr>
            <w:r w:rsidRPr="001C237C">
              <w:rPr>
                <w:noProof/>
                <w:lang w:val="de-CH"/>
              </w:rPr>
              <w:sym w:font="Wingdings" w:char="F0E0"/>
            </w:r>
            <w:r>
              <w:rPr>
                <w:noProof/>
                <w:lang w:val="de-CH"/>
              </w:rPr>
              <w:t xml:space="preserve"> Entsteht, wenn das BIP unterhalb der Kapazitätsgrenze ligt</w:t>
            </w:r>
          </w:p>
        </w:tc>
      </w:tr>
      <w:tr w:rsidR="00CF5FD1" w:rsidTr="007D0FCF">
        <w:tc>
          <w:tcPr>
            <w:tcW w:w="1696" w:type="dxa"/>
          </w:tcPr>
          <w:p w:rsidR="00CF5FD1" w:rsidRDefault="00871E3F" w:rsidP="00326A67">
            <w:pPr>
              <w:pStyle w:val="berschrift2"/>
            </w:pPr>
            <w:bookmarkStart w:id="107" w:name="_Toc522093961"/>
            <w:r>
              <w:t>Sockelarbeitslosigkeit</w:t>
            </w:r>
            <w:bookmarkEnd w:id="107"/>
          </w:p>
        </w:tc>
        <w:tc>
          <w:tcPr>
            <w:tcW w:w="5640" w:type="dxa"/>
          </w:tcPr>
          <w:p w:rsidR="00871E3F" w:rsidRDefault="00871E3F" w:rsidP="00871E3F">
            <w:pPr>
              <w:rPr>
                <w:noProof/>
                <w:lang w:val="de-CH"/>
              </w:rPr>
            </w:pPr>
            <w:r w:rsidRPr="00B033B6">
              <w:rPr>
                <w:noProof/>
                <w:lang w:val="de-CH"/>
              </w:rPr>
              <w:t>Anzahl der offenen Stellen ist gleich</w:t>
            </w:r>
            <w:r>
              <w:rPr>
                <w:noProof/>
                <w:lang w:val="de-CH"/>
              </w:rPr>
              <w:t xml:space="preserve"> </w:t>
            </w:r>
            <w:r w:rsidRPr="00B033B6">
              <w:rPr>
                <w:noProof/>
                <w:lang w:val="de-CH"/>
              </w:rPr>
              <w:t xml:space="preserve">gross </w:t>
            </w:r>
            <w:r>
              <w:rPr>
                <w:noProof/>
                <w:lang w:val="de-CH"/>
              </w:rPr>
              <w:t xml:space="preserve">oder grösser als die Anzahl der </w:t>
            </w:r>
            <w:r w:rsidRPr="00B033B6">
              <w:rPr>
                <w:noProof/>
                <w:lang w:val="de-CH"/>
              </w:rPr>
              <w:t xml:space="preserve">Arbeitssuchenden. </w:t>
            </w:r>
            <w:r>
              <w:rPr>
                <w:noProof/>
                <w:lang w:val="de-CH"/>
              </w:rPr>
              <w:t xml:space="preserve">(Falsche Qualifikation, Lohnforderungen, Regionale Probleme) </w:t>
            </w:r>
            <w:r w:rsidRPr="00B033B6">
              <w:rPr>
                <w:noProof/>
                <w:lang w:val="de-CH"/>
              </w:rPr>
              <w:t>Dies kann zwei</w:t>
            </w:r>
            <w:r>
              <w:rPr>
                <w:noProof/>
                <w:lang w:val="de-CH"/>
              </w:rPr>
              <w:t xml:space="preserve"> </w:t>
            </w:r>
            <w:r w:rsidRPr="00B033B6">
              <w:rPr>
                <w:noProof/>
                <w:lang w:val="de-CH"/>
              </w:rPr>
              <w:t>Gründe haben:</w:t>
            </w:r>
          </w:p>
          <w:p w:rsidR="00871E3F" w:rsidRDefault="00871E3F" w:rsidP="00871E3F">
            <w:pPr>
              <w:pStyle w:val="Listenabsatz"/>
              <w:numPr>
                <w:ilvl w:val="0"/>
                <w:numId w:val="1"/>
              </w:numPr>
              <w:rPr>
                <w:noProof/>
                <w:lang w:val="de-CH"/>
              </w:rPr>
            </w:pPr>
            <w:r w:rsidRPr="00192A29">
              <w:rPr>
                <w:noProof/>
                <w:lang w:val="de-CH"/>
              </w:rPr>
              <w:t>strukturelle Arbeitslosigkeit</w:t>
            </w:r>
          </w:p>
          <w:p w:rsidR="00CF5FD1" w:rsidRDefault="00871E3F" w:rsidP="00871E3F">
            <w:pPr>
              <w:pStyle w:val="Listenabsatz"/>
              <w:numPr>
                <w:ilvl w:val="0"/>
                <w:numId w:val="1"/>
              </w:numPr>
              <w:rPr>
                <w:noProof/>
                <w:lang w:val="de-CH"/>
              </w:rPr>
            </w:pPr>
            <w:r w:rsidRPr="00871E3F">
              <w:rPr>
                <w:noProof/>
                <w:lang w:val="de-CH"/>
              </w:rPr>
              <w:t>friktionelle Arbeitslosigkeit</w:t>
            </w:r>
          </w:p>
          <w:p w:rsidR="00871E3F" w:rsidRDefault="00871E3F" w:rsidP="00871E3F">
            <w:pPr>
              <w:rPr>
                <w:noProof/>
                <w:lang w:val="de-CH"/>
              </w:rPr>
            </w:pPr>
          </w:p>
          <w:p w:rsidR="00FF4829" w:rsidRDefault="00871E3F" w:rsidP="00871E3F">
            <w:pPr>
              <w:rPr>
                <w:b/>
                <w:noProof/>
                <w:lang w:val="de-CH"/>
              </w:rPr>
            </w:pPr>
            <w:r w:rsidRPr="002D2515">
              <w:rPr>
                <w:b/>
                <w:noProof/>
                <w:lang w:val="de-CH"/>
              </w:rPr>
              <w:t>Strukturelle Arbeitslosigkeit</w:t>
            </w:r>
          </w:p>
          <w:p w:rsidR="00FF4829" w:rsidRPr="00FF4829" w:rsidRDefault="00FF4829" w:rsidP="00871E3F">
            <w:pPr>
              <w:rPr>
                <w:noProof/>
                <w:lang w:val="de-CH"/>
              </w:rPr>
            </w:pPr>
            <w:r>
              <w:rPr>
                <w:noProof/>
                <w:lang w:val="de-CH"/>
              </w:rPr>
              <w:t>Erklärungsfaktoren:</w:t>
            </w:r>
          </w:p>
          <w:p w:rsidR="00716D38" w:rsidRDefault="00871E3F" w:rsidP="00871E3F">
            <w:pPr>
              <w:pStyle w:val="Listenabsatz"/>
              <w:numPr>
                <w:ilvl w:val="0"/>
                <w:numId w:val="1"/>
              </w:numPr>
              <w:rPr>
                <w:noProof/>
                <w:lang w:val="de-CH"/>
              </w:rPr>
            </w:pPr>
            <w:r w:rsidRPr="00871E3F">
              <w:rPr>
                <w:noProof/>
                <w:lang w:val="de-CH"/>
              </w:rPr>
              <w:t>Mindestlöhne</w:t>
            </w:r>
            <w:r w:rsidR="009A1D71">
              <w:rPr>
                <w:noProof/>
                <w:lang w:val="de-CH"/>
              </w:rPr>
              <w:t xml:space="preserve"> (CH: Keine Branchenübergreifende Mindestlöhne)</w:t>
            </w:r>
          </w:p>
          <w:p w:rsidR="00716D38" w:rsidRDefault="00871E3F" w:rsidP="00871E3F">
            <w:pPr>
              <w:pStyle w:val="Listenabsatz"/>
              <w:numPr>
                <w:ilvl w:val="0"/>
                <w:numId w:val="1"/>
              </w:numPr>
              <w:rPr>
                <w:noProof/>
                <w:lang w:val="de-CH"/>
              </w:rPr>
            </w:pPr>
            <w:r w:rsidRPr="00716D38">
              <w:rPr>
                <w:noProof/>
                <w:lang w:val="de-CH"/>
              </w:rPr>
              <w:t>Zentralisierte Lohnverhandlungen</w:t>
            </w:r>
            <w:r w:rsidR="00B82E10">
              <w:rPr>
                <w:noProof/>
                <w:lang w:val="de-CH"/>
              </w:rPr>
              <w:t xml:space="preserve"> (nur auf Branchenebene)</w:t>
            </w:r>
          </w:p>
          <w:p w:rsidR="00716D38" w:rsidRDefault="00871E3F" w:rsidP="00871E3F">
            <w:pPr>
              <w:pStyle w:val="Listenabsatz"/>
              <w:numPr>
                <w:ilvl w:val="0"/>
                <w:numId w:val="1"/>
              </w:numPr>
              <w:rPr>
                <w:noProof/>
                <w:lang w:val="de-CH"/>
              </w:rPr>
            </w:pPr>
            <w:r w:rsidRPr="00716D38">
              <w:rPr>
                <w:noProof/>
                <w:lang w:val="de-CH"/>
              </w:rPr>
              <w:t>Regulierungen bezüglich Anstellungen und Entlassungen</w:t>
            </w:r>
            <w:r w:rsidR="00931B2D">
              <w:rPr>
                <w:noProof/>
                <w:lang w:val="de-CH"/>
              </w:rPr>
              <w:t xml:space="preserve"> (wenig Restriktionen)</w:t>
            </w:r>
          </w:p>
          <w:p w:rsidR="00716D38" w:rsidRDefault="00871E3F" w:rsidP="00871E3F">
            <w:pPr>
              <w:pStyle w:val="Listenabsatz"/>
              <w:numPr>
                <w:ilvl w:val="0"/>
                <w:numId w:val="1"/>
              </w:numPr>
              <w:rPr>
                <w:noProof/>
                <w:lang w:val="de-CH"/>
              </w:rPr>
            </w:pPr>
            <w:r w:rsidRPr="00716D38">
              <w:rPr>
                <w:noProof/>
                <w:lang w:val="de-CH"/>
              </w:rPr>
              <w:t>Ausgestaltung der Arbeitslosenversicherung (Bezugshöhe)</w:t>
            </w:r>
            <w:r w:rsidR="00D32E48">
              <w:rPr>
                <w:noProof/>
                <w:lang w:val="de-CH"/>
              </w:rPr>
              <w:t xml:space="preserve"> (Schwerpunkt auf Wiedereingliederung der Arbeitslosen)</w:t>
            </w:r>
          </w:p>
          <w:p w:rsidR="00871E3F" w:rsidRPr="00716D38" w:rsidRDefault="00871E3F" w:rsidP="00871E3F">
            <w:pPr>
              <w:pStyle w:val="Listenabsatz"/>
              <w:numPr>
                <w:ilvl w:val="0"/>
                <w:numId w:val="1"/>
              </w:numPr>
              <w:rPr>
                <w:noProof/>
                <w:lang w:val="de-CH"/>
              </w:rPr>
            </w:pPr>
            <w:r w:rsidRPr="00716D38">
              <w:rPr>
                <w:noProof/>
                <w:lang w:val="de-CH"/>
              </w:rPr>
              <w:t>Regulierungen der Arbeitszeit</w:t>
            </w:r>
            <w:r w:rsidR="00FB2A3C">
              <w:rPr>
                <w:noProof/>
                <w:lang w:val="de-CH"/>
              </w:rPr>
              <w:t xml:space="preserve"> (wenig Restriktionen</w:t>
            </w:r>
            <w:r w:rsidR="004F20FF">
              <w:rPr>
                <w:noProof/>
                <w:lang w:val="de-CH"/>
              </w:rPr>
              <w:t>, nur Feiertage</w:t>
            </w:r>
            <w:r w:rsidR="00FB2A3C">
              <w:rPr>
                <w:noProof/>
                <w:lang w:val="de-CH"/>
              </w:rPr>
              <w:t>)</w:t>
            </w:r>
          </w:p>
          <w:p w:rsidR="00871E3F" w:rsidRDefault="00871E3F" w:rsidP="00871E3F">
            <w:pPr>
              <w:rPr>
                <w:noProof/>
                <w:lang w:val="de-CH"/>
              </w:rPr>
            </w:pPr>
          </w:p>
          <w:p w:rsidR="00745A68" w:rsidRDefault="00871E3F" w:rsidP="00FA1FBC">
            <w:pPr>
              <w:rPr>
                <w:b/>
                <w:noProof/>
                <w:lang w:val="de-CH"/>
              </w:rPr>
            </w:pPr>
            <w:r w:rsidRPr="002D2515">
              <w:rPr>
                <w:b/>
                <w:noProof/>
                <w:lang w:val="de-CH"/>
              </w:rPr>
              <w:t>Friktionelle Arbeitslosigkeit</w:t>
            </w:r>
          </w:p>
          <w:p w:rsidR="005E53F1" w:rsidRPr="005E53F1" w:rsidRDefault="00745A68" w:rsidP="00FA1FBC">
            <w:pPr>
              <w:rPr>
                <w:noProof/>
                <w:lang w:val="de-CH"/>
              </w:rPr>
            </w:pPr>
            <w:r>
              <w:rPr>
                <w:noProof/>
                <w:lang w:val="de-CH"/>
              </w:rPr>
              <w:t>Erklärungsfaktoren:</w:t>
            </w:r>
          </w:p>
          <w:p w:rsidR="00A36AB0" w:rsidRPr="00A36AB0" w:rsidRDefault="00FA1FBC" w:rsidP="00C56449">
            <w:pPr>
              <w:pStyle w:val="Listenabsatz"/>
              <w:numPr>
                <w:ilvl w:val="0"/>
                <w:numId w:val="1"/>
              </w:numPr>
              <w:rPr>
                <w:noProof/>
                <w:lang w:val="de-CH"/>
              </w:rPr>
            </w:pPr>
            <w:r>
              <w:t xml:space="preserve">Ausgestaltung der Arbeitslosenversicherung </w:t>
            </w:r>
            <w:r w:rsidR="00A36AB0">
              <w:t>(Bezugsdauer)</w:t>
            </w:r>
          </w:p>
          <w:p w:rsidR="00871E3F" w:rsidRPr="00A36AB0" w:rsidRDefault="00FA1FBC" w:rsidP="00A36AB0">
            <w:pPr>
              <w:pStyle w:val="Listenabsatz"/>
              <w:numPr>
                <w:ilvl w:val="0"/>
                <w:numId w:val="1"/>
              </w:numPr>
              <w:rPr>
                <w:noProof/>
                <w:lang w:val="de-CH"/>
              </w:rPr>
            </w:pPr>
            <w:r>
              <w:t>Zeitspanne bis Finden einer neuen Stelle</w:t>
            </w:r>
          </w:p>
        </w:tc>
      </w:tr>
      <w:tr w:rsidR="00F1669C" w:rsidTr="00326A67">
        <w:trPr>
          <w:trHeight w:val="149"/>
        </w:trPr>
        <w:tc>
          <w:tcPr>
            <w:tcW w:w="1696" w:type="dxa"/>
          </w:tcPr>
          <w:p w:rsidR="00326A67" w:rsidRDefault="00326A67" w:rsidP="00326A67">
            <w:pPr>
              <w:pStyle w:val="berschrift2"/>
            </w:pPr>
            <w:bookmarkStart w:id="108" w:name="_Toc522093962"/>
            <w:r>
              <w:t>Beveridge Kurve</w:t>
            </w:r>
            <w:bookmarkEnd w:id="108"/>
          </w:p>
        </w:tc>
        <w:tc>
          <w:tcPr>
            <w:tcW w:w="5640" w:type="dxa"/>
          </w:tcPr>
          <w:p w:rsidR="002147A4" w:rsidRDefault="002147A4" w:rsidP="002147A4">
            <w:pPr>
              <w:rPr>
                <w:noProof/>
                <w:lang w:val="de-CH"/>
              </w:rPr>
            </w:pPr>
            <w:r>
              <w:rPr>
                <w:noProof/>
                <w:lang w:val="de-CH"/>
              </w:rPr>
              <w:t>Drei Fälle:</w:t>
            </w:r>
          </w:p>
          <w:p w:rsidR="002147A4" w:rsidRDefault="002147A4" w:rsidP="002147A4">
            <w:pPr>
              <w:pStyle w:val="Listenabsatz"/>
              <w:numPr>
                <w:ilvl w:val="0"/>
                <w:numId w:val="1"/>
              </w:numPr>
              <w:rPr>
                <w:noProof/>
                <w:lang w:val="de-CH"/>
              </w:rPr>
            </w:pPr>
            <w:r>
              <w:rPr>
                <w:noProof/>
                <w:lang w:val="de-CH"/>
              </w:rPr>
              <w:t xml:space="preserve">Die Anzahl der offenen Stellen ist kleiner als die Anzahl Arbeitsloser: Es herscht </w:t>
            </w:r>
            <w:r w:rsidRPr="002147A4">
              <w:rPr>
                <w:b/>
                <w:noProof/>
                <w:lang w:val="de-CH"/>
              </w:rPr>
              <w:t>konjunkturelle Arbeitslosigkeit</w:t>
            </w:r>
          </w:p>
          <w:p w:rsidR="002147A4" w:rsidRPr="00AB72F7" w:rsidRDefault="00AB72F7" w:rsidP="002147A4">
            <w:pPr>
              <w:pStyle w:val="Listenabsatz"/>
              <w:numPr>
                <w:ilvl w:val="0"/>
                <w:numId w:val="1"/>
              </w:numPr>
              <w:rPr>
                <w:noProof/>
                <w:lang w:val="de-CH"/>
              </w:rPr>
            </w:pPr>
            <w:r>
              <w:rPr>
                <w:noProof/>
                <w:lang w:val="de-CH"/>
              </w:rPr>
              <w:t xml:space="preserve">Die Anzahl der offenen Stellen entspricht der Anzahl der Arbeitslosen: Die Arbeitslosigkeit umfasst </w:t>
            </w:r>
            <w:r w:rsidRPr="00AB72F7">
              <w:rPr>
                <w:b/>
                <w:noProof/>
                <w:lang w:val="de-CH"/>
              </w:rPr>
              <w:t>nur Sockelarbeitslosigkeit</w:t>
            </w:r>
          </w:p>
          <w:p w:rsidR="00AB72F7" w:rsidRPr="002147A4" w:rsidRDefault="00AB72F7" w:rsidP="002147A4">
            <w:pPr>
              <w:pStyle w:val="Listenabsatz"/>
              <w:numPr>
                <w:ilvl w:val="0"/>
                <w:numId w:val="1"/>
              </w:numPr>
              <w:rPr>
                <w:noProof/>
                <w:lang w:val="de-CH"/>
              </w:rPr>
            </w:pPr>
            <w:r>
              <w:rPr>
                <w:noProof/>
                <w:lang w:val="de-CH"/>
              </w:rPr>
              <w:t>Die Anzahl der offenen Stellen ist grösser als die Anzahl Arbeitsloser: Dies entspricht einer Hochkonjunktur mit entsprechender Überhitzung des Arbeitsmarktes, das heisst einem Lohndruck, der die Inflation anheizt.</w:t>
            </w:r>
          </w:p>
          <w:p w:rsidR="00326A67" w:rsidRPr="00B033B6" w:rsidRDefault="00E21013" w:rsidP="00326A67">
            <w:pPr>
              <w:rPr>
                <w:b/>
                <w:noProof/>
                <w:lang w:val="de-CH"/>
              </w:rPr>
            </w:pPr>
            <w:r>
              <w:rPr>
                <w:b/>
                <w:noProof/>
                <w:lang w:val="de-CH"/>
              </w:rPr>
              <w:drawing>
                <wp:inline distT="0" distB="0" distL="0" distR="0">
                  <wp:extent cx="2784539" cy="2724269"/>
                  <wp:effectExtent l="0" t="0" r="0" b="6350"/>
                  <wp:docPr id="68" name="Grafik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Bildschirmfoto 2018-07-23 um 15.20.03.png"/>
                          <pic:cNvPicPr/>
                        </pic:nvPicPr>
                        <pic:blipFill>
                          <a:blip r:embed="rId68">
                            <a:extLst>
                              <a:ext uri="{28A0092B-C50C-407E-A947-70E740481C1C}">
                                <a14:useLocalDpi xmlns:a14="http://schemas.microsoft.com/office/drawing/2010/main" val="0"/>
                              </a:ext>
                            </a:extLst>
                          </a:blip>
                          <a:stretch>
                            <a:fillRect/>
                          </a:stretch>
                        </pic:blipFill>
                        <pic:spPr>
                          <a:xfrm>
                            <a:off x="0" y="0"/>
                            <a:ext cx="2788131" cy="2727783"/>
                          </a:xfrm>
                          <a:prstGeom prst="rect">
                            <a:avLst/>
                          </a:prstGeom>
                        </pic:spPr>
                      </pic:pic>
                    </a:graphicData>
                  </a:graphic>
                </wp:inline>
              </w:drawing>
            </w:r>
          </w:p>
        </w:tc>
      </w:tr>
    </w:tbl>
    <w:p w:rsidR="002F770F" w:rsidRDefault="002F770F"/>
    <w:p w:rsidR="002F770F" w:rsidRDefault="002F770F" w:rsidP="002F770F">
      <w:r>
        <w:br w:type="page"/>
      </w:r>
    </w:p>
    <w:tbl>
      <w:tblPr>
        <w:tblStyle w:val="Tabellenraster"/>
        <w:tblW w:w="0" w:type="auto"/>
        <w:tblLook w:val="04A0" w:firstRow="1" w:lastRow="0" w:firstColumn="1" w:lastColumn="0" w:noHBand="0" w:noVBand="1"/>
      </w:tblPr>
      <w:tblGrid>
        <w:gridCol w:w="1696"/>
        <w:gridCol w:w="5640"/>
      </w:tblGrid>
      <w:tr w:rsidR="000D5CC0" w:rsidTr="001C237C">
        <w:trPr>
          <w:trHeight w:val="149"/>
        </w:trPr>
        <w:tc>
          <w:tcPr>
            <w:tcW w:w="1696" w:type="dxa"/>
            <w:shd w:val="clear" w:color="auto" w:fill="D9E2F3" w:themeFill="accent1" w:themeFillTint="33"/>
          </w:tcPr>
          <w:p w:rsidR="00D969E1" w:rsidRDefault="006A3323" w:rsidP="00326A67">
            <w:pPr>
              <w:pStyle w:val="berschrift2"/>
            </w:pPr>
            <w:bookmarkStart w:id="109" w:name="_Toc522093963"/>
            <w:r>
              <w:lastRenderedPageBreak/>
              <w:t>Flexible Arbeitsmarkt</w:t>
            </w:r>
            <w:bookmarkEnd w:id="109"/>
          </w:p>
        </w:tc>
        <w:tc>
          <w:tcPr>
            <w:tcW w:w="5640" w:type="dxa"/>
          </w:tcPr>
          <w:p w:rsidR="001F65AE" w:rsidRDefault="001F65AE" w:rsidP="00326A67">
            <w:pPr>
              <w:rPr>
                <w:noProof/>
                <w:lang w:val="de-CH"/>
              </w:rPr>
            </w:pPr>
            <w:r>
              <w:rPr>
                <w:noProof/>
                <w:lang w:val="de-CH"/>
              </w:rPr>
              <w:t>Die Angebotskurve zeigt den Reservationslohn, d.h. den Lohn, der mindestens bezahlt werden muss, damit eine Arbeitskraft in der betrachteten Branche eine Arbeitstätigkeit aufnimmt. Die Nachfragekurve zeigt, wie viel Arbeit die Unternehmen bei einem bestimmten Reallohn nachfragen. Dort, wo sich die beiden Kurven schneiden, stellt sich ein Gleichgewicht mit einem Reallohn in der Höhe von w1 und  q1 Beschäftigen ein. Niemand ist somit unwillig arbeitslos, da alle, die zum geltenden Marktlohn eine Beschäftigung annhemne möchten, auch eine Stelle haben.</w:t>
            </w:r>
          </w:p>
          <w:p w:rsidR="00566A29" w:rsidRDefault="00566A29" w:rsidP="00326A67">
            <w:pPr>
              <w:rPr>
                <w:noProof/>
                <w:lang w:val="de-CH"/>
              </w:rPr>
            </w:pPr>
          </w:p>
          <w:p w:rsidR="009F18B7" w:rsidRPr="00566A29" w:rsidRDefault="00A0457C" w:rsidP="00326A67">
            <w:pPr>
              <w:rPr>
                <w:b/>
                <w:noProof/>
                <w:lang w:val="de-CH"/>
              </w:rPr>
            </w:pPr>
            <w:r>
              <w:rPr>
                <w:b/>
                <w:noProof/>
                <w:lang w:val="de-CH"/>
              </w:rPr>
              <w:t>Mikroökonomisches</w:t>
            </w:r>
            <w:r w:rsidR="00566A29">
              <w:rPr>
                <w:b/>
                <w:noProof/>
                <w:lang w:val="de-CH"/>
              </w:rPr>
              <w:t xml:space="preserve"> Modell des Arbeitsmarktes:</w:t>
            </w:r>
          </w:p>
          <w:p w:rsidR="00D969E1" w:rsidRDefault="001F65AE" w:rsidP="00326A67">
            <w:pPr>
              <w:rPr>
                <w:b/>
                <w:noProof/>
                <w:lang w:val="de-CH"/>
              </w:rPr>
            </w:pPr>
            <w:r>
              <w:rPr>
                <w:b/>
                <w:noProof/>
                <w:lang w:val="de-CH"/>
              </w:rPr>
              <w:drawing>
                <wp:inline distT="0" distB="0" distL="0" distR="0">
                  <wp:extent cx="3287972" cy="1914328"/>
                  <wp:effectExtent l="0" t="0" r="1905" b="3810"/>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Bildschirmfoto 2018-07-23 um 15.21.36.png"/>
                          <pic:cNvPicPr/>
                        </pic:nvPicPr>
                        <pic:blipFill>
                          <a:blip r:embed="rId69">
                            <a:extLst>
                              <a:ext uri="{28A0092B-C50C-407E-A947-70E740481C1C}">
                                <a14:useLocalDpi xmlns:a14="http://schemas.microsoft.com/office/drawing/2010/main" val="0"/>
                              </a:ext>
                            </a:extLst>
                          </a:blip>
                          <a:stretch>
                            <a:fillRect/>
                          </a:stretch>
                        </pic:blipFill>
                        <pic:spPr>
                          <a:xfrm>
                            <a:off x="0" y="0"/>
                            <a:ext cx="3302032" cy="1922514"/>
                          </a:xfrm>
                          <a:prstGeom prst="rect">
                            <a:avLst/>
                          </a:prstGeom>
                        </pic:spPr>
                      </pic:pic>
                    </a:graphicData>
                  </a:graphic>
                </wp:inline>
              </w:drawing>
            </w:r>
          </w:p>
          <w:p w:rsidR="00F96084" w:rsidRDefault="00F96084" w:rsidP="00326A67">
            <w:pPr>
              <w:rPr>
                <w:b/>
                <w:noProof/>
                <w:lang w:val="de-CH"/>
              </w:rPr>
            </w:pPr>
          </w:p>
          <w:p w:rsidR="00F96084" w:rsidRDefault="00F96084" w:rsidP="00326A67">
            <w:pPr>
              <w:rPr>
                <w:noProof/>
                <w:lang w:val="de-CH"/>
              </w:rPr>
            </w:pPr>
            <w:r>
              <w:rPr>
                <w:noProof/>
                <w:lang w:val="de-CH"/>
              </w:rPr>
              <w:t>A = Arbeitsbereitschaft der Arbeitnehmer (links vom Schnittpunkt: Haushalte die auch mit weniger Lohn arbeiten würden, rechts: würde nur zu einem besseren Lohn arbeiten)</w:t>
            </w:r>
          </w:p>
          <w:p w:rsidR="00F96084" w:rsidRPr="00F96084" w:rsidRDefault="00F96084" w:rsidP="00326A67">
            <w:pPr>
              <w:rPr>
                <w:noProof/>
                <w:lang w:val="de-CH"/>
              </w:rPr>
            </w:pPr>
            <w:r>
              <w:rPr>
                <w:noProof/>
                <w:lang w:val="de-CH"/>
              </w:rPr>
              <w:t>N = Zahlungsbereitschaft der Arbeitgeber</w:t>
            </w:r>
          </w:p>
        </w:tc>
      </w:tr>
      <w:tr w:rsidR="00745A68" w:rsidTr="00326A67">
        <w:trPr>
          <w:trHeight w:val="149"/>
        </w:trPr>
        <w:tc>
          <w:tcPr>
            <w:tcW w:w="1696" w:type="dxa"/>
          </w:tcPr>
          <w:p w:rsidR="00745A68" w:rsidRDefault="00745A68" w:rsidP="00326A67">
            <w:pPr>
              <w:pStyle w:val="berschrift2"/>
            </w:pPr>
            <w:bookmarkStart w:id="110" w:name="_Toc522093964"/>
            <w:r>
              <w:t>Arbeitsmarktpolitik</w:t>
            </w:r>
            <w:bookmarkEnd w:id="110"/>
          </w:p>
        </w:tc>
        <w:tc>
          <w:tcPr>
            <w:tcW w:w="5640" w:type="dxa"/>
          </w:tcPr>
          <w:p w:rsidR="00745A68" w:rsidRDefault="00745A68" w:rsidP="00745A68">
            <w:pPr>
              <w:pStyle w:val="Listenabsatz"/>
              <w:numPr>
                <w:ilvl w:val="0"/>
                <w:numId w:val="14"/>
              </w:numPr>
              <w:rPr>
                <w:noProof/>
              </w:rPr>
            </w:pPr>
            <w:r>
              <w:rPr>
                <w:noProof/>
              </w:rPr>
              <w:t>Regulierung des Arbeitsmarktes: Diese Massnahmen beeinflussen die strukturelle Arbeitslosigkeit.</w:t>
            </w:r>
          </w:p>
          <w:p w:rsidR="00745A68" w:rsidRPr="00745A68" w:rsidRDefault="00745A68" w:rsidP="00745A68">
            <w:pPr>
              <w:pStyle w:val="Listenabsatz"/>
              <w:numPr>
                <w:ilvl w:val="0"/>
                <w:numId w:val="14"/>
              </w:numPr>
              <w:rPr>
                <w:noProof/>
              </w:rPr>
            </w:pPr>
            <w:r>
              <w:rPr>
                <w:noProof/>
              </w:rPr>
              <w:t>Ausgestaltung der Arbeitslosenversicherung</w:t>
            </w:r>
            <w:r w:rsidR="00A474D7">
              <w:rPr>
                <w:noProof/>
              </w:rPr>
              <w:t>:</w:t>
            </w:r>
            <w:r w:rsidR="00381E3E">
              <w:rPr>
                <w:noProof/>
              </w:rPr>
              <w:t xml:space="preserve"> </w:t>
            </w:r>
            <w:r>
              <w:rPr>
                <w:noProof/>
              </w:rPr>
              <w:t>Diese Massnahmen beeinflussen die friktionelle und strukturelle</w:t>
            </w:r>
            <w:r w:rsidR="00381E3E">
              <w:rPr>
                <w:noProof/>
              </w:rPr>
              <w:t xml:space="preserve"> </w:t>
            </w:r>
            <w:r>
              <w:rPr>
                <w:noProof/>
              </w:rPr>
              <w:t>Arbeitslosigkeit.</w:t>
            </w:r>
          </w:p>
        </w:tc>
      </w:tr>
      <w:tr w:rsidR="000D5CC0" w:rsidTr="001C237C">
        <w:trPr>
          <w:trHeight w:val="149"/>
        </w:trPr>
        <w:tc>
          <w:tcPr>
            <w:tcW w:w="1696" w:type="dxa"/>
            <w:shd w:val="clear" w:color="auto" w:fill="D9E2F3" w:themeFill="accent1" w:themeFillTint="33"/>
          </w:tcPr>
          <w:p w:rsidR="00D969E1" w:rsidRDefault="00F1669C" w:rsidP="00326A67">
            <w:pPr>
              <w:pStyle w:val="berschrift2"/>
            </w:pPr>
            <w:bookmarkStart w:id="111" w:name="_Toc522093965"/>
            <w:proofErr w:type="spellStart"/>
            <w:r>
              <w:t>Fixlöhne</w:t>
            </w:r>
            <w:bookmarkEnd w:id="111"/>
            <w:proofErr w:type="spellEnd"/>
          </w:p>
        </w:tc>
        <w:tc>
          <w:tcPr>
            <w:tcW w:w="5640" w:type="dxa"/>
          </w:tcPr>
          <w:p w:rsidR="00D969E1" w:rsidRDefault="00F1669C" w:rsidP="00326A67">
            <w:pPr>
              <w:rPr>
                <w:b/>
                <w:noProof/>
                <w:lang w:val="de-CH"/>
              </w:rPr>
            </w:pPr>
            <w:r>
              <w:rPr>
                <w:b/>
                <w:noProof/>
                <w:lang w:val="de-CH"/>
              </w:rPr>
              <w:drawing>
                <wp:inline distT="0" distB="0" distL="0" distR="0">
                  <wp:extent cx="3273572" cy="2057903"/>
                  <wp:effectExtent l="0" t="0" r="3175" b="0"/>
                  <wp:docPr id="70" name="Grafik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Bildschirmfoto 2018-07-23 um 15.26.35.png"/>
                          <pic:cNvPicPr/>
                        </pic:nvPicPr>
                        <pic:blipFill>
                          <a:blip r:embed="rId70">
                            <a:extLst>
                              <a:ext uri="{28A0092B-C50C-407E-A947-70E740481C1C}">
                                <a14:useLocalDpi xmlns:a14="http://schemas.microsoft.com/office/drawing/2010/main" val="0"/>
                              </a:ext>
                            </a:extLst>
                          </a:blip>
                          <a:stretch>
                            <a:fillRect/>
                          </a:stretch>
                        </pic:blipFill>
                        <pic:spPr>
                          <a:xfrm>
                            <a:off x="0" y="0"/>
                            <a:ext cx="3285700" cy="2065527"/>
                          </a:xfrm>
                          <a:prstGeom prst="rect">
                            <a:avLst/>
                          </a:prstGeom>
                        </pic:spPr>
                      </pic:pic>
                    </a:graphicData>
                  </a:graphic>
                </wp:inline>
              </w:drawing>
            </w:r>
          </w:p>
        </w:tc>
      </w:tr>
      <w:tr w:rsidR="0067030C" w:rsidTr="001C237C">
        <w:trPr>
          <w:trHeight w:val="149"/>
        </w:trPr>
        <w:tc>
          <w:tcPr>
            <w:tcW w:w="1696" w:type="dxa"/>
            <w:shd w:val="clear" w:color="auto" w:fill="D9E2F3" w:themeFill="accent1" w:themeFillTint="33"/>
          </w:tcPr>
          <w:p w:rsidR="0067030C" w:rsidRDefault="0067030C" w:rsidP="00326A67">
            <w:pPr>
              <w:pStyle w:val="berschrift2"/>
            </w:pPr>
            <w:bookmarkStart w:id="112" w:name="_Toc522093966"/>
            <w:r>
              <w:t>Mindestlohn</w:t>
            </w:r>
            <w:bookmarkEnd w:id="112"/>
          </w:p>
        </w:tc>
        <w:tc>
          <w:tcPr>
            <w:tcW w:w="5640" w:type="dxa"/>
          </w:tcPr>
          <w:p w:rsidR="0067030C" w:rsidRDefault="0067030C" w:rsidP="00326A67">
            <w:pPr>
              <w:rPr>
                <w:b/>
                <w:noProof/>
                <w:lang w:val="de-CH"/>
              </w:rPr>
            </w:pPr>
            <w:r>
              <w:rPr>
                <w:b/>
                <w:noProof/>
                <w:lang w:val="de-CH"/>
              </w:rPr>
              <w:drawing>
                <wp:inline distT="0" distB="0" distL="0" distR="0">
                  <wp:extent cx="2962910" cy="2189311"/>
                  <wp:effectExtent l="0" t="0" r="0" b="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Bildschirmfoto 2018-08-13 um 15.02.56.png"/>
                          <pic:cNvPicPr/>
                        </pic:nvPicPr>
                        <pic:blipFill>
                          <a:blip r:embed="rId71">
                            <a:extLst>
                              <a:ext uri="{28A0092B-C50C-407E-A947-70E740481C1C}">
                                <a14:useLocalDpi xmlns:a14="http://schemas.microsoft.com/office/drawing/2010/main" val="0"/>
                              </a:ext>
                            </a:extLst>
                          </a:blip>
                          <a:stretch>
                            <a:fillRect/>
                          </a:stretch>
                        </pic:blipFill>
                        <pic:spPr>
                          <a:xfrm>
                            <a:off x="0" y="0"/>
                            <a:ext cx="2968511" cy="2193450"/>
                          </a:xfrm>
                          <a:prstGeom prst="rect">
                            <a:avLst/>
                          </a:prstGeom>
                        </pic:spPr>
                      </pic:pic>
                    </a:graphicData>
                  </a:graphic>
                </wp:inline>
              </w:drawing>
            </w:r>
          </w:p>
          <w:p w:rsidR="00BA65B2" w:rsidRDefault="00BA65B2" w:rsidP="00326A67">
            <w:pPr>
              <w:rPr>
                <w:noProof/>
                <w:lang w:val="de-CH"/>
              </w:rPr>
            </w:pPr>
            <w:r>
              <w:rPr>
                <w:noProof/>
                <w:lang w:val="de-CH"/>
              </w:rPr>
              <w:t xml:space="preserve">Angebot und Nachfrage an </w:t>
            </w:r>
            <w:r w:rsidRPr="00BC5938">
              <w:rPr>
                <w:noProof/>
                <w:u w:val="single"/>
                <w:lang w:val="de-CH"/>
              </w:rPr>
              <w:t>Arbeitnehmer</w:t>
            </w:r>
            <w:r w:rsidR="00BC5938">
              <w:rPr>
                <w:noProof/>
                <w:u w:val="single"/>
                <w:lang w:val="de-CH"/>
              </w:rPr>
              <w:t>!</w:t>
            </w:r>
          </w:p>
          <w:p w:rsidR="00BA65B2" w:rsidRPr="00BA65B2" w:rsidRDefault="00BA65B2" w:rsidP="00326A67">
            <w:pPr>
              <w:rPr>
                <w:noProof/>
                <w:lang w:val="de-CH"/>
              </w:rPr>
            </w:pPr>
          </w:p>
          <w:p w:rsidR="00673EFD" w:rsidRPr="00673EFD" w:rsidRDefault="00673EFD" w:rsidP="00673EFD">
            <w:pPr>
              <w:rPr>
                <w:b/>
                <w:noProof/>
                <w:lang w:val="de-CH"/>
              </w:rPr>
            </w:pPr>
            <w:r w:rsidRPr="00673EFD">
              <w:rPr>
                <w:b/>
                <w:noProof/>
                <w:lang w:val="de-CH"/>
              </w:rPr>
              <w:t>Auswirkungen</w:t>
            </w:r>
          </w:p>
          <w:p w:rsidR="00673EFD" w:rsidRDefault="00673EFD" w:rsidP="00673EFD">
            <w:pPr>
              <w:pStyle w:val="Listenabsatz"/>
              <w:numPr>
                <w:ilvl w:val="0"/>
                <w:numId w:val="1"/>
              </w:numPr>
              <w:rPr>
                <w:noProof/>
                <w:lang w:val="de-CH"/>
              </w:rPr>
            </w:pPr>
            <w:r w:rsidRPr="00673EFD">
              <w:rPr>
                <w:noProof/>
                <w:lang w:val="de-CH"/>
              </w:rPr>
              <w:t>Rückgang der Konsumentenrente (Unternehmer, welche Arbeit nachfragen).</w:t>
            </w:r>
          </w:p>
          <w:p w:rsidR="00673EFD" w:rsidRDefault="00673EFD" w:rsidP="00673EFD">
            <w:pPr>
              <w:pStyle w:val="Listenabsatz"/>
              <w:numPr>
                <w:ilvl w:val="0"/>
                <w:numId w:val="1"/>
              </w:numPr>
              <w:rPr>
                <w:noProof/>
                <w:lang w:val="de-CH"/>
              </w:rPr>
            </w:pPr>
            <w:r w:rsidRPr="00673EFD">
              <w:rPr>
                <w:noProof/>
                <w:lang w:val="de-CH"/>
              </w:rPr>
              <w:t>Ausweitung der Produzentenrente (Haushalte, welche Arbeit anbieten).</w:t>
            </w:r>
          </w:p>
          <w:p w:rsidR="00673EFD" w:rsidRDefault="00673EFD" w:rsidP="00673EFD">
            <w:pPr>
              <w:pStyle w:val="Listenabsatz"/>
              <w:numPr>
                <w:ilvl w:val="0"/>
                <w:numId w:val="1"/>
              </w:numPr>
              <w:rPr>
                <w:noProof/>
                <w:lang w:val="de-CH"/>
              </w:rPr>
            </w:pPr>
            <w:r w:rsidRPr="00673EFD">
              <w:rPr>
                <w:noProof/>
                <w:lang w:val="de-CH"/>
              </w:rPr>
              <w:t>Volkswirtschaftlicher Wohlfahrtsverlust.</w:t>
            </w:r>
          </w:p>
          <w:p w:rsidR="00673EFD" w:rsidRDefault="00673EFD" w:rsidP="00673EFD">
            <w:pPr>
              <w:pStyle w:val="Listenabsatz"/>
              <w:numPr>
                <w:ilvl w:val="0"/>
                <w:numId w:val="1"/>
              </w:numPr>
              <w:rPr>
                <w:noProof/>
                <w:lang w:val="de-CH"/>
              </w:rPr>
            </w:pPr>
            <w:r w:rsidRPr="00673EFD">
              <w:rPr>
                <w:noProof/>
                <w:lang w:val="de-CH"/>
              </w:rPr>
              <w:t>Rückgang der Beschäftigung.</w:t>
            </w:r>
          </w:p>
          <w:p w:rsidR="00673EFD" w:rsidRDefault="00673EFD" w:rsidP="00673EFD">
            <w:pPr>
              <w:pStyle w:val="Listenabsatz"/>
              <w:numPr>
                <w:ilvl w:val="0"/>
                <w:numId w:val="1"/>
              </w:numPr>
              <w:rPr>
                <w:noProof/>
                <w:lang w:val="de-CH"/>
              </w:rPr>
            </w:pPr>
            <w:r w:rsidRPr="00673EFD">
              <w:rPr>
                <w:noProof/>
                <w:lang w:val="de-CH"/>
              </w:rPr>
              <w:t>Erhöhung der Arbeitsnachfrage.</w:t>
            </w:r>
          </w:p>
          <w:p w:rsidR="00673EFD" w:rsidRPr="00673EFD" w:rsidRDefault="00673EFD" w:rsidP="00673EFD">
            <w:pPr>
              <w:pStyle w:val="Listenabsatz"/>
              <w:numPr>
                <w:ilvl w:val="0"/>
                <w:numId w:val="1"/>
              </w:numPr>
              <w:rPr>
                <w:noProof/>
                <w:lang w:val="de-CH"/>
              </w:rPr>
            </w:pPr>
            <w:r w:rsidRPr="00673EFD">
              <w:rPr>
                <w:noProof/>
                <w:lang w:val="de-CH"/>
              </w:rPr>
              <w:t>Erhöhung der strukturellen Arbeitslosigkeit.</w:t>
            </w:r>
          </w:p>
        </w:tc>
      </w:tr>
      <w:tr w:rsidR="00BA4F7A" w:rsidTr="00326A67">
        <w:trPr>
          <w:trHeight w:val="149"/>
        </w:trPr>
        <w:tc>
          <w:tcPr>
            <w:tcW w:w="1696" w:type="dxa"/>
          </w:tcPr>
          <w:p w:rsidR="00D969E1" w:rsidRDefault="00E84A47" w:rsidP="00326A67">
            <w:pPr>
              <w:pStyle w:val="berschrift2"/>
            </w:pPr>
            <w:bookmarkStart w:id="113" w:name="_Toc522093967"/>
            <w:r>
              <w:t>Arbeitslosenquote in der Schweiz</w:t>
            </w:r>
            <w:bookmarkEnd w:id="113"/>
          </w:p>
        </w:tc>
        <w:tc>
          <w:tcPr>
            <w:tcW w:w="5640" w:type="dxa"/>
          </w:tcPr>
          <w:p w:rsidR="005478D4" w:rsidRDefault="005478D4" w:rsidP="00E84A47">
            <w:pPr>
              <w:rPr>
                <w:noProof/>
              </w:rPr>
            </w:pPr>
            <w:r>
              <w:rPr>
                <w:noProof/>
              </w:rPr>
              <w:t>Veränderung des Arbeitsmarktes:</w:t>
            </w:r>
          </w:p>
          <w:p w:rsidR="006F77D9" w:rsidRDefault="00E84A47" w:rsidP="00E84A47">
            <w:pPr>
              <w:pStyle w:val="Listenabsatz"/>
              <w:numPr>
                <w:ilvl w:val="0"/>
                <w:numId w:val="1"/>
              </w:numPr>
              <w:rPr>
                <w:noProof/>
              </w:rPr>
            </w:pPr>
            <w:r w:rsidRPr="00E84A47">
              <w:rPr>
                <w:noProof/>
              </w:rPr>
              <w:t>Verstärkte Einbindung der Frauen in</w:t>
            </w:r>
            <w:r w:rsidR="00C65E38">
              <w:rPr>
                <w:noProof/>
              </w:rPr>
              <w:t xml:space="preserve"> </w:t>
            </w:r>
            <w:r w:rsidRPr="00E84A47">
              <w:rPr>
                <w:noProof/>
              </w:rPr>
              <w:t>den Arbeitsmarkt</w:t>
            </w:r>
          </w:p>
          <w:p w:rsidR="00F65E59" w:rsidRDefault="00E84A47" w:rsidP="00E84A47">
            <w:pPr>
              <w:pStyle w:val="Listenabsatz"/>
              <w:numPr>
                <w:ilvl w:val="0"/>
                <w:numId w:val="1"/>
              </w:numPr>
              <w:rPr>
                <w:noProof/>
              </w:rPr>
            </w:pPr>
            <w:r w:rsidRPr="00E84A47">
              <w:rPr>
                <w:noProof/>
              </w:rPr>
              <w:t>Mehr Ausländer mit langfristigen</w:t>
            </w:r>
            <w:r w:rsidR="00F65E59">
              <w:rPr>
                <w:noProof/>
              </w:rPr>
              <w:t xml:space="preserve"> </w:t>
            </w:r>
            <w:r w:rsidRPr="00E84A47">
              <w:rPr>
                <w:noProof/>
              </w:rPr>
              <w:t>Aufenthaltsbewilligungen</w:t>
            </w:r>
          </w:p>
          <w:p w:rsidR="00F65E59" w:rsidRDefault="00E84A47" w:rsidP="00E84A47">
            <w:pPr>
              <w:pStyle w:val="Listenabsatz"/>
              <w:numPr>
                <w:ilvl w:val="0"/>
                <w:numId w:val="1"/>
              </w:numPr>
              <w:rPr>
                <w:noProof/>
              </w:rPr>
            </w:pPr>
            <w:r w:rsidRPr="00E84A47">
              <w:rPr>
                <w:noProof/>
              </w:rPr>
              <w:t>Attraktivere Arbeitslosenversicherung</w:t>
            </w:r>
            <w:r w:rsidR="00F65E59">
              <w:rPr>
                <w:noProof/>
              </w:rPr>
              <w:t xml:space="preserve"> </w:t>
            </w:r>
          </w:p>
          <w:p w:rsidR="00E84A47" w:rsidRPr="00E84A47" w:rsidRDefault="00E84A47" w:rsidP="00F65E59">
            <w:pPr>
              <w:rPr>
                <w:noProof/>
              </w:rPr>
            </w:pPr>
            <w:r w:rsidRPr="00E84A47">
              <w:rPr>
                <w:noProof/>
              </w:rPr>
              <w:t>bei gleichzeitigem Rückgang der</w:t>
            </w:r>
            <w:r w:rsidR="00F65E59">
              <w:rPr>
                <w:noProof/>
              </w:rPr>
              <w:t xml:space="preserve"> </w:t>
            </w:r>
            <w:r w:rsidRPr="00E84A47">
              <w:rPr>
                <w:noProof/>
              </w:rPr>
              <w:t>aggregierten Nachfrage:</w:t>
            </w:r>
          </w:p>
          <w:p w:rsidR="00B6045A" w:rsidRDefault="00E84A47" w:rsidP="00E84A47">
            <w:pPr>
              <w:pStyle w:val="Listenabsatz"/>
              <w:numPr>
                <w:ilvl w:val="0"/>
                <w:numId w:val="1"/>
              </w:numPr>
              <w:rPr>
                <w:noProof/>
              </w:rPr>
            </w:pPr>
            <w:r w:rsidRPr="00E84A47">
              <w:rPr>
                <w:noProof/>
              </w:rPr>
              <w:t>Nachfragerückgang der</w:t>
            </w:r>
            <w:r w:rsidR="00E94AB2">
              <w:rPr>
                <w:noProof/>
              </w:rPr>
              <w:t xml:space="preserve"> </w:t>
            </w:r>
            <w:r w:rsidRPr="00E84A47">
              <w:rPr>
                <w:noProof/>
              </w:rPr>
              <w:t>öffentlichen Hand (Fiskalpolitik)</w:t>
            </w:r>
          </w:p>
          <w:p w:rsidR="00BA4F7A" w:rsidRDefault="00E84A47" w:rsidP="00E84A47">
            <w:pPr>
              <w:pStyle w:val="Listenabsatz"/>
              <w:numPr>
                <w:ilvl w:val="0"/>
                <w:numId w:val="1"/>
              </w:numPr>
              <w:rPr>
                <w:noProof/>
              </w:rPr>
            </w:pPr>
            <w:r w:rsidRPr="00E84A47">
              <w:rPr>
                <w:noProof/>
              </w:rPr>
              <w:t>Restriktivere Geldpolitik der SNB</w:t>
            </w:r>
            <w:r w:rsidR="00BA4F7A">
              <w:rPr>
                <w:noProof/>
              </w:rPr>
              <w:t xml:space="preserve"> </w:t>
            </w:r>
            <w:r w:rsidRPr="00E84A47">
              <w:rPr>
                <w:noProof/>
              </w:rPr>
              <w:t>(Geldpolitik)</w:t>
            </w:r>
          </w:p>
          <w:p w:rsidR="00D969E1" w:rsidRDefault="00E84A47" w:rsidP="00E84A47">
            <w:pPr>
              <w:pStyle w:val="Listenabsatz"/>
              <w:numPr>
                <w:ilvl w:val="0"/>
                <w:numId w:val="1"/>
              </w:numPr>
              <w:rPr>
                <w:noProof/>
              </w:rPr>
            </w:pPr>
            <w:r w:rsidRPr="00E84A47">
              <w:rPr>
                <w:noProof/>
              </w:rPr>
              <w:t>Höhere Sparneigung der</w:t>
            </w:r>
            <w:r w:rsidR="00BA4F7A">
              <w:rPr>
                <w:noProof/>
              </w:rPr>
              <w:t xml:space="preserve"> </w:t>
            </w:r>
            <w:r w:rsidRPr="00E84A47">
              <w:rPr>
                <w:noProof/>
              </w:rPr>
              <w:t>Haushalte</w:t>
            </w:r>
          </w:p>
          <w:p w:rsidR="002A4DB1" w:rsidRDefault="002A4DB1" w:rsidP="002A4DB1">
            <w:pPr>
              <w:rPr>
                <w:noProof/>
              </w:rPr>
            </w:pPr>
          </w:p>
          <w:p w:rsidR="002A4DB1" w:rsidRDefault="002A4DB1" w:rsidP="002A4DB1">
            <w:pPr>
              <w:rPr>
                <w:noProof/>
              </w:rPr>
            </w:pPr>
            <w:r>
              <w:rPr>
                <w:noProof/>
              </w:rPr>
              <w:t xml:space="preserve">Die folgenden Punkte charakterisieren die Schweizer Arbeitsmarktregulierung: </w:t>
            </w:r>
          </w:p>
          <w:p w:rsidR="002A4DB1" w:rsidRDefault="002A4DB1" w:rsidP="002A4DB1">
            <w:pPr>
              <w:pStyle w:val="Listenabsatz"/>
              <w:numPr>
                <w:ilvl w:val="0"/>
                <w:numId w:val="1"/>
              </w:numPr>
              <w:rPr>
                <w:noProof/>
              </w:rPr>
            </w:pPr>
            <w:r>
              <w:rPr>
                <w:noProof/>
              </w:rPr>
              <w:t>keine alggemeinen, über alle Branchen hinweg gültigen Mindestlöhne</w:t>
            </w:r>
          </w:p>
          <w:p w:rsidR="002A4DB1" w:rsidRDefault="002A4DB1" w:rsidP="002A4DB1">
            <w:pPr>
              <w:pStyle w:val="Listenabsatz"/>
              <w:numPr>
                <w:ilvl w:val="0"/>
                <w:numId w:val="1"/>
              </w:numPr>
              <w:rPr>
                <w:noProof/>
              </w:rPr>
            </w:pPr>
            <w:r>
              <w:rPr>
                <w:noProof/>
              </w:rPr>
              <w:t>relativ dezentrale Lohnverhandlungen und keine flächendeckenden Tarifverträge</w:t>
            </w:r>
          </w:p>
          <w:p w:rsidR="002A4DB1" w:rsidRDefault="002A4DB1" w:rsidP="002A4DB1">
            <w:pPr>
              <w:pStyle w:val="Listenabsatz"/>
              <w:numPr>
                <w:ilvl w:val="0"/>
                <w:numId w:val="1"/>
              </w:numPr>
              <w:rPr>
                <w:noProof/>
              </w:rPr>
            </w:pPr>
            <w:r>
              <w:rPr>
                <w:noProof/>
              </w:rPr>
              <w:t>wenig Restriktionen bei der Anstellung und Entlassung von Arbeitskräften</w:t>
            </w:r>
          </w:p>
          <w:p w:rsidR="002A4DB1" w:rsidRDefault="002A4DB1" w:rsidP="002A4DB1">
            <w:pPr>
              <w:pStyle w:val="Listenabsatz"/>
              <w:numPr>
                <w:ilvl w:val="0"/>
                <w:numId w:val="1"/>
              </w:numPr>
              <w:rPr>
                <w:noProof/>
              </w:rPr>
            </w:pPr>
            <w:r>
              <w:rPr>
                <w:noProof/>
              </w:rPr>
              <w:t>aktivierend ausgeschaltete Arbeitslosenversciherung</w:t>
            </w:r>
          </w:p>
          <w:p w:rsidR="002A4DB1" w:rsidRPr="00E84A47" w:rsidRDefault="002A4DB1" w:rsidP="002A4DB1">
            <w:pPr>
              <w:pStyle w:val="Listenabsatz"/>
              <w:numPr>
                <w:ilvl w:val="0"/>
                <w:numId w:val="1"/>
              </w:numPr>
              <w:rPr>
                <w:noProof/>
              </w:rPr>
            </w:pPr>
            <w:r>
              <w:rPr>
                <w:noProof/>
              </w:rPr>
              <w:t>kaum Restriktionen der Arbeitszeit</w:t>
            </w:r>
          </w:p>
        </w:tc>
      </w:tr>
    </w:tbl>
    <w:p w:rsidR="002F770F" w:rsidRDefault="002F770F"/>
    <w:p w:rsidR="002F770F" w:rsidRDefault="002F770F">
      <w:r>
        <w:br w:type="page"/>
      </w:r>
    </w:p>
    <w:tbl>
      <w:tblPr>
        <w:tblStyle w:val="Tabellenraster"/>
        <w:tblW w:w="0" w:type="auto"/>
        <w:tblLook w:val="04A0" w:firstRow="1" w:lastRow="0" w:firstColumn="1" w:lastColumn="0" w:noHBand="0" w:noVBand="1"/>
      </w:tblPr>
      <w:tblGrid>
        <w:gridCol w:w="1696"/>
        <w:gridCol w:w="5640"/>
      </w:tblGrid>
      <w:tr w:rsidR="000D5CC0" w:rsidTr="00326A67">
        <w:trPr>
          <w:trHeight w:val="149"/>
        </w:trPr>
        <w:tc>
          <w:tcPr>
            <w:tcW w:w="1696" w:type="dxa"/>
          </w:tcPr>
          <w:p w:rsidR="00D969E1" w:rsidRDefault="000D5CC0" w:rsidP="00326A67">
            <w:pPr>
              <w:pStyle w:val="berschrift2"/>
            </w:pPr>
            <w:bookmarkStart w:id="114" w:name="_Toc522093968"/>
            <w:r>
              <w:lastRenderedPageBreak/>
              <w:t>Arbeitslosen-versicherung</w:t>
            </w:r>
            <w:bookmarkEnd w:id="114"/>
          </w:p>
        </w:tc>
        <w:tc>
          <w:tcPr>
            <w:tcW w:w="5640" w:type="dxa"/>
          </w:tcPr>
          <w:p w:rsidR="006A585A" w:rsidRDefault="006A585A" w:rsidP="006A585A">
            <w:pPr>
              <w:rPr>
                <w:noProof/>
                <w:lang w:val="de-CH"/>
              </w:rPr>
            </w:pPr>
            <w:r>
              <w:rPr>
                <w:noProof/>
                <w:lang w:val="de-CH"/>
              </w:rPr>
              <w:t>Zwei Elemente</w:t>
            </w:r>
          </w:p>
          <w:p w:rsidR="002B5247" w:rsidRDefault="006A585A" w:rsidP="006A585A">
            <w:pPr>
              <w:pStyle w:val="Listenabsatz"/>
              <w:numPr>
                <w:ilvl w:val="0"/>
                <w:numId w:val="1"/>
              </w:numPr>
              <w:rPr>
                <w:noProof/>
                <w:lang w:val="de-CH"/>
              </w:rPr>
            </w:pPr>
            <w:r w:rsidRPr="006A585A">
              <w:rPr>
                <w:noProof/>
                <w:lang w:val="de-CH"/>
              </w:rPr>
              <w:t xml:space="preserve"> Passiver Teil: Zahlung eines Lohnersatzes</w:t>
            </w:r>
          </w:p>
          <w:p w:rsidR="006A585A" w:rsidRPr="002B5247" w:rsidRDefault="006A585A" w:rsidP="006A585A">
            <w:pPr>
              <w:pStyle w:val="Listenabsatz"/>
              <w:numPr>
                <w:ilvl w:val="0"/>
                <w:numId w:val="1"/>
              </w:numPr>
              <w:rPr>
                <w:noProof/>
                <w:lang w:val="de-CH"/>
              </w:rPr>
            </w:pPr>
            <w:r w:rsidRPr="002B5247">
              <w:rPr>
                <w:noProof/>
                <w:lang w:val="de-CH"/>
              </w:rPr>
              <w:t xml:space="preserve"> Aktiver Teil: Arbeitsmarktrechtliche Massnahmen (Wiedereingliederung)</w:t>
            </w:r>
          </w:p>
          <w:p w:rsidR="006C75D7" w:rsidRDefault="006C75D7" w:rsidP="006A585A">
            <w:pPr>
              <w:rPr>
                <w:noProof/>
                <w:lang w:val="de-CH"/>
              </w:rPr>
            </w:pPr>
          </w:p>
          <w:p w:rsidR="006C75D7" w:rsidRDefault="006C75D7" w:rsidP="006A585A">
            <w:pPr>
              <w:rPr>
                <w:noProof/>
                <w:lang w:val="de-CH"/>
              </w:rPr>
            </w:pPr>
            <w:r>
              <w:rPr>
                <w:noProof/>
                <w:lang w:val="de-CH"/>
              </w:rPr>
              <w:t>Komponenten</w:t>
            </w:r>
          </w:p>
          <w:p w:rsidR="002D45D2" w:rsidRDefault="006A585A" w:rsidP="006A585A">
            <w:pPr>
              <w:pStyle w:val="Listenabsatz"/>
              <w:numPr>
                <w:ilvl w:val="0"/>
                <w:numId w:val="1"/>
              </w:numPr>
              <w:rPr>
                <w:noProof/>
                <w:lang w:val="de-CH"/>
              </w:rPr>
            </w:pPr>
            <w:r w:rsidRPr="006C75D7">
              <w:rPr>
                <w:noProof/>
                <w:lang w:val="de-CH"/>
              </w:rPr>
              <w:t>Bezugsdauer: bis 90 Taggelder für Beitragsbefreite, bis 200 Taggelder für</w:t>
            </w:r>
            <w:r w:rsidR="004A4B94">
              <w:rPr>
                <w:noProof/>
                <w:lang w:val="de-CH"/>
              </w:rPr>
              <w:t xml:space="preserve"> </w:t>
            </w:r>
            <w:r w:rsidRPr="004A4B94">
              <w:rPr>
                <w:noProof/>
                <w:lang w:val="de-CH"/>
              </w:rPr>
              <w:t>unter 25jährige und bis 520 Taggelder für über 55jährige</w:t>
            </w:r>
          </w:p>
          <w:p w:rsidR="002D45D2" w:rsidRDefault="006A585A" w:rsidP="006A585A">
            <w:pPr>
              <w:pStyle w:val="Listenabsatz"/>
              <w:numPr>
                <w:ilvl w:val="0"/>
                <w:numId w:val="1"/>
              </w:numPr>
              <w:rPr>
                <w:noProof/>
                <w:lang w:val="de-CH"/>
              </w:rPr>
            </w:pPr>
            <w:r w:rsidRPr="002D45D2">
              <w:rPr>
                <w:noProof/>
                <w:lang w:val="de-CH"/>
              </w:rPr>
              <w:t>Maximal versicherbarer Lohn: 148‘200.-</w:t>
            </w:r>
          </w:p>
          <w:p w:rsidR="002D45D2" w:rsidRDefault="006A585A" w:rsidP="006A585A">
            <w:pPr>
              <w:pStyle w:val="Listenabsatz"/>
              <w:numPr>
                <w:ilvl w:val="0"/>
                <w:numId w:val="1"/>
              </w:numPr>
              <w:rPr>
                <w:noProof/>
                <w:lang w:val="de-CH"/>
              </w:rPr>
            </w:pPr>
            <w:r w:rsidRPr="002D45D2">
              <w:rPr>
                <w:noProof/>
                <w:lang w:val="de-CH"/>
              </w:rPr>
              <w:t>Höhe des Taggeldes: 70 – 80% bis versicherbarer Lohn</w:t>
            </w:r>
          </w:p>
          <w:p w:rsidR="006A585A" w:rsidRPr="002D45D2" w:rsidRDefault="006A585A" w:rsidP="006A585A">
            <w:pPr>
              <w:pStyle w:val="Listenabsatz"/>
              <w:numPr>
                <w:ilvl w:val="0"/>
                <w:numId w:val="1"/>
              </w:numPr>
              <w:rPr>
                <w:noProof/>
                <w:lang w:val="de-CH"/>
              </w:rPr>
            </w:pPr>
            <w:r w:rsidRPr="002D45D2">
              <w:rPr>
                <w:noProof/>
                <w:lang w:val="de-CH"/>
              </w:rPr>
              <w:t>Beitragsdauer: 12 bis 24 Monate innerhalb der letzten 2 Jahre</w:t>
            </w:r>
          </w:p>
          <w:p w:rsidR="004D5DB4" w:rsidRDefault="004D5DB4" w:rsidP="006A585A">
            <w:pPr>
              <w:rPr>
                <w:noProof/>
                <w:lang w:val="de-CH"/>
              </w:rPr>
            </w:pPr>
          </w:p>
          <w:p w:rsidR="00183180" w:rsidRDefault="00183180" w:rsidP="006A585A">
            <w:pPr>
              <w:rPr>
                <w:noProof/>
                <w:lang w:val="de-CH"/>
              </w:rPr>
            </w:pPr>
            <w:r>
              <w:rPr>
                <w:noProof/>
                <w:lang w:val="de-CH"/>
              </w:rPr>
              <w:t>Finanzierung</w:t>
            </w:r>
          </w:p>
          <w:p w:rsidR="00183180" w:rsidRDefault="006A585A" w:rsidP="006A585A">
            <w:pPr>
              <w:pStyle w:val="Listenabsatz"/>
              <w:numPr>
                <w:ilvl w:val="0"/>
                <w:numId w:val="1"/>
              </w:numPr>
              <w:rPr>
                <w:noProof/>
                <w:lang w:val="de-CH"/>
              </w:rPr>
            </w:pPr>
            <w:r w:rsidRPr="00183180">
              <w:rPr>
                <w:noProof/>
                <w:lang w:val="de-CH"/>
              </w:rPr>
              <w:t xml:space="preserve"> 2.2% der Lohnsumme bis 126’000.-</w:t>
            </w:r>
          </w:p>
          <w:p w:rsidR="001B7B8C" w:rsidRPr="00CF4D00" w:rsidRDefault="006A585A" w:rsidP="001B7B8C">
            <w:pPr>
              <w:pStyle w:val="Listenabsatz"/>
              <w:numPr>
                <w:ilvl w:val="0"/>
                <w:numId w:val="1"/>
              </w:numPr>
              <w:rPr>
                <w:noProof/>
                <w:lang w:val="de-CH"/>
              </w:rPr>
            </w:pPr>
            <w:r w:rsidRPr="00183180">
              <w:rPr>
                <w:noProof/>
                <w:lang w:val="de-CH"/>
              </w:rPr>
              <w:t>1% Solidaritätsbeitrag für die Lohnbestandteile ab 126’000.-</w:t>
            </w:r>
          </w:p>
          <w:p w:rsidR="001B7B8C" w:rsidRDefault="001B7B8C" w:rsidP="001B7B8C">
            <w:pPr>
              <w:rPr>
                <w:noProof/>
                <w:lang w:val="de-CH"/>
              </w:rPr>
            </w:pPr>
            <w:r>
              <w:rPr>
                <w:noProof/>
                <w:lang w:val="de-CH"/>
              </w:rPr>
              <w:drawing>
                <wp:inline distT="0" distB="0" distL="0" distR="0">
                  <wp:extent cx="3242310" cy="1904074"/>
                  <wp:effectExtent l="0" t="0" r="0" b="127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Bildschirmfoto 2018-07-23 um 15.42.25.png"/>
                          <pic:cNvPicPr/>
                        </pic:nvPicPr>
                        <pic:blipFill>
                          <a:blip r:embed="rId72">
                            <a:extLst>
                              <a:ext uri="{28A0092B-C50C-407E-A947-70E740481C1C}">
                                <a14:useLocalDpi xmlns:a14="http://schemas.microsoft.com/office/drawing/2010/main" val="0"/>
                              </a:ext>
                            </a:extLst>
                          </a:blip>
                          <a:stretch>
                            <a:fillRect/>
                          </a:stretch>
                        </pic:blipFill>
                        <pic:spPr>
                          <a:xfrm>
                            <a:off x="0" y="0"/>
                            <a:ext cx="3248949" cy="1907973"/>
                          </a:xfrm>
                          <a:prstGeom prst="rect">
                            <a:avLst/>
                          </a:prstGeom>
                        </pic:spPr>
                      </pic:pic>
                    </a:graphicData>
                  </a:graphic>
                </wp:inline>
              </w:drawing>
            </w:r>
          </w:p>
          <w:p w:rsidR="001B7B8C" w:rsidRPr="001B7B8C" w:rsidRDefault="001B7B8C" w:rsidP="001B7B8C">
            <w:pPr>
              <w:rPr>
                <w:noProof/>
                <w:lang w:val="de-CH"/>
              </w:rPr>
            </w:pPr>
            <w:r>
              <w:rPr>
                <w:noProof/>
                <w:lang w:val="de-CH"/>
              </w:rPr>
              <w:t>Die Schweiz wird kaum reguliert, Deutschland extrem!</w:t>
            </w:r>
            <w:r w:rsidR="00213B0D">
              <w:rPr>
                <w:noProof/>
                <w:lang w:val="de-CH"/>
              </w:rPr>
              <w:t xml:space="preserve"> </w:t>
            </w:r>
            <w:r w:rsidR="00213B0D" w:rsidRPr="00213B0D">
              <w:rPr>
                <w:noProof/>
                <w:lang w:val="de-CH"/>
              </w:rPr>
              <w:sym w:font="Wingdings" w:char="F0E0"/>
            </w:r>
            <w:r w:rsidR="00213B0D">
              <w:rPr>
                <w:noProof/>
                <w:lang w:val="de-CH"/>
              </w:rPr>
              <w:t xml:space="preserve"> Flexible Arbeitsmärkte erholen sich rascher</w:t>
            </w:r>
            <w:r w:rsidR="00097882">
              <w:rPr>
                <w:noProof/>
                <w:lang w:val="de-CH"/>
              </w:rPr>
              <w:t>.</w:t>
            </w:r>
          </w:p>
        </w:tc>
      </w:tr>
      <w:tr w:rsidR="000D5CC0" w:rsidTr="00326A67">
        <w:trPr>
          <w:trHeight w:val="149"/>
        </w:trPr>
        <w:tc>
          <w:tcPr>
            <w:tcW w:w="1696" w:type="dxa"/>
          </w:tcPr>
          <w:p w:rsidR="00D969E1" w:rsidRDefault="00947051" w:rsidP="00326A67">
            <w:pPr>
              <w:pStyle w:val="berschrift2"/>
            </w:pPr>
            <w:bookmarkStart w:id="115" w:name="_Toc522093969"/>
            <w:r>
              <w:t>Arbeitsmarkt in Frankreich</w:t>
            </w:r>
            <w:bookmarkEnd w:id="115"/>
          </w:p>
        </w:tc>
        <w:tc>
          <w:tcPr>
            <w:tcW w:w="5640" w:type="dxa"/>
          </w:tcPr>
          <w:p w:rsidR="00D969E1" w:rsidRPr="00E40FC5" w:rsidRDefault="00E40FC5" w:rsidP="00E40FC5">
            <w:pPr>
              <w:rPr>
                <w:noProof/>
              </w:rPr>
            </w:pPr>
            <w:r>
              <w:rPr>
                <w:noProof/>
              </w:rPr>
              <w:t>Hinzu kommt, dass Tarifverhandlungen und auch die Arbeitnehmervertretung sehr zentralistisch geregelt sind. Hinzu kommt, dass Tarifverhandlungen und auch die Arbeitnehmervertretung sehr zentralistisch</w:t>
            </w:r>
            <w:r w:rsidR="004A004E">
              <w:rPr>
                <w:noProof/>
              </w:rPr>
              <w:t xml:space="preserve"> </w:t>
            </w:r>
            <w:r>
              <w:rPr>
                <w:noProof/>
              </w:rPr>
              <w:t>geregelt sind</w:t>
            </w:r>
            <w:r w:rsidR="004A004E">
              <w:rPr>
                <w:noProof/>
              </w:rPr>
              <w:t>.</w:t>
            </w:r>
          </w:p>
        </w:tc>
      </w:tr>
      <w:tr w:rsidR="00330A8A" w:rsidTr="00326A67">
        <w:trPr>
          <w:trHeight w:val="149"/>
        </w:trPr>
        <w:tc>
          <w:tcPr>
            <w:tcW w:w="1696" w:type="dxa"/>
          </w:tcPr>
          <w:p w:rsidR="00330A8A" w:rsidRDefault="00330A8A" w:rsidP="00326A67">
            <w:pPr>
              <w:pStyle w:val="berschrift2"/>
            </w:pPr>
            <w:bookmarkStart w:id="116" w:name="_Toc522093970"/>
            <w:r>
              <w:t xml:space="preserve">Deutschland </w:t>
            </w:r>
            <w:proofErr w:type="gramStart"/>
            <w:r>
              <w:t>und  die</w:t>
            </w:r>
            <w:proofErr w:type="gramEnd"/>
            <w:r>
              <w:t xml:space="preserve"> Agenda 2010</w:t>
            </w:r>
            <w:bookmarkEnd w:id="116"/>
          </w:p>
        </w:tc>
        <w:tc>
          <w:tcPr>
            <w:tcW w:w="5640" w:type="dxa"/>
          </w:tcPr>
          <w:p w:rsidR="00017E06" w:rsidRDefault="00017E06" w:rsidP="00017E06">
            <w:pPr>
              <w:rPr>
                <w:noProof/>
              </w:rPr>
            </w:pPr>
            <w:r>
              <w:rPr>
                <w:noProof/>
              </w:rPr>
              <w:t>Am 14. März 2003 kündigte Gerhard Schröder (SPD) einen Massnahmenplan</w:t>
            </w:r>
          </w:p>
          <w:p w:rsidR="00017E06" w:rsidRDefault="00017E06" w:rsidP="00017E06">
            <w:pPr>
              <w:rPr>
                <w:noProof/>
              </w:rPr>
            </w:pPr>
            <w:r>
              <w:rPr>
                <w:noProof/>
              </w:rPr>
              <w:t>zur Revitalisierung des Arbeitsmarktes unter dem Begriff «Agenda 2010» an.</w:t>
            </w:r>
          </w:p>
          <w:p w:rsidR="00017E06" w:rsidRDefault="00017E06" w:rsidP="00017E06">
            <w:pPr>
              <w:rPr>
                <w:noProof/>
              </w:rPr>
            </w:pPr>
            <w:r>
              <w:rPr>
                <w:noProof/>
              </w:rPr>
              <w:t>Dieser beinhaltete u.a. folgende Massnahmen:</w:t>
            </w:r>
          </w:p>
          <w:p w:rsidR="006E1B1C" w:rsidRDefault="00017E06" w:rsidP="00017E06">
            <w:pPr>
              <w:pStyle w:val="Listenabsatz"/>
              <w:numPr>
                <w:ilvl w:val="0"/>
                <w:numId w:val="1"/>
              </w:numPr>
              <w:rPr>
                <w:noProof/>
              </w:rPr>
            </w:pPr>
            <w:r>
              <w:rPr>
                <w:noProof/>
              </w:rPr>
              <w:t>Zusammenlegen der Arbeitslosen- und Sozialhilfe (Hartz IV)</w:t>
            </w:r>
          </w:p>
          <w:p w:rsidR="006E1B1C" w:rsidRDefault="00017E06" w:rsidP="00017E06">
            <w:pPr>
              <w:pStyle w:val="Listenabsatz"/>
              <w:numPr>
                <w:ilvl w:val="0"/>
                <w:numId w:val="1"/>
              </w:numPr>
              <w:rPr>
                <w:noProof/>
              </w:rPr>
            </w:pPr>
            <w:r>
              <w:rPr>
                <w:noProof/>
              </w:rPr>
              <w:t>Deregulierung der Temporär-Arbeit</w:t>
            </w:r>
          </w:p>
          <w:p w:rsidR="006E1B1C" w:rsidRDefault="00017E06" w:rsidP="00017E06">
            <w:pPr>
              <w:pStyle w:val="Listenabsatz"/>
              <w:numPr>
                <w:ilvl w:val="0"/>
                <w:numId w:val="1"/>
              </w:numPr>
              <w:rPr>
                <w:noProof/>
              </w:rPr>
            </w:pPr>
            <w:r>
              <w:rPr>
                <w:noProof/>
              </w:rPr>
              <w:t xml:space="preserve"> Anreize zur Arbeitsaufnahme</w:t>
            </w:r>
          </w:p>
          <w:p w:rsidR="006F6B63" w:rsidRDefault="00017E06" w:rsidP="00017E06">
            <w:pPr>
              <w:pStyle w:val="Listenabsatz"/>
              <w:numPr>
                <w:ilvl w:val="0"/>
                <w:numId w:val="1"/>
              </w:numPr>
              <w:rPr>
                <w:noProof/>
              </w:rPr>
            </w:pPr>
            <w:r>
              <w:rPr>
                <w:noProof/>
              </w:rPr>
              <w:t>Kürzung der Bezugsdauer der «normalen» Arbeitslosengelde</w:t>
            </w:r>
          </w:p>
          <w:p w:rsidR="00330A8A" w:rsidRDefault="00017E06" w:rsidP="00017E06">
            <w:pPr>
              <w:pStyle w:val="Listenabsatz"/>
              <w:numPr>
                <w:ilvl w:val="0"/>
                <w:numId w:val="1"/>
              </w:numPr>
              <w:rPr>
                <w:noProof/>
              </w:rPr>
            </w:pPr>
            <w:r>
              <w:rPr>
                <w:noProof/>
              </w:rPr>
              <w:t>Darüber hinaus: Abweichung von Flächentarifverträgen (IG Metall)</w:t>
            </w:r>
          </w:p>
          <w:p w:rsidR="005D5A22" w:rsidRDefault="005D5A22" w:rsidP="005D5A22">
            <w:pPr>
              <w:rPr>
                <w:noProof/>
              </w:rPr>
            </w:pPr>
          </w:p>
          <w:p w:rsidR="005D5A22" w:rsidRDefault="005D5A22" w:rsidP="005D5A22">
            <w:pPr>
              <w:rPr>
                <w:noProof/>
              </w:rPr>
            </w:pPr>
            <w:r>
              <w:rPr>
                <w:noProof/>
              </w:rPr>
              <w:t>Die Sockelarbeitslosigkeit sank deutlich:</w:t>
            </w:r>
          </w:p>
          <w:p w:rsidR="00AD5C4A" w:rsidRDefault="005D5A22" w:rsidP="005D5A22">
            <w:pPr>
              <w:pStyle w:val="Listenabsatz"/>
              <w:numPr>
                <w:ilvl w:val="0"/>
                <w:numId w:val="1"/>
              </w:numPr>
              <w:rPr>
                <w:noProof/>
              </w:rPr>
            </w:pPr>
            <w:r>
              <w:rPr>
                <w:noProof/>
              </w:rPr>
              <w:t>Die Arbeitslosenquote sank von 12% auf 7%. Davon werden 1.5% – 3%</w:t>
            </w:r>
            <w:r w:rsidR="00AD5C4A">
              <w:rPr>
                <w:noProof/>
              </w:rPr>
              <w:t xml:space="preserve"> </w:t>
            </w:r>
            <w:r>
              <w:rPr>
                <w:noProof/>
              </w:rPr>
              <w:t>direkt auf die Umsetzung der «Agenda 2010» zurückgeführt.</w:t>
            </w:r>
          </w:p>
          <w:p w:rsidR="00AD5C4A" w:rsidRDefault="005D5A22" w:rsidP="005D5A22">
            <w:pPr>
              <w:pStyle w:val="Listenabsatz"/>
              <w:numPr>
                <w:ilvl w:val="0"/>
                <w:numId w:val="1"/>
              </w:numPr>
              <w:rPr>
                <w:noProof/>
              </w:rPr>
            </w:pPr>
            <w:r>
              <w:rPr>
                <w:noProof/>
              </w:rPr>
              <w:t>Rückgang der Anzahl der Hartz IV-Empfänger von 2.9% auf 2%.</w:t>
            </w:r>
          </w:p>
          <w:p w:rsidR="00AD5C4A" w:rsidRDefault="005D5A22" w:rsidP="005D5A22">
            <w:pPr>
              <w:pStyle w:val="Listenabsatz"/>
              <w:numPr>
                <w:ilvl w:val="0"/>
                <w:numId w:val="1"/>
              </w:numPr>
              <w:rPr>
                <w:noProof/>
              </w:rPr>
            </w:pPr>
            <w:r>
              <w:rPr>
                <w:noProof/>
              </w:rPr>
              <w:t>Marginale Zunahme des Niedriglohnsektors von 2.3 auf 2.4%</w:t>
            </w:r>
            <w:r w:rsidR="00AD5C4A">
              <w:rPr>
                <w:noProof/>
              </w:rPr>
              <w:t xml:space="preserve"> </w:t>
            </w:r>
            <w:r>
              <w:rPr>
                <w:noProof/>
              </w:rPr>
              <w:t>(Beschäftigte mit weniger als 2/3 des Medianlohns).</w:t>
            </w:r>
          </w:p>
          <w:p w:rsidR="00AD5C4A" w:rsidRDefault="005D5A22" w:rsidP="005D5A22">
            <w:pPr>
              <w:pStyle w:val="Listenabsatz"/>
              <w:numPr>
                <w:ilvl w:val="0"/>
                <w:numId w:val="1"/>
              </w:numPr>
              <w:rPr>
                <w:noProof/>
              </w:rPr>
            </w:pPr>
            <w:r>
              <w:rPr>
                <w:noProof/>
              </w:rPr>
              <w:t>Kaum Zunahme der «atypischen» Beschäftigung wie Teilzeitarbeit (5</w:t>
            </w:r>
            <w:r w:rsidR="00AD5C4A">
              <w:rPr>
                <w:noProof/>
              </w:rPr>
              <w:t xml:space="preserve"> </w:t>
            </w:r>
            <w:r>
              <w:rPr>
                <w:noProof/>
              </w:rPr>
              <w:t>Mio.), befristete (2 Mio.) oder geringfügig (2 Mio.) Beschäftigte. Neu</w:t>
            </w:r>
            <w:r w:rsidR="00AD5C4A">
              <w:rPr>
                <w:noProof/>
              </w:rPr>
              <w:t xml:space="preserve"> </w:t>
            </w:r>
            <w:r>
              <w:rPr>
                <w:noProof/>
              </w:rPr>
              <w:t>kommen aber die Zeitarbeitnehmer (ca. 0.9 Mio.) dazu.</w:t>
            </w:r>
          </w:p>
          <w:p w:rsidR="005D5A22" w:rsidRDefault="005D5A22" w:rsidP="005D5A22">
            <w:pPr>
              <w:pStyle w:val="Listenabsatz"/>
              <w:numPr>
                <w:ilvl w:val="0"/>
                <w:numId w:val="1"/>
              </w:numPr>
              <w:rPr>
                <w:noProof/>
              </w:rPr>
            </w:pPr>
            <w:r>
              <w:rPr>
                <w:noProof/>
              </w:rPr>
              <w:t>Rückgang des Gini-Koeffizienten (entspricht einer Abnahme der sozialen</w:t>
            </w:r>
          </w:p>
        </w:tc>
      </w:tr>
      <w:tr w:rsidR="00E1729F" w:rsidTr="00326A67">
        <w:trPr>
          <w:trHeight w:val="149"/>
        </w:trPr>
        <w:tc>
          <w:tcPr>
            <w:tcW w:w="1696" w:type="dxa"/>
          </w:tcPr>
          <w:p w:rsidR="00E1729F" w:rsidRDefault="00E1729F" w:rsidP="00326A67">
            <w:pPr>
              <w:pStyle w:val="berschrift2"/>
            </w:pPr>
            <w:bookmarkStart w:id="117" w:name="_Toc522093971"/>
            <w:r>
              <w:t>Betriebsbedingte Kündigung</w:t>
            </w:r>
            <w:bookmarkEnd w:id="117"/>
          </w:p>
        </w:tc>
        <w:tc>
          <w:tcPr>
            <w:tcW w:w="5640" w:type="dxa"/>
          </w:tcPr>
          <w:p w:rsidR="00E1729F" w:rsidRDefault="00E94AED" w:rsidP="00E94AED">
            <w:pPr>
              <w:rPr>
                <w:noProof/>
              </w:rPr>
            </w:pPr>
            <w:r>
              <w:rPr>
                <w:noProof/>
              </w:rPr>
              <w:t>Von einer betrieblich bedingten Kündigung spricht man, wenn sachliche Gründe zu einer Unternehmerentscheidung führen, die ihrerseits den Wegfall des Arbeitsplatzes des betroffenen Arbeitnehmers oder einer Mehrzahl von Arbeitsplätzen zur Folge hat. Hierbei sind grundsätzlich Gründe zu unterscheiden, die von aussen auf das Unternehmen einwirken (beispielsweise Umsatzeinbussen, Wegfall von Aufträgen) und Gründe, die vom Unternehmen selbst herbeigeführt werden (Organisationsentscheidungen, Umstrukturierung, Betriebsschliessung). Die Unternehmerentscheidung selbst wird dabei von den Arbeitsgerichten nur auf „offensichtliche Willkür oder Unsachlichkeit“ geprüft.</w:t>
            </w:r>
          </w:p>
          <w:p w:rsidR="00382B4A" w:rsidRDefault="00382B4A" w:rsidP="00E94AED">
            <w:pPr>
              <w:rPr>
                <w:noProof/>
              </w:rPr>
            </w:pPr>
          </w:p>
          <w:p w:rsidR="00382B4A" w:rsidRDefault="00382B4A" w:rsidP="00382B4A">
            <w:pPr>
              <w:rPr>
                <w:noProof/>
              </w:rPr>
            </w:pPr>
            <w:r>
              <w:rPr>
                <w:noProof/>
              </w:rPr>
              <w:t>Bei betrieblich bedingten Gründen ist die Sozialauswahl gemäß § 1 Abs. 3 KSchG zu beachten. Von mehreren vergleichbaren Arbeitnehmern ist der Arbeitnehmer zu kündigen, der die besten Sozialdaten hat, das heisst</w:t>
            </w:r>
            <w:r w:rsidR="004D51AC">
              <w:rPr>
                <w:noProof/>
              </w:rPr>
              <w:t xml:space="preserve"> </w:t>
            </w:r>
            <w:r>
              <w:rPr>
                <w:noProof/>
              </w:rPr>
              <w:t>der am wenigsten von den Folgen der Kündigung getroffen wird. Als</w:t>
            </w:r>
            <w:r w:rsidR="004D51AC">
              <w:rPr>
                <w:noProof/>
              </w:rPr>
              <w:t xml:space="preserve"> </w:t>
            </w:r>
            <w:r>
              <w:rPr>
                <w:noProof/>
              </w:rPr>
              <w:t>Kriterien der Sozialauswahl dürfen seit der Neufassung des</w:t>
            </w:r>
            <w:r w:rsidR="004D51AC">
              <w:rPr>
                <w:noProof/>
              </w:rPr>
              <w:t xml:space="preserve"> </w:t>
            </w:r>
            <w:r>
              <w:rPr>
                <w:noProof/>
              </w:rPr>
              <w:t>Kündigungsschutzgesetzes ab 1. Januar 2004 ausschliesslich die Dauer</w:t>
            </w:r>
            <w:r w:rsidR="004D51AC">
              <w:rPr>
                <w:noProof/>
              </w:rPr>
              <w:t xml:space="preserve"> </w:t>
            </w:r>
            <w:r>
              <w:rPr>
                <w:noProof/>
              </w:rPr>
              <w:t>der Betriebszugehörigkeit, das Lebensalter, bestehen</w:t>
            </w:r>
            <w:r w:rsidR="004D51AC">
              <w:rPr>
                <w:noProof/>
              </w:rPr>
              <w:t xml:space="preserve">de </w:t>
            </w:r>
            <w:r>
              <w:rPr>
                <w:noProof/>
              </w:rPr>
              <w:t>Unterhaltspflichten</w:t>
            </w:r>
            <w:r w:rsidR="004D51AC">
              <w:rPr>
                <w:noProof/>
              </w:rPr>
              <w:t xml:space="preserve"> </w:t>
            </w:r>
            <w:r>
              <w:rPr>
                <w:noProof/>
              </w:rPr>
              <w:t>und möglicherweise vorliegende Schwerbehinderung</w:t>
            </w:r>
            <w:r w:rsidR="004D51AC">
              <w:rPr>
                <w:noProof/>
              </w:rPr>
              <w:t xml:space="preserve"> </w:t>
            </w:r>
            <w:r>
              <w:rPr>
                <w:noProof/>
              </w:rPr>
              <w:t>herangezogen werden.</w:t>
            </w:r>
            <w:r w:rsidR="00AF0087">
              <w:rPr>
                <w:noProof/>
              </w:rPr>
              <w:t xml:space="preserve"> (die besten werden Entlassen: Ab 10 Mitarbeiter)</w:t>
            </w:r>
          </w:p>
        </w:tc>
      </w:tr>
    </w:tbl>
    <w:p w:rsidR="00AA2E07" w:rsidRDefault="00AA2E07">
      <w:pPr>
        <w:rPr>
          <w:rFonts w:asciiTheme="majorHAnsi" w:eastAsiaTheme="majorEastAsia" w:hAnsiTheme="majorHAnsi" w:cstheme="majorBidi"/>
          <w:color w:val="2F5496" w:themeColor="accent1" w:themeShade="BF"/>
          <w:sz w:val="20"/>
          <w:szCs w:val="32"/>
          <w:lang w:val="de-CH"/>
        </w:rPr>
      </w:pPr>
      <w:r>
        <w:rPr>
          <w:lang w:val="de-CH"/>
        </w:rPr>
        <w:br w:type="page"/>
      </w:r>
    </w:p>
    <w:p w:rsidR="00277D14" w:rsidRDefault="00277D14" w:rsidP="00277D14">
      <w:pPr>
        <w:pStyle w:val="berschrift1"/>
        <w:rPr>
          <w:lang w:val="de-CH"/>
        </w:rPr>
      </w:pPr>
      <w:bookmarkStart w:id="118" w:name="_Toc522093972"/>
      <w:r>
        <w:rPr>
          <w:lang w:val="de-CH"/>
        </w:rPr>
        <w:lastRenderedPageBreak/>
        <w:t>Geld</w:t>
      </w:r>
      <w:bookmarkEnd w:id="118"/>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5B0EC5" w:rsidTr="007D0FCF">
        <w:tc>
          <w:tcPr>
            <w:tcW w:w="1696" w:type="dxa"/>
          </w:tcPr>
          <w:p w:rsidR="005B0EC5" w:rsidRDefault="00957E4E" w:rsidP="00A710D4">
            <w:pPr>
              <w:pStyle w:val="berschrift2"/>
            </w:pPr>
            <w:bookmarkStart w:id="119" w:name="_Toc522093973"/>
            <w:r>
              <w:t>Funktion</w:t>
            </w:r>
            <w:bookmarkEnd w:id="119"/>
          </w:p>
        </w:tc>
        <w:tc>
          <w:tcPr>
            <w:tcW w:w="5640" w:type="dxa"/>
          </w:tcPr>
          <w:p w:rsidR="00260E38" w:rsidRPr="00260E38" w:rsidRDefault="00260E38" w:rsidP="00260E38">
            <w:pPr>
              <w:rPr>
                <w:lang w:val="de-CH"/>
              </w:rPr>
            </w:pPr>
            <w:r w:rsidRPr="00260E38">
              <w:rPr>
                <w:lang w:val="de-CH"/>
              </w:rPr>
              <w:t>Geld erleichtert Zahlungsvorgänge bei Tauschgeschäften. Als Geld können</w:t>
            </w:r>
          </w:p>
          <w:p w:rsidR="00260E38" w:rsidRDefault="00260E38" w:rsidP="00260E38">
            <w:pPr>
              <w:rPr>
                <w:lang w:val="de-CH"/>
              </w:rPr>
            </w:pPr>
            <w:r w:rsidRPr="00260E38">
              <w:rPr>
                <w:lang w:val="de-CH"/>
              </w:rPr>
              <w:t>verschiedene Zahlungsmittel dienen, sofern s</w:t>
            </w:r>
            <w:r>
              <w:rPr>
                <w:lang w:val="de-CH"/>
              </w:rPr>
              <w:t>ie folgende Ansprüche erfüllen:</w:t>
            </w:r>
          </w:p>
          <w:p w:rsidR="00910306" w:rsidRDefault="00260E38" w:rsidP="00260E38">
            <w:pPr>
              <w:pStyle w:val="Listenabsatz"/>
              <w:numPr>
                <w:ilvl w:val="0"/>
                <w:numId w:val="1"/>
              </w:numPr>
              <w:rPr>
                <w:lang w:val="de-CH"/>
              </w:rPr>
            </w:pPr>
            <w:r w:rsidRPr="00260E38">
              <w:rPr>
                <w:lang w:val="de-CH"/>
              </w:rPr>
              <w:t>Tauschmittel: reduziert Transaktionskosten des Kaufprozesses</w:t>
            </w:r>
          </w:p>
          <w:p w:rsidR="00D56709" w:rsidRDefault="00260E38" w:rsidP="00260E38">
            <w:pPr>
              <w:pStyle w:val="Listenabsatz"/>
              <w:numPr>
                <w:ilvl w:val="0"/>
                <w:numId w:val="1"/>
              </w:numPr>
              <w:rPr>
                <w:lang w:val="de-CH"/>
              </w:rPr>
            </w:pPr>
            <w:r w:rsidRPr="00910306">
              <w:rPr>
                <w:lang w:val="de-CH"/>
              </w:rPr>
              <w:t>Wertaufbewahrungsmittel: „Lagerung“ von Kaufkraft (ausser bei hoher</w:t>
            </w:r>
            <w:r w:rsidR="00910306">
              <w:rPr>
                <w:lang w:val="de-CH"/>
              </w:rPr>
              <w:t xml:space="preserve"> </w:t>
            </w:r>
            <w:r w:rsidRPr="00910306">
              <w:rPr>
                <w:lang w:val="de-CH"/>
              </w:rPr>
              <w:t>Inflation)</w:t>
            </w:r>
          </w:p>
          <w:p w:rsidR="00D56709" w:rsidRDefault="00260E38" w:rsidP="00260E38">
            <w:pPr>
              <w:pStyle w:val="Listenabsatz"/>
              <w:numPr>
                <w:ilvl w:val="0"/>
                <w:numId w:val="1"/>
              </w:numPr>
              <w:rPr>
                <w:lang w:val="de-CH"/>
              </w:rPr>
            </w:pPr>
            <w:r w:rsidRPr="00D56709">
              <w:rPr>
                <w:lang w:val="de-CH"/>
              </w:rPr>
              <w:t xml:space="preserve">Masseinheit: Vergleichbarkeit </w:t>
            </w:r>
            <w:r w:rsidR="00D56709">
              <w:rPr>
                <w:lang w:val="de-CH"/>
              </w:rPr>
              <w:t>des relativen Wertes von Gütern</w:t>
            </w:r>
          </w:p>
          <w:p w:rsidR="005B0EC5" w:rsidRPr="0028346C" w:rsidRDefault="00260E38" w:rsidP="00260E38">
            <w:pPr>
              <w:pStyle w:val="Listenabsatz"/>
              <w:numPr>
                <w:ilvl w:val="0"/>
                <w:numId w:val="1"/>
              </w:numPr>
              <w:rPr>
                <w:lang w:val="de-CH"/>
              </w:rPr>
            </w:pPr>
            <w:r w:rsidRPr="00D56709">
              <w:rPr>
                <w:lang w:val="de-CH"/>
              </w:rPr>
              <w:t>… und Akzeptanz: Dritte müssen bereit sein, das Zahlungsmittel entgegen</w:t>
            </w:r>
            <w:r w:rsidR="00F33587">
              <w:rPr>
                <w:lang w:val="de-CH"/>
              </w:rPr>
              <w:t xml:space="preserve"> </w:t>
            </w:r>
            <w:r w:rsidRPr="0028346C">
              <w:rPr>
                <w:lang w:val="de-CH"/>
              </w:rPr>
              <w:t>zu nehmen</w:t>
            </w:r>
          </w:p>
        </w:tc>
      </w:tr>
      <w:tr w:rsidR="005B0EC5" w:rsidTr="007D0FCF">
        <w:tc>
          <w:tcPr>
            <w:tcW w:w="1696" w:type="dxa"/>
          </w:tcPr>
          <w:p w:rsidR="005B0EC5" w:rsidRDefault="00495265" w:rsidP="00A710D4">
            <w:pPr>
              <w:pStyle w:val="berschrift2"/>
            </w:pPr>
            <w:bookmarkStart w:id="120" w:name="_Toc522093974"/>
            <w:r>
              <w:t>Modernes Banksystem</w:t>
            </w:r>
            <w:bookmarkEnd w:id="120"/>
          </w:p>
        </w:tc>
        <w:tc>
          <w:tcPr>
            <w:tcW w:w="5640" w:type="dxa"/>
          </w:tcPr>
          <w:p w:rsidR="007505A4" w:rsidRDefault="00536551" w:rsidP="00536551">
            <w:pPr>
              <w:pStyle w:val="Listenabsatz"/>
              <w:numPr>
                <w:ilvl w:val="0"/>
                <w:numId w:val="1"/>
              </w:numPr>
            </w:pPr>
            <w:r>
              <w:t>Gold ist das anerkannte Zahlungsmittel im 15. Jahrhundert.</w:t>
            </w:r>
          </w:p>
          <w:p w:rsidR="007505A4" w:rsidRDefault="00536551" w:rsidP="00536551">
            <w:pPr>
              <w:pStyle w:val="Listenabsatz"/>
              <w:numPr>
                <w:ilvl w:val="0"/>
                <w:numId w:val="1"/>
              </w:numPr>
            </w:pPr>
            <w:r>
              <w:t>Besitzer hinterlegen Gold bei Goldschmieden; diese stellen Quittungen</w:t>
            </w:r>
            <w:r w:rsidR="007505A4">
              <w:t xml:space="preserve"> </w:t>
            </w:r>
            <w:r>
              <w:t>über die hinterlegten Mengen aus.</w:t>
            </w:r>
          </w:p>
          <w:p w:rsidR="005C5F4F" w:rsidRDefault="00536551" w:rsidP="00536551">
            <w:pPr>
              <w:pStyle w:val="Listenabsatz"/>
              <w:numPr>
                <w:ilvl w:val="0"/>
                <w:numId w:val="1"/>
              </w:numPr>
            </w:pPr>
            <w:r>
              <w:t>Quittungen erhalten dadurch Geldcharakter (100% Golddeckung).</w:t>
            </w:r>
          </w:p>
          <w:p w:rsidR="00075811" w:rsidRDefault="00536551" w:rsidP="00536551">
            <w:pPr>
              <w:pStyle w:val="Listenabsatz"/>
              <w:numPr>
                <w:ilvl w:val="0"/>
                <w:numId w:val="1"/>
              </w:numPr>
            </w:pPr>
            <w:r>
              <w:t>Goldschmiede erkennen, dass über einen längeren Zeitraum nur ein Teil</w:t>
            </w:r>
            <w:r w:rsidR="003A74EE">
              <w:t xml:space="preserve"> </w:t>
            </w:r>
            <w:r>
              <w:t>des hinterlegten Geldes physisch abgeholt wird.</w:t>
            </w:r>
          </w:p>
          <w:p w:rsidR="004D7515" w:rsidRDefault="00536551" w:rsidP="00536551">
            <w:pPr>
              <w:pStyle w:val="Listenabsatz"/>
              <w:numPr>
                <w:ilvl w:val="0"/>
                <w:numId w:val="1"/>
              </w:numPr>
            </w:pPr>
            <w:r>
              <w:t>Goldschmiede beginnen überproportional viele Quittungen auszustellen;</w:t>
            </w:r>
            <w:r w:rsidR="00E57E0A">
              <w:t xml:space="preserve"> </w:t>
            </w:r>
            <w:r>
              <w:t xml:space="preserve">sie gewähren damit </w:t>
            </w:r>
            <w:proofErr w:type="gramStart"/>
            <w:r>
              <w:t>Interessierten</w:t>
            </w:r>
            <w:proofErr w:type="gramEnd"/>
            <w:r>
              <w:t xml:space="preserve"> Kredite gegen Verzinsung.</w:t>
            </w:r>
          </w:p>
          <w:p w:rsidR="005B0EC5" w:rsidRPr="00536551" w:rsidRDefault="00536551" w:rsidP="00536551">
            <w:pPr>
              <w:pStyle w:val="Listenabsatz"/>
              <w:numPr>
                <w:ilvl w:val="0"/>
                <w:numId w:val="1"/>
              </w:numPr>
            </w:pPr>
            <w:r>
              <w:t>Goldschmiede werden dadurch zu Bankiers; 100% Golddeckung wird</w:t>
            </w:r>
            <w:r w:rsidR="00336067">
              <w:t xml:space="preserve"> </w:t>
            </w:r>
            <w:r>
              <w:t>damit hinfällig (Schaffung von Geld); Zahlungsfähigkeit (Fähigkeit zur</w:t>
            </w:r>
            <w:r w:rsidR="00CD1C86">
              <w:t xml:space="preserve"> </w:t>
            </w:r>
            <w:r>
              <w:t>Rückgabe des hinterlegten Goldes) basiert auf Vertrauensbasis</w:t>
            </w:r>
            <w:r w:rsidR="00265CED">
              <w:t xml:space="preserve"> </w:t>
            </w:r>
            <w:r w:rsidR="00F667F9">
              <w:t>(</w:t>
            </w:r>
            <w:proofErr w:type="spellStart"/>
            <w:r>
              <w:t>Fiatgeld</w:t>
            </w:r>
            <w:proofErr w:type="spellEnd"/>
            <w:r>
              <w:t>).</w:t>
            </w:r>
          </w:p>
        </w:tc>
      </w:tr>
      <w:tr w:rsidR="00E13434" w:rsidTr="009B1A00">
        <w:tc>
          <w:tcPr>
            <w:tcW w:w="1696" w:type="dxa"/>
            <w:shd w:val="clear" w:color="auto" w:fill="D9E2F3" w:themeFill="accent1" w:themeFillTint="33"/>
          </w:tcPr>
          <w:p w:rsidR="00E13434" w:rsidRDefault="00E13434" w:rsidP="00A710D4">
            <w:pPr>
              <w:pStyle w:val="berschrift2"/>
            </w:pPr>
            <w:bookmarkStart w:id="121" w:name="_Toc522093975"/>
            <w:r>
              <w:t>SNB: Schweizer Nationalbank</w:t>
            </w:r>
            <w:bookmarkEnd w:id="121"/>
          </w:p>
        </w:tc>
        <w:tc>
          <w:tcPr>
            <w:tcW w:w="5640" w:type="dxa"/>
          </w:tcPr>
          <w:p w:rsidR="00E13434" w:rsidRDefault="00E13434" w:rsidP="00E13434">
            <w:pPr>
              <w:pStyle w:val="Listenabsatz"/>
              <w:numPr>
                <w:ilvl w:val="0"/>
                <w:numId w:val="1"/>
              </w:numPr>
            </w:pPr>
            <w:r>
              <w:t>Zuständig für die Offenmarktpolitik</w:t>
            </w:r>
          </w:p>
          <w:p w:rsidR="00E13434" w:rsidRDefault="00E13434" w:rsidP="00E13434">
            <w:pPr>
              <w:pStyle w:val="Listenabsatz"/>
              <w:numPr>
                <w:ilvl w:val="0"/>
                <w:numId w:val="1"/>
              </w:numPr>
            </w:pPr>
            <w:r>
              <w:t>Betreibt Geldpolitik</w:t>
            </w:r>
            <w:r w:rsidR="00A974BC">
              <w:t xml:space="preserve"> (</w:t>
            </w:r>
            <w:r w:rsidR="00A974BC" w:rsidRPr="003D6448">
              <w:rPr>
                <w:b/>
              </w:rPr>
              <w:t>Offenmarktpolitik</w:t>
            </w:r>
            <w:r w:rsidR="00A974BC">
              <w:t xml:space="preserve">, Diskontpolitik, </w:t>
            </w:r>
            <w:proofErr w:type="spellStart"/>
            <w:r w:rsidR="00A974BC">
              <w:t>Mindestreservenpolitik</w:t>
            </w:r>
            <w:proofErr w:type="spellEnd"/>
            <w:r w:rsidR="00A974BC">
              <w:t>)</w:t>
            </w:r>
          </w:p>
          <w:p w:rsidR="00766AD5" w:rsidRDefault="00E13434" w:rsidP="00766AD5">
            <w:pPr>
              <w:pStyle w:val="Listenabsatz"/>
              <w:numPr>
                <w:ilvl w:val="0"/>
                <w:numId w:val="1"/>
              </w:numPr>
            </w:pPr>
            <w:r w:rsidRPr="00B7076B">
              <w:t>Die Nationalbank ist in Form der spezialrechtlichen Aktiengesellschaft</w:t>
            </w:r>
          </w:p>
          <w:p w:rsidR="006A4A71" w:rsidRDefault="006A4A71" w:rsidP="00766AD5">
            <w:pPr>
              <w:pStyle w:val="Listenabsatz"/>
              <w:numPr>
                <w:ilvl w:val="0"/>
                <w:numId w:val="1"/>
              </w:numPr>
            </w:pPr>
            <w:r>
              <w:t>ist teilweise in Besitz von privaten Investoren</w:t>
            </w:r>
          </w:p>
          <w:p w:rsidR="006A4A71" w:rsidRPr="00E13434" w:rsidRDefault="006A4A71" w:rsidP="006A4A71">
            <w:pPr>
              <w:pStyle w:val="Listenabsatz"/>
              <w:numPr>
                <w:ilvl w:val="0"/>
                <w:numId w:val="1"/>
              </w:numPr>
            </w:pPr>
            <w:r>
              <w:t>ist der Preisstabilität und nachrangig der Berücksichtigung der Konjunktur verpflichtet.</w:t>
            </w:r>
          </w:p>
        </w:tc>
      </w:tr>
      <w:tr w:rsidR="00495265" w:rsidTr="009B1A00">
        <w:tc>
          <w:tcPr>
            <w:tcW w:w="1696" w:type="dxa"/>
            <w:shd w:val="clear" w:color="auto" w:fill="D9E2F3" w:themeFill="accent1" w:themeFillTint="33"/>
          </w:tcPr>
          <w:p w:rsidR="00495265" w:rsidRDefault="005D1B2B" w:rsidP="00A710D4">
            <w:pPr>
              <w:pStyle w:val="berschrift2"/>
            </w:pPr>
            <w:bookmarkStart w:id="122" w:name="_Toc522093976"/>
            <w:r>
              <w:t>Geldschöpfung</w:t>
            </w:r>
            <w:bookmarkEnd w:id="122"/>
          </w:p>
        </w:tc>
        <w:tc>
          <w:tcPr>
            <w:tcW w:w="5640" w:type="dxa"/>
          </w:tcPr>
          <w:p w:rsidR="00495265" w:rsidRDefault="00C937B5" w:rsidP="007D0FCF">
            <w:pPr>
              <w:rPr>
                <w:lang w:val="de-CH"/>
              </w:rPr>
            </w:pPr>
            <w:r>
              <w:rPr>
                <w:noProof/>
                <w:lang w:val="de-CH"/>
              </w:rPr>
              <w:drawing>
                <wp:inline distT="0" distB="0" distL="0" distR="0">
                  <wp:extent cx="3228230" cy="1312649"/>
                  <wp:effectExtent l="0" t="0" r="0" b="0"/>
                  <wp:docPr id="72" name="Grafik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Bildschirmfoto 2018-07-23 um 19.22.25.png"/>
                          <pic:cNvPicPr/>
                        </pic:nvPicPr>
                        <pic:blipFill>
                          <a:blip r:embed="rId73">
                            <a:extLst>
                              <a:ext uri="{28A0092B-C50C-407E-A947-70E740481C1C}">
                                <a14:useLocalDpi xmlns:a14="http://schemas.microsoft.com/office/drawing/2010/main" val="0"/>
                              </a:ext>
                            </a:extLst>
                          </a:blip>
                          <a:stretch>
                            <a:fillRect/>
                          </a:stretch>
                        </pic:blipFill>
                        <pic:spPr>
                          <a:xfrm>
                            <a:off x="0" y="0"/>
                            <a:ext cx="3236194" cy="1315887"/>
                          </a:xfrm>
                          <a:prstGeom prst="rect">
                            <a:avLst/>
                          </a:prstGeom>
                        </pic:spPr>
                      </pic:pic>
                    </a:graphicData>
                  </a:graphic>
                </wp:inline>
              </w:drawing>
            </w:r>
          </w:p>
          <w:p w:rsidR="007863D1" w:rsidRDefault="007863D1" w:rsidP="007D0FCF">
            <w:pPr>
              <w:rPr>
                <w:lang w:val="de-CH"/>
              </w:rPr>
            </w:pPr>
          </w:p>
          <w:p w:rsidR="000D794A" w:rsidRDefault="007863D1" w:rsidP="007863D1">
            <w:r>
              <w:t>Geschäftsbanken können heute auf der Grundlage des Notenbankgeldes (statt früher Gold) Geld schaffen. Um das</w:t>
            </w:r>
            <w:r w:rsidR="00F94C5E">
              <w:t xml:space="preserve"> Vertrauen in die Landeswährung </w:t>
            </w:r>
            <w:r w:rsidR="00EF4EFA">
              <w:t xml:space="preserve">zu sichern, </w:t>
            </w:r>
            <w:r>
              <w:t>ergibt sich die Notwendigkeit einer</w:t>
            </w:r>
            <w:r w:rsidR="0061466C">
              <w:t xml:space="preserve"> </w:t>
            </w:r>
            <w:r>
              <w:t>Bankenregulierung:</w:t>
            </w:r>
          </w:p>
          <w:p w:rsidR="008B444D" w:rsidRDefault="007863D1" w:rsidP="007863D1">
            <w:pPr>
              <w:pStyle w:val="Listenabsatz"/>
              <w:numPr>
                <w:ilvl w:val="0"/>
                <w:numId w:val="1"/>
              </w:numPr>
            </w:pPr>
            <w:r>
              <w:t>Vertrauen in Zahlungsfähigkeit der Banken ist wichtig!</w:t>
            </w:r>
          </w:p>
          <w:p w:rsidR="008B444D" w:rsidRDefault="007863D1" w:rsidP="005943A8">
            <w:pPr>
              <w:pStyle w:val="Listenabsatz"/>
              <w:numPr>
                <w:ilvl w:val="0"/>
                <w:numId w:val="1"/>
              </w:numPr>
            </w:pPr>
            <w:r>
              <w:t>Deshalb Einführung eines Mindestreserve-Satzes (RS), welche das</w:t>
            </w:r>
            <w:r w:rsidR="008B444D">
              <w:t xml:space="preserve"> </w:t>
            </w:r>
            <w:r>
              <w:t>Geldschöpfungspotential der Geschäftsbanken maximal begrenzt.</w:t>
            </w:r>
          </w:p>
          <w:p w:rsidR="007863D1" w:rsidRDefault="007863D1" w:rsidP="007863D1">
            <w:pPr>
              <w:pStyle w:val="Listenabsatz"/>
              <w:numPr>
                <w:ilvl w:val="0"/>
                <w:numId w:val="1"/>
              </w:numPr>
            </w:pPr>
            <w:r>
              <w:t>Nationalbanken beeinflussen die Gesamtgeldmenge (M2) über die</w:t>
            </w:r>
            <w:r w:rsidR="008B444D">
              <w:t xml:space="preserve"> </w:t>
            </w:r>
            <w:r>
              <w:t>Notenbankgeldmenge (M0) und den Geldschöpfungsmultiplikator</w:t>
            </w:r>
            <w:r w:rsidR="00984D22">
              <w:t xml:space="preserve"> GM</w:t>
            </w:r>
          </w:p>
          <w:p w:rsidR="005943A8" w:rsidRDefault="005943A8" w:rsidP="005943A8"/>
          <w:p w:rsidR="005943A8" w:rsidRPr="007863D1" w:rsidRDefault="005943A8" w:rsidP="005943A8">
            <m:oMathPara>
              <m:oMath>
                <m:r>
                  <w:rPr>
                    <w:rFonts w:ascii="Cambria Math" w:hAnsi="Cambria Math"/>
                  </w:rPr>
                  <m:t xml:space="preserve">Geldschöpfungsmultiplikator (GM)= </m:t>
                </m:r>
                <m:f>
                  <m:fPr>
                    <m:ctrlPr>
                      <w:rPr>
                        <w:rFonts w:ascii="Cambria Math" w:hAnsi="Cambria Math"/>
                        <w:i/>
                      </w:rPr>
                    </m:ctrlPr>
                  </m:fPr>
                  <m:num>
                    <m:r>
                      <w:rPr>
                        <w:rFonts w:ascii="Cambria Math" w:hAnsi="Cambria Math"/>
                      </w:rPr>
                      <m:t>1</m:t>
                    </m:r>
                  </m:num>
                  <m:den>
                    <m:r>
                      <w:rPr>
                        <w:rFonts w:ascii="Cambria Math" w:hAnsi="Cambria Math"/>
                      </w:rPr>
                      <m:t>Reservensatz (RS)</m:t>
                    </m:r>
                  </m:den>
                </m:f>
              </m:oMath>
            </m:oMathPara>
          </w:p>
        </w:tc>
      </w:tr>
      <w:tr w:rsidR="00495265" w:rsidTr="007D0FCF">
        <w:tc>
          <w:tcPr>
            <w:tcW w:w="1696" w:type="dxa"/>
          </w:tcPr>
          <w:p w:rsidR="00495265" w:rsidRDefault="002E0E15" w:rsidP="00A710D4">
            <w:pPr>
              <w:pStyle w:val="berschrift2"/>
            </w:pPr>
            <w:bookmarkStart w:id="123" w:name="_Toc522093977"/>
            <w:r>
              <w:t>Mindestreserven-Satz</w:t>
            </w:r>
            <w:bookmarkEnd w:id="123"/>
          </w:p>
        </w:tc>
        <w:tc>
          <w:tcPr>
            <w:tcW w:w="5640" w:type="dxa"/>
          </w:tcPr>
          <w:p w:rsidR="00EF4A9B" w:rsidRDefault="00DB4A9B" w:rsidP="00EF4A9B">
            <w:pPr>
              <w:pStyle w:val="Listenabsatz"/>
              <w:numPr>
                <w:ilvl w:val="0"/>
                <w:numId w:val="1"/>
              </w:numPr>
            </w:pPr>
            <w:r>
              <w:t>EZB</w:t>
            </w:r>
            <w:r w:rsidR="00B84A1A">
              <w:t xml:space="preserve"> (Europäische Zentralbank)</w:t>
            </w:r>
            <w:r>
              <w:t xml:space="preserve"> 1%</w:t>
            </w:r>
          </w:p>
          <w:p w:rsidR="00EF4A9B" w:rsidRDefault="00EF4A9B" w:rsidP="00EF4A9B">
            <w:pPr>
              <w:pStyle w:val="Listenabsatz"/>
              <w:numPr>
                <w:ilvl w:val="0"/>
                <w:numId w:val="1"/>
              </w:numPr>
            </w:pPr>
            <w:r>
              <w:t>Schweiz 2,5%</w:t>
            </w:r>
          </w:p>
          <w:p w:rsidR="0082126F" w:rsidRDefault="0082126F" w:rsidP="00EF4A9B">
            <w:pPr>
              <w:pStyle w:val="Listenabsatz"/>
              <w:numPr>
                <w:ilvl w:val="0"/>
                <w:numId w:val="1"/>
              </w:numPr>
            </w:pPr>
            <w:r>
              <w:t>USA 10%</w:t>
            </w:r>
          </w:p>
          <w:p w:rsidR="00495265" w:rsidRPr="00EF4A9B" w:rsidRDefault="00DB4A9B" w:rsidP="00EF4A9B">
            <w:pPr>
              <w:pStyle w:val="Listenabsatz"/>
              <w:numPr>
                <w:ilvl w:val="0"/>
                <w:numId w:val="1"/>
              </w:numPr>
            </w:pPr>
            <w:r>
              <w:t>China 20%</w:t>
            </w:r>
          </w:p>
        </w:tc>
      </w:tr>
      <w:tr w:rsidR="00495265" w:rsidTr="009B1A00">
        <w:tc>
          <w:tcPr>
            <w:tcW w:w="1696" w:type="dxa"/>
            <w:shd w:val="clear" w:color="auto" w:fill="D9E2F3" w:themeFill="accent1" w:themeFillTint="33"/>
          </w:tcPr>
          <w:p w:rsidR="00495265" w:rsidRDefault="008A5E04" w:rsidP="00A710D4">
            <w:pPr>
              <w:pStyle w:val="berschrift2"/>
            </w:pPr>
            <w:bookmarkStart w:id="124" w:name="_Toc522093978"/>
            <w:r>
              <w:t>Geldmengenaggregate</w:t>
            </w:r>
            <w:bookmarkEnd w:id="124"/>
          </w:p>
        </w:tc>
        <w:tc>
          <w:tcPr>
            <w:tcW w:w="5640" w:type="dxa"/>
          </w:tcPr>
          <w:p w:rsidR="009E71CB" w:rsidRDefault="009E71CB" w:rsidP="00DC533A">
            <w:r>
              <w:rPr>
                <w:noProof/>
              </w:rPr>
              <w:drawing>
                <wp:inline distT="0" distB="0" distL="0" distR="0">
                  <wp:extent cx="3249378" cy="2247936"/>
                  <wp:effectExtent l="0" t="0" r="1905"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Bildschirmfoto 2018-07-23 um 21.01.47.png"/>
                          <pic:cNvPicPr/>
                        </pic:nvPicPr>
                        <pic:blipFill>
                          <a:blip r:embed="rId74">
                            <a:extLst>
                              <a:ext uri="{28A0092B-C50C-407E-A947-70E740481C1C}">
                                <a14:useLocalDpi xmlns:a14="http://schemas.microsoft.com/office/drawing/2010/main" val="0"/>
                              </a:ext>
                            </a:extLst>
                          </a:blip>
                          <a:stretch>
                            <a:fillRect/>
                          </a:stretch>
                        </pic:blipFill>
                        <pic:spPr>
                          <a:xfrm>
                            <a:off x="0" y="0"/>
                            <a:ext cx="3263426" cy="2257655"/>
                          </a:xfrm>
                          <a:prstGeom prst="rect">
                            <a:avLst/>
                          </a:prstGeom>
                        </pic:spPr>
                      </pic:pic>
                    </a:graphicData>
                  </a:graphic>
                </wp:inline>
              </w:drawing>
            </w:r>
          </w:p>
          <w:p w:rsidR="00DC533A" w:rsidRDefault="00DC533A" w:rsidP="00DC533A">
            <w:r>
              <w:t>Notenbankgeldmenge M0</w:t>
            </w:r>
            <w:r w:rsidR="002D3364">
              <w:t>: (548 Mia.)</w:t>
            </w:r>
            <w:r w:rsidR="008662DA">
              <w:t xml:space="preserve"> </w:t>
            </w:r>
            <w:r w:rsidR="008662DA">
              <w:sym w:font="Wingdings" w:char="F0E0"/>
            </w:r>
            <w:r w:rsidR="008662DA">
              <w:t xml:space="preserve"> Verdoppelung 2007-2015</w:t>
            </w:r>
          </w:p>
          <w:p w:rsidR="00DC533A" w:rsidRDefault="00DC533A" w:rsidP="00DC533A">
            <w:pPr>
              <w:pStyle w:val="Listenabsatz"/>
              <w:numPr>
                <w:ilvl w:val="0"/>
                <w:numId w:val="1"/>
              </w:numPr>
            </w:pPr>
            <w:r w:rsidRPr="008D178D">
              <w:rPr>
                <w:b/>
              </w:rPr>
              <w:t>Noten (Bargeldumlauf)</w:t>
            </w:r>
            <w:r>
              <w:t xml:space="preserve"> + </w:t>
            </w:r>
            <w:r w:rsidRPr="008D178D">
              <w:rPr>
                <w:b/>
              </w:rPr>
              <w:t>Girokonten</w:t>
            </w:r>
            <w:r>
              <w:t xml:space="preserve"> der Geschäftsbanken bei der SNB</w:t>
            </w:r>
          </w:p>
          <w:p w:rsidR="00D17A5E" w:rsidRDefault="00D17A5E" w:rsidP="00DC533A">
            <w:r>
              <w:t>Geldmenge M1</w:t>
            </w:r>
            <w:r w:rsidR="002D3364">
              <w:t>: (640 Mia.)</w:t>
            </w:r>
          </w:p>
          <w:p w:rsidR="00DC533A" w:rsidRDefault="00DC533A" w:rsidP="00DC533A">
            <w:pPr>
              <w:pStyle w:val="Listenabsatz"/>
              <w:numPr>
                <w:ilvl w:val="0"/>
                <w:numId w:val="1"/>
              </w:numPr>
            </w:pPr>
            <w:r w:rsidRPr="008D178D">
              <w:rPr>
                <w:b/>
              </w:rPr>
              <w:t>Noten (Bargeldumlauf)</w:t>
            </w:r>
            <w:r>
              <w:t xml:space="preserve"> + </w:t>
            </w:r>
            <w:r w:rsidRPr="008D178D">
              <w:rPr>
                <w:b/>
              </w:rPr>
              <w:t>Sichteinlagen und Transaktionskonten</w:t>
            </w:r>
            <w:r>
              <w:t xml:space="preserve"> bei</w:t>
            </w:r>
            <w:r w:rsidR="00982BF3">
              <w:t xml:space="preserve"> </w:t>
            </w:r>
            <w:r>
              <w:t>Geschäftsbanken (für Zahlungszwecke)</w:t>
            </w:r>
          </w:p>
          <w:p w:rsidR="00BF4A19" w:rsidRDefault="00BF4A19" w:rsidP="00DC533A">
            <w:r>
              <w:t>Geldmenge M2</w:t>
            </w:r>
            <w:r w:rsidR="002D3364">
              <w:t>: (986 Mia.)</w:t>
            </w:r>
          </w:p>
          <w:p w:rsidR="00DC533A" w:rsidRDefault="00DC533A" w:rsidP="00BF4A19">
            <w:pPr>
              <w:pStyle w:val="Listenabsatz"/>
              <w:numPr>
                <w:ilvl w:val="0"/>
                <w:numId w:val="1"/>
              </w:numPr>
            </w:pPr>
            <w:r>
              <w:t xml:space="preserve">M1 + </w:t>
            </w:r>
            <w:r w:rsidRPr="005B1EE1">
              <w:rPr>
                <w:b/>
              </w:rPr>
              <w:t>Spareinlagen</w:t>
            </w:r>
            <w:r>
              <w:t xml:space="preserve"> bei Geschäftsbanken (für Sparzwecke)</w:t>
            </w:r>
          </w:p>
          <w:p w:rsidR="008B1BD9" w:rsidRDefault="008B1BD9" w:rsidP="00DC533A">
            <w:r>
              <w:t>Geldmenge M3</w:t>
            </w:r>
            <w:r w:rsidR="002D3364">
              <w:t>: (1037 Mia.)</w:t>
            </w:r>
          </w:p>
          <w:p w:rsidR="00495265" w:rsidRPr="00DC533A" w:rsidRDefault="00DC533A" w:rsidP="008B1BD9">
            <w:pPr>
              <w:pStyle w:val="Listenabsatz"/>
              <w:numPr>
                <w:ilvl w:val="0"/>
                <w:numId w:val="1"/>
              </w:numPr>
            </w:pPr>
            <w:r>
              <w:t xml:space="preserve">M2 + </w:t>
            </w:r>
            <w:r w:rsidRPr="005B1EE1">
              <w:rPr>
                <w:b/>
              </w:rPr>
              <w:t>Termineinlagen</w:t>
            </w:r>
            <w:r>
              <w:t xml:space="preserve"> bei Geschäftsbanken (fälligkeitsgebunden)</w:t>
            </w:r>
          </w:p>
        </w:tc>
      </w:tr>
      <w:tr w:rsidR="00495265" w:rsidTr="007D0FCF">
        <w:tc>
          <w:tcPr>
            <w:tcW w:w="1696" w:type="dxa"/>
          </w:tcPr>
          <w:p w:rsidR="00495265" w:rsidRDefault="009A7DF7" w:rsidP="00A710D4">
            <w:pPr>
              <w:pStyle w:val="berschrift2"/>
            </w:pPr>
            <w:bookmarkStart w:id="125" w:name="_Toc522093979"/>
            <w:r>
              <w:t>Girokonten</w:t>
            </w:r>
            <w:bookmarkEnd w:id="125"/>
          </w:p>
        </w:tc>
        <w:tc>
          <w:tcPr>
            <w:tcW w:w="5640" w:type="dxa"/>
          </w:tcPr>
          <w:p w:rsidR="00495265" w:rsidRDefault="0041298C" w:rsidP="007D0FCF">
            <w:pPr>
              <w:rPr>
                <w:lang w:val="de-CH"/>
              </w:rPr>
            </w:pPr>
            <w:r>
              <w:rPr>
                <w:noProof/>
                <w:lang w:val="de-CH"/>
              </w:rPr>
              <w:drawing>
                <wp:inline distT="0" distB="0" distL="0" distR="0">
                  <wp:extent cx="3328891" cy="1776828"/>
                  <wp:effectExtent l="0" t="0" r="0" b="1270"/>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Bildschirmfoto 2018-07-23 um 21.04.24.png"/>
                          <pic:cNvPicPr/>
                        </pic:nvPicPr>
                        <pic:blipFill>
                          <a:blip r:embed="rId75">
                            <a:extLst>
                              <a:ext uri="{28A0092B-C50C-407E-A947-70E740481C1C}">
                                <a14:useLocalDpi xmlns:a14="http://schemas.microsoft.com/office/drawing/2010/main" val="0"/>
                              </a:ext>
                            </a:extLst>
                          </a:blip>
                          <a:stretch>
                            <a:fillRect/>
                          </a:stretch>
                        </pic:blipFill>
                        <pic:spPr>
                          <a:xfrm>
                            <a:off x="0" y="0"/>
                            <a:ext cx="3347917" cy="1786983"/>
                          </a:xfrm>
                          <a:prstGeom prst="rect">
                            <a:avLst/>
                          </a:prstGeom>
                        </pic:spPr>
                      </pic:pic>
                    </a:graphicData>
                  </a:graphic>
                </wp:inline>
              </w:drawing>
            </w:r>
          </w:p>
          <w:p w:rsidR="00B02748" w:rsidRDefault="00B02748" w:rsidP="007D0FCF">
            <w:pPr>
              <w:rPr>
                <w:lang w:val="de-CH"/>
              </w:rPr>
            </w:pPr>
          </w:p>
          <w:p w:rsidR="00B02748" w:rsidRDefault="00B02748" w:rsidP="007D0FCF">
            <w:pPr>
              <w:rPr>
                <w:lang w:val="de-CH"/>
              </w:rPr>
            </w:pPr>
            <w:r>
              <w:rPr>
                <w:lang w:val="de-CH"/>
              </w:rPr>
              <w:t>Girokonten = Liquidität der Geschäftsbanken</w:t>
            </w:r>
          </w:p>
          <w:p w:rsidR="004B6A46" w:rsidRDefault="004B6A46" w:rsidP="007D0FCF">
            <w:pPr>
              <w:rPr>
                <w:lang w:val="de-CH"/>
              </w:rPr>
            </w:pPr>
          </w:p>
          <w:p w:rsidR="004B6A46" w:rsidRPr="004B6A46" w:rsidRDefault="004B6A46" w:rsidP="007D0FCF">
            <w:r>
              <w:t>Die Geschäftsbanken können Geld bei der SNB zum SARON plus Zinszuschlag «kaufen».</w:t>
            </w:r>
            <w:r w:rsidR="00415E26">
              <w:t xml:space="preserve"> Eine weitere Möglichkeit ist der «Kauf» von Schweizer Geld bei anderen Geschäftsbanken in London zum LIBOR-Satz.</w:t>
            </w:r>
          </w:p>
        </w:tc>
      </w:tr>
      <w:tr w:rsidR="00495265" w:rsidTr="007D0FCF">
        <w:tc>
          <w:tcPr>
            <w:tcW w:w="1696" w:type="dxa"/>
          </w:tcPr>
          <w:p w:rsidR="00495265" w:rsidRDefault="00090F98" w:rsidP="00A710D4">
            <w:pPr>
              <w:pStyle w:val="berschrift2"/>
            </w:pPr>
            <w:bookmarkStart w:id="126" w:name="_Toc522093980"/>
            <w:r>
              <w:lastRenderedPageBreak/>
              <w:t>Bilanz</w:t>
            </w:r>
            <w:bookmarkEnd w:id="126"/>
          </w:p>
        </w:tc>
        <w:tc>
          <w:tcPr>
            <w:tcW w:w="5640" w:type="dxa"/>
          </w:tcPr>
          <w:p w:rsidR="00495265" w:rsidRDefault="00090F98" w:rsidP="007D0FCF">
            <w:pPr>
              <w:rPr>
                <w:lang w:val="de-CH"/>
              </w:rPr>
            </w:pPr>
            <w:r>
              <w:rPr>
                <w:noProof/>
                <w:lang w:val="de-CH"/>
              </w:rPr>
              <w:drawing>
                <wp:inline distT="0" distB="0" distL="0" distR="0">
                  <wp:extent cx="3403158" cy="1230900"/>
                  <wp:effectExtent l="0" t="0" r="635" b="127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Bildschirmfoto 2018-07-23 um 21.06.52.png"/>
                          <pic:cNvPicPr/>
                        </pic:nvPicPr>
                        <pic:blipFill>
                          <a:blip r:embed="rId76">
                            <a:extLst>
                              <a:ext uri="{28A0092B-C50C-407E-A947-70E740481C1C}">
                                <a14:useLocalDpi xmlns:a14="http://schemas.microsoft.com/office/drawing/2010/main" val="0"/>
                              </a:ext>
                            </a:extLst>
                          </a:blip>
                          <a:stretch>
                            <a:fillRect/>
                          </a:stretch>
                        </pic:blipFill>
                        <pic:spPr>
                          <a:xfrm>
                            <a:off x="0" y="0"/>
                            <a:ext cx="3416813" cy="1235839"/>
                          </a:xfrm>
                          <a:prstGeom prst="rect">
                            <a:avLst/>
                          </a:prstGeom>
                        </pic:spPr>
                      </pic:pic>
                    </a:graphicData>
                  </a:graphic>
                </wp:inline>
              </w:drawing>
            </w:r>
          </w:p>
        </w:tc>
      </w:tr>
      <w:tr w:rsidR="00495265" w:rsidTr="00426B1C">
        <w:tc>
          <w:tcPr>
            <w:tcW w:w="1696" w:type="dxa"/>
            <w:shd w:val="clear" w:color="auto" w:fill="D9E2F3" w:themeFill="accent1" w:themeFillTint="33"/>
          </w:tcPr>
          <w:p w:rsidR="00495265" w:rsidRDefault="00090F98" w:rsidP="00A710D4">
            <w:pPr>
              <w:pStyle w:val="berschrift2"/>
            </w:pPr>
            <w:bookmarkStart w:id="127" w:name="_Toc522093981"/>
            <w:r>
              <w:t>Offenmarktpolitik</w:t>
            </w:r>
            <w:bookmarkEnd w:id="127"/>
          </w:p>
        </w:tc>
        <w:tc>
          <w:tcPr>
            <w:tcW w:w="5640" w:type="dxa"/>
          </w:tcPr>
          <w:p w:rsidR="00767533" w:rsidRDefault="00090F98" w:rsidP="00090F98">
            <w:pPr>
              <w:pStyle w:val="Listenabsatz"/>
              <w:numPr>
                <w:ilvl w:val="0"/>
                <w:numId w:val="15"/>
              </w:numPr>
            </w:pPr>
            <w:r>
              <w:t>Kauf und Verkauf von Aktiva (vor allem Wertschriften) durch die</w:t>
            </w:r>
            <w:r w:rsidR="00DD7CF7">
              <w:t xml:space="preserve"> </w:t>
            </w:r>
            <w:r>
              <w:t>Nationalbank bei inländischen Geschäftsbanken. Damit schafft und</w:t>
            </w:r>
            <w:r w:rsidR="00DD7CF7">
              <w:t xml:space="preserve"> </w:t>
            </w:r>
            <w:r>
              <w:t>vernichtet die SNB direkt die Notenbankgeldmenge M0.</w:t>
            </w:r>
          </w:p>
          <w:p w:rsidR="00767533" w:rsidRDefault="00090F98" w:rsidP="00090F98">
            <w:pPr>
              <w:pStyle w:val="Listenabsatz"/>
              <w:numPr>
                <w:ilvl w:val="1"/>
                <w:numId w:val="15"/>
              </w:numPr>
            </w:pPr>
            <w:r>
              <w:t>Die Nationalbank bezahlt die Aktiva mit „frisch gedrucktem“ Geld,</w:t>
            </w:r>
            <w:r w:rsidR="00767533">
              <w:t xml:space="preserve"> </w:t>
            </w:r>
            <w:r>
              <w:t>welches den Girokonten der Geschäftsbanken bei der SNB</w:t>
            </w:r>
            <w:r w:rsidR="00767533">
              <w:t xml:space="preserve"> </w:t>
            </w:r>
            <w:r>
              <w:t>gutgeschrieben wird.</w:t>
            </w:r>
          </w:p>
          <w:p w:rsidR="00767533" w:rsidRDefault="00090F98" w:rsidP="00090F98">
            <w:pPr>
              <w:pStyle w:val="Listenabsatz"/>
              <w:numPr>
                <w:ilvl w:val="1"/>
                <w:numId w:val="15"/>
              </w:numPr>
            </w:pPr>
            <w:r>
              <w:t xml:space="preserve">Der Kauf von Aktiva durch die Nationalbank wird in der Regel als </w:t>
            </w:r>
            <w:proofErr w:type="spellStart"/>
            <w:r>
              <w:t>RepoGeschäft</w:t>
            </w:r>
            <w:proofErr w:type="spellEnd"/>
            <w:r w:rsidR="00767533">
              <w:t xml:space="preserve"> </w:t>
            </w:r>
            <w:r>
              <w:t>durchgeführt. Bei einem solchen Geschäft verpflichtet sich</w:t>
            </w:r>
            <w:r w:rsidR="00767533">
              <w:t xml:space="preserve"> </w:t>
            </w:r>
            <w:r>
              <w:t>der Verkäufer der Aktiva zu einem späteren Rückkauf derselben. Damit</w:t>
            </w:r>
            <w:r w:rsidR="00767533">
              <w:t xml:space="preserve"> </w:t>
            </w:r>
            <w:r>
              <w:t>handelt es sich im Grundsatz um einen gesicherten Kredit, für den der</w:t>
            </w:r>
            <w:r w:rsidR="00767533">
              <w:t xml:space="preserve"> </w:t>
            </w:r>
            <w:r>
              <w:t xml:space="preserve">Verkäufer einen Zins zu zahlen hat (früher </w:t>
            </w:r>
            <w:proofErr w:type="spellStart"/>
            <w:r>
              <w:t>Repo</w:t>
            </w:r>
            <w:proofErr w:type="spellEnd"/>
            <w:r>
              <w:t>-Zinssatz, ab 2009</w:t>
            </w:r>
            <w:r w:rsidR="00767533">
              <w:t xml:space="preserve"> SARON mit </w:t>
            </w:r>
            <w:r>
              <w:t xml:space="preserve">Zinszuschlag; Swiss Average Rate </w:t>
            </w:r>
            <w:proofErr w:type="spellStart"/>
            <w:r>
              <w:t>Overnight</w:t>
            </w:r>
            <w:proofErr w:type="spellEnd"/>
            <w:r>
              <w:t>).</w:t>
            </w:r>
          </w:p>
          <w:p w:rsidR="00495265" w:rsidRPr="00090F98" w:rsidRDefault="00090F98" w:rsidP="00090F98">
            <w:pPr>
              <w:pStyle w:val="Listenabsatz"/>
              <w:numPr>
                <w:ilvl w:val="0"/>
                <w:numId w:val="15"/>
              </w:numPr>
            </w:pPr>
            <w:r>
              <w:t>Ausgabe von eigenen Schuldverschreibungen (SNB Bills). Damit wird</w:t>
            </w:r>
            <w:r w:rsidR="00767533">
              <w:t xml:space="preserve"> </w:t>
            </w:r>
            <w:r>
              <w:t>Liquidität gebunden.</w:t>
            </w:r>
          </w:p>
        </w:tc>
      </w:tr>
      <w:tr w:rsidR="00090F98" w:rsidTr="00426B1C">
        <w:tc>
          <w:tcPr>
            <w:tcW w:w="1696" w:type="dxa"/>
            <w:shd w:val="clear" w:color="auto" w:fill="D9E2F3" w:themeFill="accent1" w:themeFillTint="33"/>
          </w:tcPr>
          <w:p w:rsidR="00090F98" w:rsidRDefault="00582634" w:rsidP="00A710D4">
            <w:pPr>
              <w:pStyle w:val="berschrift2"/>
            </w:pPr>
            <w:bookmarkStart w:id="128" w:name="_Toc522093982"/>
            <w:r>
              <w:t>Mindestreserve</w:t>
            </w:r>
            <w:r w:rsidR="00090F98">
              <w:t>n-politik</w:t>
            </w:r>
            <w:bookmarkEnd w:id="128"/>
          </w:p>
        </w:tc>
        <w:tc>
          <w:tcPr>
            <w:tcW w:w="5640" w:type="dxa"/>
          </w:tcPr>
          <w:p w:rsidR="00582634" w:rsidRPr="00582634" w:rsidRDefault="00582634" w:rsidP="00582634">
            <w:pPr>
              <w:rPr>
                <w:lang w:val="de-CH"/>
              </w:rPr>
            </w:pPr>
            <w:r w:rsidRPr="00582634">
              <w:rPr>
                <w:lang w:val="de-CH"/>
              </w:rPr>
              <w:t>Die Nationalbank hat die Kompetenz, den Mindestreservesatz für die</w:t>
            </w:r>
          </w:p>
          <w:p w:rsidR="00582634" w:rsidRDefault="00582634" w:rsidP="00582634">
            <w:pPr>
              <w:rPr>
                <w:lang w:val="de-CH"/>
              </w:rPr>
            </w:pPr>
            <w:r>
              <w:rPr>
                <w:lang w:val="de-CH"/>
              </w:rPr>
              <w:t>Geschäftsbanken festzulegen.</w:t>
            </w:r>
          </w:p>
          <w:p w:rsidR="00090F98" w:rsidRDefault="00582634" w:rsidP="00582634">
            <w:pPr>
              <w:rPr>
                <w:lang w:val="de-CH"/>
              </w:rPr>
            </w:pPr>
            <w:r w:rsidRPr="00582634">
              <w:rPr>
                <w:lang w:val="de-CH"/>
              </w:rPr>
              <w:t>Damit beeinflusst die Nationalbank den Geldschöpfungsmultiplikator.</w:t>
            </w:r>
          </w:p>
          <w:p w:rsidR="00D1171E" w:rsidRDefault="00D1171E" w:rsidP="00582634">
            <w:pPr>
              <w:rPr>
                <w:lang w:val="de-CH"/>
              </w:rPr>
            </w:pPr>
          </w:p>
          <w:p w:rsidR="00D1171E" w:rsidRPr="00D1171E" w:rsidRDefault="00D1171E" w:rsidP="00582634">
            <w:pPr>
              <w:rPr>
                <w:sz w:val="24"/>
              </w:rPr>
            </w:pPr>
            <w:r>
              <w:t>Finanzintermediäre wie Vermögensverwalter, Versicherungen und Pensionskassen haben keine Mindestreserve-Erfordernis, d.h. ihre Freigrenze liegt deutlich tiefer als bei den Geschäftsbanken</w:t>
            </w:r>
            <w:r w:rsidR="002C4D85">
              <w:t>.</w:t>
            </w:r>
          </w:p>
        </w:tc>
      </w:tr>
      <w:tr w:rsidR="00090F98" w:rsidTr="00426B1C">
        <w:tc>
          <w:tcPr>
            <w:tcW w:w="1696" w:type="dxa"/>
            <w:shd w:val="clear" w:color="auto" w:fill="D9E2F3" w:themeFill="accent1" w:themeFillTint="33"/>
          </w:tcPr>
          <w:p w:rsidR="00090F98" w:rsidRDefault="00E53F83" w:rsidP="00A710D4">
            <w:pPr>
              <w:pStyle w:val="berschrift2"/>
            </w:pPr>
            <w:bookmarkStart w:id="129" w:name="_Toc522093983"/>
            <w:r>
              <w:t>Geldpolitik</w:t>
            </w:r>
            <w:bookmarkEnd w:id="129"/>
          </w:p>
        </w:tc>
        <w:tc>
          <w:tcPr>
            <w:tcW w:w="5640" w:type="dxa"/>
          </w:tcPr>
          <w:p w:rsidR="00E663F5" w:rsidRDefault="00E663F5" w:rsidP="00E663F5">
            <w:r>
              <w:t xml:space="preserve">Mögliche Zielsetzungen der Geldpolitik: </w:t>
            </w:r>
          </w:p>
          <w:p w:rsidR="00E663F5" w:rsidRDefault="00E663F5" w:rsidP="00E663F5"/>
          <w:p w:rsidR="00E663F5" w:rsidRPr="00A82361" w:rsidRDefault="00E663F5" w:rsidP="00E663F5">
            <w:pPr>
              <w:rPr>
                <w:b/>
              </w:rPr>
            </w:pPr>
            <w:r w:rsidRPr="00A82361">
              <w:rPr>
                <w:b/>
              </w:rPr>
              <w:t>Wechselkursziele</w:t>
            </w:r>
          </w:p>
          <w:p w:rsidR="00E663F5" w:rsidRDefault="00E663F5" w:rsidP="00E663F5">
            <w:pPr>
              <w:pStyle w:val="Listenabsatz"/>
              <w:numPr>
                <w:ilvl w:val="0"/>
                <w:numId w:val="1"/>
              </w:numPr>
            </w:pPr>
            <w:r>
              <w:t>Fixierung des Wechselkurses an internationale Leitwährung</w:t>
            </w:r>
          </w:p>
          <w:p w:rsidR="00256A87" w:rsidRDefault="00E663F5" w:rsidP="00E663F5">
            <w:pPr>
              <w:pStyle w:val="Listenabsatz"/>
              <w:numPr>
                <w:ilvl w:val="0"/>
                <w:numId w:val="1"/>
              </w:numPr>
            </w:pPr>
            <w:r>
              <w:t xml:space="preserve">Gefahr eines „Importes“ von Inflation </w:t>
            </w:r>
          </w:p>
          <w:p w:rsidR="00E663F5" w:rsidRPr="00A82361" w:rsidRDefault="00E663F5" w:rsidP="00256A87">
            <w:pPr>
              <w:rPr>
                <w:b/>
              </w:rPr>
            </w:pPr>
            <w:r w:rsidRPr="00A82361">
              <w:rPr>
                <w:b/>
              </w:rPr>
              <w:t>Geldmengenziele</w:t>
            </w:r>
          </w:p>
          <w:p w:rsidR="00533956" w:rsidRDefault="00E663F5" w:rsidP="00E663F5">
            <w:pPr>
              <w:pStyle w:val="Listenabsatz"/>
              <w:numPr>
                <w:ilvl w:val="0"/>
                <w:numId w:val="1"/>
              </w:numPr>
            </w:pPr>
            <w:r>
              <w:t xml:space="preserve">Monetaristischer Ansatz: P x Q = M x V </w:t>
            </w:r>
          </w:p>
          <w:p w:rsidR="00256A87" w:rsidRDefault="00E663F5" w:rsidP="00E663F5">
            <w:pPr>
              <w:pStyle w:val="Listenabsatz"/>
              <w:numPr>
                <w:ilvl w:val="0"/>
                <w:numId w:val="1"/>
              </w:numPr>
            </w:pPr>
            <w:r>
              <w:t>funktioniert solange, wie V k</w:t>
            </w:r>
            <w:r w:rsidR="00A93D0D">
              <w:t xml:space="preserve">onstant bleibt </w:t>
            </w:r>
          </w:p>
          <w:p w:rsidR="00A93D0D" w:rsidRPr="00A82361" w:rsidRDefault="00A93D0D" w:rsidP="00256A87">
            <w:pPr>
              <w:rPr>
                <w:b/>
              </w:rPr>
            </w:pPr>
            <w:r w:rsidRPr="00A82361">
              <w:rPr>
                <w:b/>
              </w:rPr>
              <w:t>Inflationsziele</w:t>
            </w:r>
          </w:p>
          <w:p w:rsidR="00090F98" w:rsidRDefault="00E663F5" w:rsidP="007D0FCF">
            <w:pPr>
              <w:pStyle w:val="Listenabsatz"/>
              <w:numPr>
                <w:ilvl w:val="0"/>
                <w:numId w:val="1"/>
              </w:numPr>
            </w:pPr>
            <w:r>
              <w:t>Wahrung der Preisstabilität</w:t>
            </w:r>
          </w:p>
          <w:p w:rsidR="00E53F83" w:rsidRDefault="00E53F83" w:rsidP="00E53F83"/>
          <w:p w:rsidR="009C3932" w:rsidRDefault="00E53F83" w:rsidP="00D909F1">
            <w:proofErr w:type="spellStart"/>
            <w:r>
              <w:t>Gemäss</w:t>
            </w:r>
            <w:proofErr w:type="spellEnd"/>
            <w:r>
              <w:t xml:space="preserve"> Verfassung und Gesetz ist das vorrangige Ziel die Preisstabilität und nachrangig die Be</w:t>
            </w:r>
            <w:r w:rsidR="00B51CEA">
              <w:t>rücksichtigung der Konjunktur</w:t>
            </w:r>
            <w:r w:rsidR="00D909F1">
              <w:t xml:space="preserve">. Zudem ist die SNB </w:t>
            </w:r>
            <w:proofErr w:type="gramStart"/>
            <w:r w:rsidR="00D909F1">
              <w:t>Unabhängig</w:t>
            </w:r>
            <w:proofErr w:type="gramEnd"/>
            <w:r w:rsidR="00D909F1">
              <w:t xml:space="preserve"> vom Staat;</w:t>
            </w:r>
            <w:r>
              <w:t xml:space="preserve"> keine Weisungsbefugnisse des Bundesrates gegenüber der SNB</w:t>
            </w:r>
          </w:p>
          <w:p w:rsidR="009C3932" w:rsidRDefault="009C3932" w:rsidP="00D909F1"/>
          <w:p w:rsidR="009C3932" w:rsidRDefault="009C3932" w:rsidP="009C3932">
            <w:r>
              <w:t>Die Nationalbank hat in Bern und Zürich je ei</w:t>
            </w:r>
            <w:r w:rsidR="00B84840">
              <w:t xml:space="preserve">nen Sitz. Daneben unterhält sie </w:t>
            </w:r>
            <w:r>
              <w:t>Vertretungen in Basel, Genf, Lausanne,</w:t>
            </w:r>
            <w:r w:rsidR="00B84840">
              <w:t xml:space="preserve"> Lugano, Luzern und St. Gallen. </w:t>
            </w:r>
            <w:r>
              <w:t>Dazu kommen 14 Agenturen, die von Kantonalbanken geführt werden und</w:t>
            </w:r>
          </w:p>
          <w:p w:rsidR="009C3932" w:rsidRPr="009C3932" w:rsidRDefault="009C3932" w:rsidP="009C3932">
            <w:r>
              <w:t>der Ge</w:t>
            </w:r>
            <w:r w:rsidR="00214FF7">
              <w:t xml:space="preserve">ldversorgung des Landes dienen. </w:t>
            </w:r>
            <w:r>
              <w:t>Die Nationalbank ist eine spezialges</w:t>
            </w:r>
            <w:r w:rsidR="00565C38">
              <w:t xml:space="preserve">etzliche Aktiengesellschaft des </w:t>
            </w:r>
            <w:r>
              <w:t>Bundesrechts. Sie wird unter Mitwirkung u</w:t>
            </w:r>
            <w:r w:rsidR="00AF0B68">
              <w:t xml:space="preserve">nd Aufsicht des Bundes nach den </w:t>
            </w:r>
            <w:r>
              <w:t>Vorschriften des Nationalbankgesetzes</w:t>
            </w:r>
            <w:r w:rsidR="00122F9F">
              <w:t xml:space="preserve"> verwaltet. Die Aktien sind </w:t>
            </w:r>
            <w:r w:rsidR="00122F9F">
              <w:t xml:space="preserve">als </w:t>
            </w:r>
            <w:r>
              <w:t xml:space="preserve">Namenpapiere ausgestaltet und an der Börse kotiert. Das </w:t>
            </w:r>
            <w:r w:rsidR="00685653">
              <w:t xml:space="preserve">Aktienkapital </w:t>
            </w:r>
            <w:r>
              <w:t>beträgt 25 Millionen Franken und ist zu rund 55 Prozent im Besitz der</w:t>
            </w:r>
            <w:r w:rsidR="00421481">
              <w:t xml:space="preserve"> </w:t>
            </w:r>
            <w:r>
              <w:t>öffentlichen Hand (Kantone, Kantonalbanken etc.). Die übrigen Aktien</w:t>
            </w:r>
            <w:r w:rsidR="00233603">
              <w:t xml:space="preserve"> </w:t>
            </w:r>
            <w:r>
              <w:t xml:space="preserve">befinden sich </w:t>
            </w:r>
            <w:proofErr w:type="spellStart"/>
            <w:r>
              <w:t>grösstenteils</w:t>
            </w:r>
            <w:proofErr w:type="spellEnd"/>
            <w:r>
              <w:t xml:space="preserve"> im Besitz von Privatpersonen. Der Bund besitzt</w:t>
            </w:r>
            <w:r w:rsidR="00736A9C">
              <w:t xml:space="preserve"> </w:t>
            </w:r>
            <w:r>
              <w:t>keine Aktien. Bei der Nation</w:t>
            </w:r>
            <w:r w:rsidR="00FB29AB">
              <w:t xml:space="preserve">albank </w:t>
            </w:r>
            <w:r>
              <w:t>arbeiten rund 600 Personen. Sie ist damit</w:t>
            </w:r>
            <w:r w:rsidR="00AD288F">
              <w:t xml:space="preserve"> </w:t>
            </w:r>
            <w:r>
              <w:t>eine der kleinsten Zentralbanken in Europa.</w:t>
            </w:r>
          </w:p>
        </w:tc>
      </w:tr>
      <w:tr w:rsidR="00090F98" w:rsidTr="007D0FCF">
        <w:tc>
          <w:tcPr>
            <w:tcW w:w="1696" w:type="dxa"/>
          </w:tcPr>
          <w:p w:rsidR="00090F98" w:rsidRDefault="00B9174A" w:rsidP="00A710D4">
            <w:pPr>
              <w:pStyle w:val="berschrift2"/>
            </w:pPr>
            <w:bookmarkStart w:id="130" w:name="_Toc522093984"/>
            <w:r>
              <w:t xml:space="preserve">Geschichtliche </w:t>
            </w:r>
            <w:r w:rsidR="0060099A">
              <w:t>Entwicklung der Schweizer Geldpolitik</w:t>
            </w:r>
            <w:bookmarkEnd w:id="130"/>
          </w:p>
        </w:tc>
        <w:tc>
          <w:tcPr>
            <w:tcW w:w="5640" w:type="dxa"/>
          </w:tcPr>
          <w:p w:rsidR="00B9174A" w:rsidRPr="00B9174A" w:rsidRDefault="00B9174A" w:rsidP="00B9174A">
            <w:pPr>
              <w:rPr>
                <w:sz w:val="24"/>
              </w:rPr>
            </w:pPr>
            <w:r>
              <w:t xml:space="preserve">1945 – 1973: </w:t>
            </w:r>
            <w:r w:rsidRPr="001F7BDB">
              <w:rPr>
                <w:b/>
              </w:rPr>
              <w:t>Orientierung am Wechselkurs</w:t>
            </w:r>
          </w:p>
          <w:p w:rsidR="00B9174A" w:rsidRDefault="00B9174A" w:rsidP="00B9174A">
            <w:pPr>
              <w:pStyle w:val="Listenabsatz"/>
              <w:numPr>
                <w:ilvl w:val="0"/>
                <w:numId w:val="1"/>
              </w:numPr>
              <w:rPr>
                <w:lang w:val="de-CH"/>
              </w:rPr>
            </w:pPr>
            <w:r w:rsidRPr="00B9174A">
              <w:rPr>
                <w:lang w:val="de-CH"/>
              </w:rPr>
              <w:t>Teilnahme der Schweiz am Bretton-Woods-System (fixe Wechselkurse).</w:t>
            </w:r>
          </w:p>
          <w:p w:rsidR="00B9174A" w:rsidRDefault="00B9174A" w:rsidP="00B9174A">
            <w:pPr>
              <w:pStyle w:val="Listenabsatz"/>
              <w:numPr>
                <w:ilvl w:val="0"/>
                <w:numId w:val="1"/>
              </w:numPr>
              <w:rPr>
                <w:lang w:val="de-CH"/>
              </w:rPr>
            </w:pPr>
            <w:r w:rsidRPr="00B9174A">
              <w:rPr>
                <w:lang w:val="de-CH"/>
              </w:rPr>
              <w:t>US-Dollar als internationale Leitwährung.</w:t>
            </w:r>
          </w:p>
          <w:p w:rsidR="00B9174A" w:rsidRDefault="00B9174A" w:rsidP="00B9174A">
            <w:pPr>
              <w:pStyle w:val="Listenabsatz"/>
              <w:numPr>
                <w:ilvl w:val="0"/>
                <w:numId w:val="1"/>
              </w:numPr>
              <w:rPr>
                <w:lang w:val="de-CH"/>
              </w:rPr>
            </w:pPr>
            <w:r w:rsidRPr="00B9174A">
              <w:rPr>
                <w:lang w:val="de-CH"/>
              </w:rPr>
              <w:t>Finanzierung des Vietnamkriegs (Ausweitung der US-Geldmenge) führt</w:t>
            </w:r>
            <w:r>
              <w:rPr>
                <w:lang w:val="de-CH"/>
              </w:rPr>
              <w:t xml:space="preserve"> </w:t>
            </w:r>
            <w:r w:rsidRPr="00B9174A">
              <w:rPr>
                <w:lang w:val="de-CH"/>
              </w:rPr>
              <w:t>zu importierter Inflation in vielen Ländern.</w:t>
            </w:r>
          </w:p>
          <w:p w:rsidR="00B9174A" w:rsidRDefault="00B9174A" w:rsidP="00B9174A">
            <w:pPr>
              <w:pStyle w:val="Listenabsatz"/>
              <w:numPr>
                <w:ilvl w:val="0"/>
                <w:numId w:val="1"/>
              </w:numPr>
              <w:rPr>
                <w:lang w:val="de-CH"/>
              </w:rPr>
            </w:pPr>
            <w:r w:rsidRPr="00B9174A">
              <w:rPr>
                <w:lang w:val="de-CH"/>
              </w:rPr>
              <w:t>Golddeckung in den USA nahm massiv ab, deshalb Aufkündigung der</w:t>
            </w:r>
            <w:r>
              <w:rPr>
                <w:lang w:val="de-CH"/>
              </w:rPr>
              <w:t xml:space="preserve"> </w:t>
            </w:r>
            <w:r w:rsidRPr="00B9174A">
              <w:rPr>
                <w:lang w:val="de-CH"/>
              </w:rPr>
              <w:t>Goldeinlösungspflicht durch die US-Regierung.</w:t>
            </w:r>
          </w:p>
          <w:p w:rsidR="00B9174A" w:rsidRDefault="00B9174A" w:rsidP="00B9174A">
            <w:pPr>
              <w:pStyle w:val="Listenabsatz"/>
              <w:numPr>
                <w:ilvl w:val="0"/>
                <w:numId w:val="1"/>
              </w:numPr>
              <w:rPr>
                <w:lang w:val="de-CH"/>
              </w:rPr>
            </w:pPr>
            <w:r w:rsidRPr="00B9174A">
              <w:rPr>
                <w:lang w:val="de-CH"/>
              </w:rPr>
              <w:t>Zusammenbruch des Bretton-Woods-Systems.</w:t>
            </w:r>
          </w:p>
          <w:p w:rsidR="00B9174A" w:rsidRDefault="00B9174A" w:rsidP="00B9174A">
            <w:pPr>
              <w:rPr>
                <w:lang w:val="de-CH"/>
              </w:rPr>
            </w:pPr>
          </w:p>
          <w:p w:rsidR="00B9174A" w:rsidRDefault="00B9174A" w:rsidP="00B9174A">
            <w:pPr>
              <w:rPr>
                <w:sz w:val="24"/>
              </w:rPr>
            </w:pPr>
            <w:r>
              <w:t xml:space="preserve">1974 – 1999: </w:t>
            </w:r>
            <w:r w:rsidRPr="001F7BDB">
              <w:rPr>
                <w:b/>
              </w:rPr>
              <w:t>Orientierung an der Geldmenge</w:t>
            </w:r>
          </w:p>
          <w:p w:rsidR="004507D8" w:rsidRPr="004507D8" w:rsidRDefault="00B9174A" w:rsidP="00B9174A">
            <w:pPr>
              <w:pStyle w:val="Listenabsatz"/>
              <w:numPr>
                <w:ilvl w:val="0"/>
                <w:numId w:val="1"/>
              </w:numPr>
              <w:rPr>
                <w:lang w:val="de-CH"/>
              </w:rPr>
            </w:pPr>
            <w:r>
              <w:t>Ausrichtung am Monetarismus (Ökonomische Theorie, dass Inflation immer durch ein Überange</w:t>
            </w:r>
            <w:r w:rsidR="004507D8">
              <w:t xml:space="preserve">bot an Geld verursacht wird). </w:t>
            </w:r>
          </w:p>
          <w:p w:rsidR="00CF6D03" w:rsidRPr="00CF6D03" w:rsidRDefault="00B9174A" w:rsidP="00B9174A">
            <w:pPr>
              <w:pStyle w:val="Listenabsatz"/>
              <w:numPr>
                <w:ilvl w:val="0"/>
                <w:numId w:val="1"/>
              </w:numPr>
              <w:rPr>
                <w:lang w:val="de-CH"/>
              </w:rPr>
            </w:pPr>
            <w:r>
              <w:t>Ende 80er Jahre viele Innovationen auf dem Finanzmarkt mit Einfluss auf die Uml</w:t>
            </w:r>
            <w:r w:rsidR="00CF6D03">
              <w:t>aufgeschwindigkeit des Geldes.</w:t>
            </w:r>
          </w:p>
          <w:p w:rsidR="00B9174A" w:rsidRPr="00F97A3F" w:rsidRDefault="00B9174A" w:rsidP="00B9174A">
            <w:pPr>
              <w:pStyle w:val="Listenabsatz"/>
              <w:numPr>
                <w:ilvl w:val="0"/>
                <w:numId w:val="1"/>
              </w:numPr>
              <w:rPr>
                <w:lang w:val="de-CH"/>
              </w:rPr>
            </w:pPr>
            <w:r>
              <w:t>Häufigeres Verfehlen der Geldmengenziele</w:t>
            </w:r>
          </w:p>
          <w:p w:rsidR="00F97A3F" w:rsidRDefault="00F97A3F" w:rsidP="00F97A3F">
            <w:pPr>
              <w:rPr>
                <w:lang w:val="de-CH"/>
              </w:rPr>
            </w:pPr>
          </w:p>
          <w:p w:rsidR="00F97A3F" w:rsidRDefault="00F97A3F" w:rsidP="00F97A3F">
            <w:pPr>
              <w:rPr>
                <w:lang w:val="de-CH"/>
              </w:rPr>
            </w:pPr>
            <w:r w:rsidRPr="00F97A3F">
              <w:rPr>
                <w:lang w:val="de-CH"/>
              </w:rPr>
              <w:t xml:space="preserve">Seit 1999: </w:t>
            </w:r>
            <w:r w:rsidRPr="001F7BDB">
              <w:rPr>
                <w:b/>
                <w:lang w:val="de-CH"/>
              </w:rPr>
              <w:t>Orientierung an Inflationsprognosen</w:t>
            </w:r>
          </w:p>
          <w:p w:rsidR="00F97A3F" w:rsidRDefault="00F97A3F" w:rsidP="00F97A3F">
            <w:r>
              <w:t xml:space="preserve">Inflationsprognosen anhand der Geldmengen M2 und M3 (SNB kommuniziert diese Indikatoren im Gegensatz zur europäischen Zentralbank allerdings nicht) </w:t>
            </w:r>
          </w:p>
          <w:p w:rsidR="00F97A3F" w:rsidRDefault="00F97A3F" w:rsidP="00F97A3F"/>
          <w:p w:rsidR="00F97A3F" w:rsidRDefault="00F97A3F" w:rsidP="00F97A3F">
            <w:r>
              <w:t xml:space="preserve">Umsetzung mit folgendem geldpolitischen Konzept: </w:t>
            </w:r>
          </w:p>
          <w:p w:rsidR="009C000E" w:rsidRPr="009C000E" w:rsidRDefault="00F97A3F" w:rsidP="00F97A3F">
            <w:pPr>
              <w:pStyle w:val="Listenabsatz"/>
              <w:numPr>
                <w:ilvl w:val="0"/>
                <w:numId w:val="16"/>
              </w:numPr>
              <w:rPr>
                <w:sz w:val="24"/>
              </w:rPr>
            </w:pPr>
            <w:r>
              <w:t>Definiti</w:t>
            </w:r>
            <w:r w:rsidR="009C000E">
              <w:t xml:space="preserve">on der Preisstabilität (Ziel) </w:t>
            </w:r>
          </w:p>
          <w:p w:rsidR="000033F4" w:rsidRPr="000033F4" w:rsidRDefault="00F97A3F" w:rsidP="00F97A3F">
            <w:pPr>
              <w:pStyle w:val="Listenabsatz"/>
              <w:numPr>
                <w:ilvl w:val="0"/>
                <w:numId w:val="16"/>
              </w:numPr>
              <w:rPr>
                <w:sz w:val="24"/>
              </w:rPr>
            </w:pPr>
            <w:r>
              <w:t>Inflationsprog</w:t>
            </w:r>
            <w:r w:rsidR="000033F4">
              <w:t>nose (Entscheidungsgrundlage)</w:t>
            </w:r>
          </w:p>
          <w:p w:rsidR="00F97A3F" w:rsidRPr="00302B8B" w:rsidRDefault="00F97A3F" w:rsidP="00F97A3F">
            <w:pPr>
              <w:pStyle w:val="Listenabsatz"/>
              <w:numPr>
                <w:ilvl w:val="0"/>
                <w:numId w:val="16"/>
              </w:numPr>
              <w:rPr>
                <w:sz w:val="24"/>
              </w:rPr>
            </w:pPr>
            <w:r>
              <w:t>Zielband für Dreimonats-Libor (operatives Ziel)</w:t>
            </w:r>
          </w:p>
        </w:tc>
      </w:tr>
      <w:tr w:rsidR="00331EC3" w:rsidTr="007D0FCF">
        <w:tc>
          <w:tcPr>
            <w:tcW w:w="1696" w:type="dxa"/>
          </w:tcPr>
          <w:p w:rsidR="00331EC3" w:rsidRDefault="00331EC3" w:rsidP="00A710D4">
            <w:pPr>
              <w:pStyle w:val="berschrift2"/>
            </w:pPr>
            <w:bookmarkStart w:id="131" w:name="_Toc522093985"/>
            <w:r>
              <w:t>Bitcoin</w:t>
            </w:r>
            <w:bookmarkEnd w:id="131"/>
          </w:p>
        </w:tc>
        <w:tc>
          <w:tcPr>
            <w:tcW w:w="5640" w:type="dxa"/>
          </w:tcPr>
          <w:p w:rsidR="00925423" w:rsidRDefault="00331EC3" w:rsidP="00B9174A">
            <w:pPr>
              <w:rPr>
                <w:sz w:val="24"/>
              </w:rPr>
            </w:pPr>
            <w:r>
              <w:t xml:space="preserve">Bitcoin ist eine neuartige Form von elektronischem Geld, das dezentral durch ein Computernetz geschöpft und verwaltet wird. Es erfüllt die klassischen Geldfunktionen Tausch, Messung und Wertaufbewahrung. Bitcoin-Einheiten sind durch die Verwendung starker Verschlüsselungsverfahren fälschungssicher. Jeder Geldbetrag kann nur einmal ausgegeben werden, weil jegliche Übermittlung von Geld unwiderruflich im Bitcoin-Netzwerk verzeichnet wird. Das System verbindet eine relativ schnelle Bestätigung von Transaktionen innerhalb von zehn bis sechzig Minuten mit geringen Kosten pro Transaktion. Der Besitz von Geldbeträgen wird durch den Inhalt einer elektronischen Geldbörse nachgewiesen, welche kryptographische Schlüssel enthält. </w:t>
            </w:r>
            <w:proofErr w:type="gramStart"/>
            <w:r>
              <w:t>Jedes Bitcoin</w:t>
            </w:r>
            <w:proofErr w:type="gramEnd"/>
            <w:r>
              <w:t xml:space="preserve"> lässt sich in 100 Mio. Einheiten unterteilen (kleinste Einheit ist ein sogenanntes „Satoshi“).</w:t>
            </w:r>
          </w:p>
          <w:p w:rsidR="00207295" w:rsidRDefault="00925423" w:rsidP="00B9174A">
            <w:pPr>
              <w:rPr>
                <w:sz w:val="24"/>
              </w:rPr>
            </w:pPr>
            <w:r>
              <w:t xml:space="preserve">Das Konzept von Bitcoin wurde schon 2008 in einem Whitepaper von Satoshi </w:t>
            </w:r>
            <w:proofErr w:type="spellStart"/>
            <w:r>
              <w:t>Nakamoto</w:t>
            </w:r>
            <w:proofErr w:type="spellEnd"/>
            <w:r>
              <w:t xml:space="preserve"> (Pseudonym) vorgeschlagen. Das Bitcoin-Netzwerk entstand anfangs 2009. Bitcoins hatten zu diesem Zeitpunkt keinen in anderen Währungen bezifferbaren Wert. 2010 wurden die ersten Wechselkurse durch Personen in den „</w:t>
            </w:r>
            <w:proofErr w:type="spellStart"/>
            <w:r>
              <w:t>bitcointalk</w:t>
            </w:r>
            <w:proofErr w:type="spellEnd"/>
            <w:r>
              <w:t xml:space="preserve">“-Foren ausgehandelt. </w:t>
            </w:r>
          </w:p>
          <w:p w:rsidR="00207295" w:rsidRPr="00331EC3" w:rsidRDefault="00207295" w:rsidP="00B9174A">
            <w:pPr>
              <w:rPr>
                <w:sz w:val="24"/>
              </w:rPr>
            </w:pPr>
            <w:r>
              <w:t>Die maximale Menge an Bitcoins wurde beim Entwurf des Bitcoin-Protokolls auf 21 Millionen festgelegt (wird voraussichtlich 2033 erreicht). Neue Bitcoin-Einheiten nach einem Prinzip verteilt, das die Unterstützung des Netzwerks durch Zur-</w:t>
            </w:r>
            <w:proofErr w:type="spellStart"/>
            <w:r>
              <w:t>Verfügungstellen</w:t>
            </w:r>
            <w:proofErr w:type="spellEnd"/>
            <w:r>
              <w:t xml:space="preserve"> von Rechenleistung belohnt (Bitcoin</w:t>
            </w:r>
            <w:proofErr w:type="gramStart"/>
            <w:r>
              <w:t>-„</w:t>
            </w:r>
            <w:proofErr w:type="gramEnd"/>
            <w:r>
              <w:t xml:space="preserve">Mining“). Vor einem Bezahlvorgang muss der Nutzer Bitcoins erarbeiten oder kaufen. </w:t>
            </w:r>
          </w:p>
        </w:tc>
      </w:tr>
    </w:tbl>
    <w:p w:rsidR="00AA2E07" w:rsidRDefault="00AA2E07">
      <w:pPr>
        <w:rPr>
          <w:rFonts w:asciiTheme="majorHAnsi" w:eastAsiaTheme="majorEastAsia" w:hAnsiTheme="majorHAnsi" w:cstheme="majorBidi"/>
          <w:color w:val="2F5496" w:themeColor="accent1" w:themeShade="BF"/>
          <w:sz w:val="20"/>
          <w:szCs w:val="32"/>
          <w:lang w:val="de-CH"/>
        </w:rPr>
      </w:pPr>
      <w:r>
        <w:rPr>
          <w:lang w:val="de-CH"/>
        </w:rPr>
        <w:br w:type="page"/>
      </w:r>
    </w:p>
    <w:p w:rsidR="00277D14" w:rsidRDefault="00277D14" w:rsidP="00277D14">
      <w:pPr>
        <w:pStyle w:val="berschrift1"/>
        <w:rPr>
          <w:lang w:val="de-CH"/>
        </w:rPr>
      </w:pPr>
      <w:bookmarkStart w:id="132" w:name="_Toc522093986"/>
      <w:r>
        <w:rPr>
          <w:lang w:val="de-CH"/>
        </w:rPr>
        <w:lastRenderedPageBreak/>
        <w:t>Wechselkurse</w:t>
      </w:r>
      <w:bookmarkEnd w:id="132"/>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903228" w:rsidTr="00426B1C">
        <w:tc>
          <w:tcPr>
            <w:tcW w:w="1696" w:type="dxa"/>
            <w:shd w:val="clear" w:color="auto" w:fill="D9E2F3" w:themeFill="accent1" w:themeFillTint="33"/>
          </w:tcPr>
          <w:p w:rsidR="005B0EC5" w:rsidRDefault="00B603FD" w:rsidP="00CA4CE8">
            <w:pPr>
              <w:pStyle w:val="berschrift2"/>
            </w:pPr>
            <w:bookmarkStart w:id="133" w:name="_Toc522093987"/>
            <w:r>
              <w:t xml:space="preserve">Nominaler </w:t>
            </w:r>
            <w:r w:rsidR="00CA4CE8">
              <w:t>Wechselkurs</w:t>
            </w:r>
            <w:bookmarkEnd w:id="133"/>
          </w:p>
        </w:tc>
        <w:tc>
          <w:tcPr>
            <w:tcW w:w="5640" w:type="dxa"/>
          </w:tcPr>
          <w:p w:rsidR="005B0EC5" w:rsidRPr="00896273" w:rsidRDefault="00BF1017" w:rsidP="007D0FCF">
            <w:pPr>
              <w:rPr>
                <w:rFonts w:eastAsiaTheme="minorEastAsia"/>
                <w:lang w:val="de-CH"/>
              </w:rPr>
            </w:pPr>
            <w:r w:rsidRPr="00BF1017">
              <w:rPr>
                <w:rFonts w:asciiTheme="majorHAnsi" w:eastAsiaTheme="majorEastAsia" w:hAnsiTheme="majorHAnsi" w:cstheme="majorBidi"/>
                <w:lang w:val="de-CH"/>
              </w:rPr>
              <w:t>Der nominale Wechselkurs gibt das Austauschverhältnis zweier Währungen zueinander an. Genauer: Er bringt den Wert der ausländischen Währung in Einheiten der inländischen Währung zum Ausdruck (international wird meistens der Wert zum US-Dollar betrachtet)</w:t>
            </w:r>
            <w:r>
              <w:rPr>
                <w:rFonts w:asciiTheme="majorHAnsi" w:eastAsiaTheme="majorEastAsia" w:hAnsiTheme="majorHAnsi" w:cstheme="majorBidi"/>
                <w:lang w:val="de-CH"/>
              </w:rPr>
              <w:br/>
            </w:r>
            <m:oMathPara>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N</m:t>
                    </m:r>
                  </m:sub>
                </m:sSub>
                <m:r>
                  <w:rPr>
                    <w:rFonts w:ascii="Cambria Math" w:hAnsi="Cambria Math"/>
                    <w:lang w:val="de-CH"/>
                  </w:rPr>
                  <m:t xml:space="preserve">= </m:t>
                </m:r>
                <m:f>
                  <m:fPr>
                    <m:ctrlPr>
                      <w:rPr>
                        <w:rFonts w:ascii="Cambria Math" w:hAnsi="Cambria Math"/>
                        <w:i/>
                        <w:lang w:val="de-CH"/>
                      </w:rPr>
                    </m:ctrlPr>
                  </m:fPr>
                  <m:num>
                    <m:sSub>
                      <m:sSubPr>
                        <m:ctrlPr>
                          <w:rPr>
                            <w:rFonts w:ascii="Cambria Math" w:hAnsi="Cambria Math"/>
                            <w:i/>
                            <w:lang w:val="de-CH"/>
                          </w:rPr>
                        </m:ctrlPr>
                      </m:sSubPr>
                      <m:e>
                        <m:r>
                          <w:rPr>
                            <w:rFonts w:ascii="Cambria Math" w:hAnsi="Cambria Math"/>
                            <w:lang w:val="de-CH"/>
                          </w:rPr>
                          <m:t>W</m:t>
                        </m:r>
                      </m:e>
                      <m:sub>
                        <m:r>
                          <w:rPr>
                            <w:rFonts w:ascii="Cambria Math" w:hAnsi="Cambria Math"/>
                            <w:lang w:val="de-CH"/>
                          </w:rPr>
                          <m:t>I</m:t>
                        </m:r>
                      </m:sub>
                    </m:sSub>
                  </m:num>
                  <m:den>
                    <m:sSub>
                      <m:sSubPr>
                        <m:ctrlPr>
                          <w:rPr>
                            <w:rFonts w:ascii="Cambria Math" w:hAnsi="Cambria Math"/>
                            <w:i/>
                            <w:lang w:val="de-CH"/>
                          </w:rPr>
                        </m:ctrlPr>
                      </m:sSubPr>
                      <m:e>
                        <m:r>
                          <w:rPr>
                            <w:rFonts w:ascii="Cambria Math" w:hAnsi="Cambria Math"/>
                            <w:lang w:val="de-CH"/>
                          </w:rPr>
                          <m:t>W</m:t>
                        </m:r>
                      </m:e>
                      <m:sub>
                        <m:r>
                          <w:rPr>
                            <w:rFonts w:ascii="Cambria Math" w:hAnsi="Cambria Math"/>
                            <w:lang w:val="de-CH"/>
                          </w:rPr>
                          <m:t>A</m:t>
                        </m:r>
                      </m:sub>
                    </m:sSub>
                  </m:den>
                </m:f>
              </m:oMath>
            </m:oMathPara>
          </w:p>
          <w:p w:rsidR="00896273" w:rsidRDefault="00896273" w:rsidP="007D0FCF">
            <w:pPr>
              <w:rPr>
                <w:lang w:val="de-CH"/>
              </w:rPr>
            </w:pPr>
            <w:r>
              <w:rPr>
                <w:lang w:val="de-CH"/>
              </w:rPr>
              <w:t>E</w:t>
            </w:r>
            <w:r w:rsidR="00B44F03">
              <w:rPr>
                <w:vertAlign w:val="subscript"/>
                <w:lang w:val="de-CH"/>
              </w:rPr>
              <w:t>N</w:t>
            </w:r>
            <w:r>
              <w:rPr>
                <w:lang w:val="de-CH"/>
              </w:rPr>
              <w:t xml:space="preserve"> = nominaler Wechselkurs</w:t>
            </w:r>
          </w:p>
          <w:p w:rsidR="00896273" w:rsidRDefault="00896273" w:rsidP="007D0FCF">
            <w:pPr>
              <w:rPr>
                <w:lang w:val="de-CH"/>
              </w:rPr>
            </w:pPr>
            <w:r>
              <w:rPr>
                <w:lang w:val="de-CH"/>
              </w:rPr>
              <w:t>W</w:t>
            </w:r>
            <w:r>
              <w:rPr>
                <w:vertAlign w:val="subscript"/>
                <w:lang w:val="de-CH"/>
              </w:rPr>
              <w:t xml:space="preserve">I </w:t>
            </w:r>
            <w:r>
              <w:rPr>
                <w:lang w:val="de-CH"/>
              </w:rPr>
              <w:t>= inländische Währung</w:t>
            </w:r>
          </w:p>
          <w:p w:rsidR="00AD0895" w:rsidRDefault="00896273" w:rsidP="007D0FCF">
            <w:pPr>
              <w:rPr>
                <w:lang w:val="de-CH"/>
              </w:rPr>
            </w:pPr>
            <w:r>
              <w:rPr>
                <w:lang w:val="de-CH"/>
              </w:rPr>
              <w:t>W</w:t>
            </w:r>
            <w:r>
              <w:rPr>
                <w:vertAlign w:val="subscript"/>
                <w:lang w:val="de-CH"/>
              </w:rPr>
              <w:t>A</w:t>
            </w:r>
            <w:r>
              <w:rPr>
                <w:lang w:val="de-CH"/>
              </w:rPr>
              <w:t xml:space="preserve"> = ausländische Währung</w:t>
            </w:r>
          </w:p>
          <w:p w:rsidR="00AD0895" w:rsidRDefault="00AD0895" w:rsidP="007D0FCF">
            <w:pPr>
              <w:rPr>
                <w:lang w:val="de-CH"/>
              </w:rPr>
            </w:pPr>
          </w:p>
          <w:p w:rsidR="00896273" w:rsidRPr="002E4656" w:rsidRDefault="007D2B19" w:rsidP="007D0FCF">
            <w:pPr>
              <w:rPr>
                <w:sz w:val="24"/>
              </w:rPr>
            </w:pPr>
            <w:r>
              <w:t xml:space="preserve">Effekt: </w:t>
            </w:r>
            <w:r w:rsidR="00D11A04">
              <w:t>Erhöht sich</w:t>
            </w:r>
            <w:r w:rsidR="002E4656">
              <w:t xml:space="preserve"> die inländische Geldmenge im Vergleich zur ausländischen Geldmenge, steigt der nominale Wechselkurs. Dies ist einer </w:t>
            </w:r>
            <w:r w:rsidR="002E4656" w:rsidRPr="00086441">
              <w:rPr>
                <w:u w:val="single"/>
              </w:rPr>
              <w:t>Abwertung</w:t>
            </w:r>
            <w:r w:rsidR="002E4656">
              <w:t xml:space="preserve"> der inländischen Währung gleichzusetzen.</w:t>
            </w:r>
          </w:p>
        </w:tc>
      </w:tr>
      <w:tr w:rsidR="00903228" w:rsidTr="00426B1C">
        <w:tc>
          <w:tcPr>
            <w:tcW w:w="1696" w:type="dxa"/>
            <w:shd w:val="clear" w:color="auto" w:fill="D9E2F3" w:themeFill="accent1" w:themeFillTint="33"/>
          </w:tcPr>
          <w:p w:rsidR="005B0EC5" w:rsidRDefault="002E4656" w:rsidP="00CA4CE8">
            <w:pPr>
              <w:pStyle w:val="berschrift2"/>
            </w:pPr>
            <w:bookmarkStart w:id="134" w:name="_Toc522093988"/>
            <w:r>
              <w:t>Reale Wechselkurs</w:t>
            </w:r>
            <w:bookmarkEnd w:id="134"/>
          </w:p>
        </w:tc>
        <w:tc>
          <w:tcPr>
            <w:tcW w:w="5640" w:type="dxa"/>
          </w:tcPr>
          <w:p w:rsidR="00B67044" w:rsidRPr="00BF1017" w:rsidRDefault="00B67044" w:rsidP="00F654D5">
            <w:pPr>
              <w:rPr>
                <w:rFonts w:asciiTheme="majorHAnsi" w:eastAsiaTheme="majorEastAsia" w:hAnsiTheme="majorHAnsi" w:cstheme="majorBidi"/>
              </w:rPr>
            </w:pPr>
            <w:r>
              <w:rPr>
                <w:rFonts w:asciiTheme="majorHAnsi" w:eastAsiaTheme="majorEastAsia" w:hAnsiTheme="majorHAnsi" w:cstheme="majorBidi"/>
                <w:lang w:val="de-CH"/>
              </w:rPr>
              <w:t>Der reale Wechselkurs ist für die Wirtschaft relevant!</w:t>
            </w:r>
            <w:r w:rsidR="00BF1017">
              <w:rPr>
                <w:rFonts w:asciiTheme="majorHAnsi" w:eastAsiaTheme="majorEastAsia" w:hAnsiTheme="majorHAnsi" w:cstheme="majorBidi"/>
                <w:lang w:val="de-CH"/>
              </w:rPr>
              <w:t xml:space="preserve"> </w:t>
            </w:r>
            <w:r w:rsidR="00BF1017" w:rsidRPr="00BF1017">
              <w:rPr>
                <w:rFonts w:asciiTheme="majorHAnsi" w:eastAsiaTheme="majorEastAsia" w:hAnsiTheme="majorHAnsi" w:cstheme="majorBidi"/>
                <w:lang w:val="de-CH"/>
              </w:rPr>
              <w:t>Mathematisch ist der reale Wechselkurs ein um das Verhältnis der Preisniveaus der beteiligten Währungsräume bereinigter nominaler Wechselkurs</w:t>
            </w:r>
          </w:p>
          <w:p w:rsidR="00B67044" w:rsidRDefault="00B67044" w:rsidP="00F654D5">
            <w:pPr>
              <w:rPr>
                <w:rFonts w:asciiTheme="majorHAnsi" w:eastAsiaTheme="majorEastAsia" w:hAnsiTheme="majorHAnsi" w:cstheme="majorBidi"/>
                <w:lang w:val="de-CH"/>
              </w:rPr>
            </w:pPr>
          </w:p>
          <w:p w:rsidR="00F654D5" w:rsidRPr="00896273" w:rsidRDefault="00266496" w:rsidP="00F654D5">
            <w:pPr>
              <w:rPr>
                <w:rFonts w:eastAsiaTheme="minorEastAsia"/>
                <w:lang w:val="de-CH"/>
              </w:rPr>
            </w:pPr>
            <m:oMathPara>
              <m:oMath>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R</m:t>
                    </m:r>
                  </m:sub>
                </m:sSub>
                <m:r>
                  <w:rPr>
                    <w:rFonts w:ascii="Cambria Math" w:hAnsi="Cambria Math"/>
                    <w:lang w:val="de-CH"/>
                  </w:rPr>
                  <m:t xml:space="preserve">= </m:t>
                </m:r>
                <m:f>
                  <m:fPr>
                    <m:ctrlPr>
                      <w:rPr>
                        <w:rFonts w:ascii="Cambria Math" w:hAnsi="Cambria Math"/>
                        <w:i/>
                        <w:lang w:val="de-CH"/>
                      </w:rPr>
                    </m:ctrlPr>
                  </m:fPr>
                  <m:num>
                    <m:sSub>
                      <m:sSubPr>
                        <m:ctrlPr>
                          <w:rPr>
                            <w:rFonts w:ascii="Cambria Math" w:hAnsi="Cambria Math"/>
                            <w:i/>
                            <w:lang w:val="de-CH"/>
                          </w:rPr>
                        </m:ctrlPr>
                      </m:sSubPr>
                      <m:e>
                        <m:r>
                          <w:rPr>
                            <w:rFonts w:ascii="Cambria Math" w:hAnsi="Cambria Math"/>
                            <w:lang w:val="de-CH"/>
                          </w:rPr>
                          <m:t>E</m:t>
                        </m:r>
                      </m:e>
                      <m:sub>
                        <m:r>
                          <w:rPr>
                            <w:rFonts w:ascii="Cambria Math" w:hAnsi="Cambria Math"/>
                            <w:lang w:val="de-CH"/>
                          </w:rPr>
                          <m:t>N</m:t>
                        </m:r>
                      </m:sub>
                    </m:sSub>
                    <m:r>
                      <w:rPr>
                        <w:rFonts w:ascii="Cambria Math" w:hAnsi="Cambria Math"/>
                        <w:lang w:val="de-CH"/>
                      </w:rPr>
                      <m:t>*</m:t>
                    </m:r>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A</m:t>
                        </m:r>
                      </m:sub>
                    </m:sSub>
                  </m:num>
                  <m:den>
                    <m:sSub>
                      <m:sSubPr>
                        <m:ctrlPr>
                          <w:rPr>
                            <w:rFonts w:ascii="Cambria Math" w:hAnsi="Cambria Math"/>
                            <w:i/>
                            <w:lang w:val="de-CH"/>
                          </w:rPr>
                        </m:ctrlPr>
                      </m:sSubPr>
                      <m:e>
                        <m:r>
                          <w:rPr>
                            <w:rFonts w:ascii="Cambria Math" w:hAnsi="Cambria Math"/>
                            <w:lang w:val="de-CH"/>
                          </w:rPr>
                          <m:t>P</m:t>
                        </m:r>
                      </m:e>
                      <m:sub>
                        <m:r>
                          <w:rPr>
                            <w:rFonts w:ascii="Cambria Math" w:hAnsi="Cambria Math"/>
                            <w:lang w:val="de-CH"/>
                          </w:rPr>
                          <m:t>I</m:t>
                        </m:r>
                      </m:sub>
                    </m:sSub>
                  </m:den>
                </m:f>
              </m:oMath>
            </m:oMathPara>
          </w:p>
          <w:p w:rsidR="00F654D5" w:rsidRDefault="00B44F03" w:rsidP="00F654D5">
            <w:pPr>
              <w:rPr>
                <w:lang w:val="de-CH"/>
              </w:rPr>
            </w:pPr>
            <w:r>
              <w:rPr>
                <w:lang w:val="de-CH"/>
              </w:rPr>
              <w:t>E</w:t>
            </w:r>
            <w:r>
              <w:rPr>
                <w:vertAlign w:val="subscript"/>
                <w:lang w:val="de-CH"/>
              </w:rPr>
              <w:t>N</w:t>
            </w:r>
            <w:r>
              <w:rPr>
                <w:lang w:val="de-CH"/>
              </w:rPr>
              <w:t xml:space="preserve"> = nominaler Wechselkurs</w:t>
            </w:r>
            <w:r>
              <w:rPr>
                <w:lang w:val="de-CH"/>
              </w:rPr>
              <w:br/>
            </w:r>
            <w:r w:rsidR="00F654D5">
              <w:rPr>
                <w:lang w:val="de-CH"/>
              </w:rPr>
              <w:t>E</w:t>
            </w:r>
            <w:r>
              <w:rPr>
                <w:vertAlign w:val="subscript"/>
                <w:lang w:val="de-CH"/>
              </w:rPr>
              <w:t>R</w:t>
            </w:r>
            <w:r w:rsidR="00F654D5">
              <w:rPr>
                <w:lang w:val="de-CH"/>
              </w:rPr>
              <w:t xml:space="preserve"> = </w:t>
            </w:r>
            <w:r>
              <w:rPr>
                <w:lang w:val="de-CH"/>
              </w:rPr>
              <w:t>realer</w:t>
            </w:r>
            <w:r w:rsidR="00F654D5">
              <w:rPr>
                <w:lang w:val="de-CH"/>
              </w:rPr>
              <w:t xml:space="preserve"> Wechselkurs</w:t>
            </w:r>
          </w:p>
          <w:p w:rsidR="00F654D5" w:rsidRDefault="00B44F03" w:rsidP="00F654D5">
            <w:pPr>
              <w:rPr>
                <w:lang w:val="de-CH"/>
              </w:rPr>
            </w:pPr>
            <w:r>
              <w:rPr>
                <w:lang w:val="de-CH"/>
              </w:rPr>
              <w:t>P</w:t>
            </w:r>
            <w:r>
              <w:rPr>
                <w:vertAlign w:val="subscript"/>
                <w:lang w:val="de-CH"/>
              </w:rPr>
              <w:t>A</w:t>
            </w:r>
            <w:r w:rsidR="00F654D5">
              <w:rPr>
                <w:vertAlign w:val="subscript"/>
                <w:lang w:val="de-CH"/>
              </w:rPr>
              <w:t xml:space="preserve"> </w:t>
            </w:r>
            <w:r w:rsidR="00F654D5">
              <w:rPr>
                <w:lang w:val="de-CH"/>
              </w:rPr>
              <w:t xml:space="preserve">= </w:t>
            </w:r>
            <w:r>
              <w:rPr>
                <w:lang w:val="de-CH"/>
              </w:rPr>
              <w:t>Preis Güterkorb in ausländischer Währung</w:t>
            </w:r>
            <w:r w:rsidR="00D55F70">
              <w:rPr>
                <w:lang w:val="de-CH"/>
              </w:rPr>
              <w:t xml:space="preserve"> (Preisniveau Ausland)</w:t>
            </w:r>
          </w:p>
          <w:p w:rsidR="005B0EC5" w:rsidRDefault="00B44F03" w:rsidP="007D0FCF">
            <w:pPr>
              <w:rPr>
                <w:lang w:val="de-CH"/>
              </w:rPr>
            </w:pPr>
            <w:r>
              <w:rPr>
                <w:lang w:val="de-CH"/>
              </w:rPr>
              <w:t>P</w:t>
            </w:r>
            <w:r>
              <w:rPr>
                <w:vertAlign w:val="subscript"/>
                <w:lang w:val="de-CH"/>
              </w:rPr>
              <w:t>I</w:t>
            </w:r>
            <w:r w:rsidR="00F654D5">
              <w:rPr>
                <w:lang w:val="de-CH"/>
              </w:rPr>
              <w:t xml:space="preserve"> = </w:t>
            </w:r>
            <w:r>
              <w:rPr>
                <w:lang w:val="de-CH"/>
              </w:rPr>
              <w:t>Preis Güterkorb in inländischer Währung</w:t>
            </w:r>
            <w:r w:rsidR="00D55F70">
              <w:rPr>
                <w:lang w:val="de-CH"/>
              </w:rPr>
              <w:t xml:space="preserve"> (Preisniveau Inland)</w:t>
            </w:r>
          </w:p>
          <w:p w:rsidR="007D2B19" w:rsidRDefault="007D2B19" w:rsidP="007D0FCF">
            <w:pPr>
              <w:rPr>
                <w:lang w:val="de-CH"/>
              </w:rPr>
            </w:pPr>
          </w:p>
          <w:p w:rsidR="00185B3B" w:rsidRDefault="007D2B19" w:rsidP="007D0FCF">
            <w:pPr>
              <w:rPr>
                <w:lang w:val="de-CH"/>
              </w:rPr>
            </w:pPr>
            <w:r w:rsidRPr="00E30C9D">
              <w:rPr>
                <w:b/>
                <w:lang w:val="de-CH"/>
              </w:rPr>
              <w:t>Effekt</w:t>
            </w:r>
            <w:r>
              <w:rPr>
                <w:lang w:val="de-CH"/>
              </w:rPr>
              <w:t>:</w:t>
            </w:r>
            <w:r w:rsidR="00D11A04">
              <w:rPr>
                <w:lang w:val="de-CH"/>
              </w:rPr>
              <w:t xml:space="preserve"> Erhöht sich die inländische Geldmenge, wird d</w:t>
            </w:r>
            <w:r w:rsidR="00730133">
              <w:rPr>
                <w:lang w:val="de-CH"/>
              </w:rPr>
              <w:t xml:space="preserve">ie </w:t>
            </w:r>
            <w:r w:rsidR="001C0583">
              <w:rPr>
                <w:lang w:val="de-CH"/>
              </w:rPr>
              <w:t>inländische</w:t>
            </w:r>
            <w:r w:rsidR="00730133">
              <w:rPr>
                <w:lang w:val="de-CH"/>
              </w:rPr>
              <w:t xml:space="preserve"> Währung nominal </w:t>
            </w:r>
            <w:r w:rsidR="00B730A0">
              <w:rPr>
                <w:lang w:val="de-CH"/>
              </w:rPr>
              <w:t>abgewertet und das inländische Preisniveau steigt.</w:t>
            </w:r>
            <w:r w:rsidR="00936682">
              <w:rPr>
                <w:lang w:val="de-CH"/>
              </w:rPr>
              <w:t xml:space="preserve"> (siehe Quantitätsgleichung)</w:t>
            </w:r>
          </w:p>
          <w:p w:rsidR="00D11A04" w:rsidRDefault="00D11A04" w:rsidP="007D0FCF">
            <w:pPr>
              <w:rPr>
                <w:lang w:val="de-CH"/>
              </w:rPr>
            </w:pPr>
          </w:p>
          <w:p w:rsidR="00185B3B" w:rsidRDefault="00185B3B" w:rsidP="007D0FCF">
            <w:pPr>
              <w:rPr>
                <w:lang w:val="de-CH"/>
              </w:rPr>
            </w:pPr>
            <w:r w:rsidRPr="00E30C9D">
              <w:rPr>
                <w:b/>
                <w:lang w:val="de-CH"/>
              </w:rPr>
              <w:t>Reaktionsgeschwindigkeit</w:t>
            </w:r>
            <w:r>
              <w:rPr>
                <w:lang w:val="de-CH"/>
              </w:rPr>
              <w:t xml:space="preserve">: die Wechselkurse e reagieren bei einer Veränderung der Geldmenge sehr schnell. </w:t>
            </w:r>
            <w:r w:rsidR="00A7725D">
              <w:rPr>
                <w:lang w:val="de-CH"/>
              </w:rPr>
              <w:t xml:space="preserve">Das Preisniveau </w:t>
            </w:r>
            <w:r w:rsidR="00EB39CA">
              <w:rPr>
                <w:lang w:val="de-CH"/>
              </w:rPr>
              <w:t>hingegen sehr langsam (z.B</w:t>
            </w:r>
            <w:r w:rsidR="006F231E">
              <w:rPr>
                <w:lang w:val="de-CH"/>
              </w:rPr>
              <w:t>.</w:t>
            </w:r>
            <w:r w:rsidR="00EB39CA">
              <w:rPr>
                <w:lang w:val="de-CH"/>
              </w:rPr>
              <w:t xml:space="preserve"> Mietpreis alle 3M, Krankenkasse 1x Jahr, Lohn 1x Jahr). Geldmengenerhöhen brauchen daher 2-3 Jahre bis diese in der Wirtschaft angekommen sind.</w:t>
            </w:r>
          </w:p>
          <w:p w:rsidR="00B25D10" w:rsidRDefault="00B25D10" w:rsidP="007D0FCF">
            <w:pPr>
              <w:rPr>
                <w:lang w:val="de-CH"/>
              </w:rPr>
            </w:pPr>
          </w:p>
          <w:p w:rsidR="00B25D10" w:rsidRDefault="00B25D10" w:rsidP="00B25D10">
            <w:pPr>
              <w:rPr>
                <w:lang w:val="de-CH"/>
              </w:rPr>
            </w:pPr>
            <w:r w:rsidRPr="00E30C9D">
              <w:rPr>
                <w:b/>
                <w:lang w:val="de-CH"/>
              </w:rPr>
              <w:t>Kurzfristiger Effekt</w:t>
            </w:r>
            <w:r>
              <w:rPr>
                <w:lang w:val="de-CH"/>
              </w:rPr>
              <w:t xml:space="preserve">: </w:t>
            </w:r>
            <w:r w:rsidRPr="00B25D10">
              <w:rPr>
                <w:lang w:val="de-CH"/>
              </w:rPr>
              <w:t xml:space="preserve">Bei einer Ausweitung der inländischen </w:t>
            </w:r>
            <w:r w:rsidR="00F87A46">
              <w:rPr>
                <w:lang w:val="de-CH"/>
              </w:rPr>
              <w:t xml:space="preserve">Geldmenge reagiert der nominale </w:t>
            </w:r>
            <w:r w:rsidRPr="00B25D10">
              <w:rPr>
                <w:lang w:val="de-CH"/>
              </w:rPr>
              <w:t>Wechselkurs</w:t>
            </w:r>
            <w:r w:rsidR="006D1FB3">
              <w:rPr>
                <w:lang w:val="de-CH"/>
              </w:rPr>
              <w:t xml:space="preserve"> E</w:t>
            </w:r>
            <w:r w:rsidR="006D1FB3">
              <w:rPr>
                <w:vertAlign w:val="subscript"/>
                <w:lang w:val="de-CH"/>
              </w:rPr>
              <w:t>N</w:t>
            </w:r>
            <w:r w:rsidRPr="00B25D10">
              <w:rPr>
                <w:lang w:val="de-CH"/>
              </w:rPr>
              <w:t xml:space="preserve"> sofort, das inländische Preisniveau</w:t>
            </w:r>
            <w:r w:rsidR="006D1FB3">
              <w:rPr>
                <w:lang w:val="de-CH"/>
              </w:rPr>
              <w:t xml:space="preserve"> P</w:t>
            </w:r>
            <w:r w:rsidR="006D1FB3">
              <w:rPr>
                <w:vertAlign w:val="subscript"/>
                <w:lang w:val="de-CH"/>
              </w:rPr>
              <w:t>I</w:t>
            </w:r>
            <w:r w:rsidRPr="00B25D10">
              <w:rPr>
                <w:lang w:val="de-CH"/>
              </w:rPr>
              <w:t xml:space="preserve"> kurzfristig aber nicht</w:t>
            </w:r>
            <w:r w:rsidR="006D1FB3">
              <w:rPr>
                <w:lang w:val="de-CH"/>
              </w:rPr>
              <w:t>. Der reale Wechselkurs E</w:t>
            </w:r>
            <w:r w:rsidR="006D1FB3">
              <w:rPr>
                <w:vertAlign w:val="subscript"/>
                <w:lang w:val="de-CH"/>
              </w:rPr>
              <w:t>R</w:t>
            </w:r>
            <w:r w:rsidR="006D1FB3">
              <w:rPr>
                <w:lang w:val="de-CH"/>
              </w:rPr>
              <w:t xml:space="preserve"> steigt somit ebenfalls an. Damit werden die Preise im Inland für Ausland günstiger. Davon profitieren inländische </w:t>
            </w:r>
            <w:r w:rsidR="00D55F70">
              <w:rPr>
                <w:lang w:val="de-CH"/>
              </w:rPr>
              <w:t>Exporteure</w:t>
            </w:r>
            <w:r w:rsidR="001259CE">
              <w:rPr>
                <w:lang w:val="de-CH"/>
              </w:rPr>
              <w:t xml:space="preserve"> kurzfristig</w:t>
            </w:r>
            <w:r w:rsidR="006D1FB3">
              <w:rPr>
                <w:lang w:val="de-CH"/>
              </w:rPr>
              <w:t>!</w:t>
            </w:r>
          </w:p>
          <w:p w:rsidR="003A605E" w:rsidRDefault="003A605E" w:rsidP="00B25D10">
            <w:pPr>
              <w:rPr>
                <w:lang w:val="de-CH"/>
              </w:rPr>
            </w:pPr>
          </w:p>
          <w:p w:rsidR="003A605E" w:rsidRPr="003A605E" w:rsidRDefault="003A605E" w:rsidP="00B25D10">
            <w:pPr>
              <w:rPr>
                <w:lang w:val="de-CH"/>
              </w:rPr>
            </w:pPr>
            <w:r>
              <w:rPr>
                <w:b/>
                <w:lang w:val="de-CH"/>
              </w:rPr>
              <w:t>Langfristiger</w:t>
            </w:r>
            <w:r w:rsidRPr="00E30C9D">
              <w:rPr>
                <w:b/>
                <w:lang w:val="de-CH"/>
              </w:rPr>
              <w:t xml:space="preserve"> Effekt</w:t>
            </w:r>
            <w:r>
              <w:rPr>
                <w:lang w:val="de-CH"/>
              </w:rPr>
              <w:t xml:space="preserve">: Langfristig </w:t>
            </w:r>
            <w:r w:rsidR="00D55F70">
              <w:rPr>
                <w:lang w:val="de-CH"/>
              </w:rPr>
              <w:t>führt die eine Ausweitung der i</w:t>
            </w:r>
            <w:r>
              <w:rPr>
                <w:lang w:val="de-CH"/>
              </w:rPr>
              <w:t xml:space="preserve">nländischen Geldmenge zu keinem Effekt, </w:t>
            </w:r>
            <w:r w:rsidR="00D55F70">
              <w:rPr>
                <w:lang w:val="de-CH"/>
              </w:rPr>
              <w:t>da sich das inländische Preisniveau ebenfalls anpasst.</w:t>
            </w:r>
          </w:p>
        </w:tc>
      </w:tr>
      <w:tr w:rsidR="00903228" w:rsidTr="00426B1C">
        <w:tc>
          <w:tcPr>
            <w:tcW w:w="1696" w:type="dxa"/>
            <w:shd w:val="clear" w:color="auto" w:fill="D9E2F3" w:themeFill="accent1" w:themeFillTint="33"/>
          </w:tcPr>
          <w:p w:rsidR="00931D41" w:rsidRDefault="00980EEE" w:rsidP="00CA4CE8">
            <w:pPr>
              <w:pStyle w:val="berschrift2"/>
            </w:pPr>
            <w:bookmarkStart w:id="135" w:name="_Toc522093989"/>
            <w:r>
              <w:t>Fixe Wechselkurse</w:t>
            </w:r>
            <w:r w:rsidR="002F231F">
              <w:t xml:space="preserve"> mit Leitwährung</w:t>
            </w:r>
            <w:bookmarkEnd w:id="135"/>
          </w:p>
        </w:tc>
        <w:tc>
          <w:tcPr>
            <w:tcW w:w="5640" w:type="dxa"/>
          </w:tcPr>
          <w:p w:rsidR="00980EEE" w:rsidRPr="00980EEE" w:rsidRDefault="00980EEE" w:rsidP="00980EEE">
            <w:pPr>
              <w:rPr>
                <w:rFonts w:ascii="Calibri Light" w:eastAsia="Times New Roman" w:hAnsi="Calibri Light" w:cs="Times New Roman"/>
                <w:lang w:val="de-CH"/>
              </w:rPr>
            </w:pPr>
            <w:r w:rsidRPr="00980EEE">
              <w:rPr>
                <w:rFonts w:ascii="Calibri Light" w:eastAsia="Times New Roman" w:hAnsi="Calibri Light" w:cs="Times New Roman"/>
                <w:lang w:val="de-CH"/>
              </w:rPr>
              <w:t>Ankoppelung der eigenen Währung an eine Fremdwährung (</w:t>
            </w:r>
            <w:r w:rsidRPr="000C6946">
              <w:rPr>
                <w:rFonts w:ascii="Calibri Light" w:eastAsia="Times New Roman" w:hAnsi="Calibri Light" w:cs="Times New Roman"/>
                <w:b/>
                <w:lang w:val="de-CH"/>
              </w:rPr>
              <w:t>Leitwährung</w:t>
            </w:r>
            <w:r w:rsidRPr="00980EEE">
              <w:rPr>
                <w:rFonts w:ascii="Calibri Light" w:eastAsia="Times New Roman" w:hAnsi="Calibri Light" w:cs="Times New Roman"/>
                <w:lang w:val="de-CH"/>
              </w:rPr>
              <w:t>).</w:t>
            </w:r>
            <w:r w:rsidR="000C6946">
              <w:rPr>
                <w:rFonts w:ascii="Calibri Light" w:eastAsia="Times New Roman" w:hAnsi="Calibri Light" w:cs="Times New Roman"/>
                <w:lang w:val="de-CH"/>
              </w:rPr>
              <w:t xml:space="preserve"> </w:t>
            </w:r>
          </w:p>
          <w:p w:rsidR="00980EEE" w:rsidRDefault="00980EEE" w:rsidP="00980EEE">
            <w:pPr>
              <w:rPr>
                <w:rFonts w:ascii="Calibri Light" w:eastAsia="Times New Roman" w:hAnsi="Calibri Light" w:cs="Times New Roman"/>
                <w:lang w:val="de-CH"/>
              </w:rPr>
            </w:pPr>
          </w:p>
          <w:p w:rsidR="00980EEE" w:rsidRDefault="00980EEE" w:rsidP="00980EEE">
            <w:pPr>
              <w:rPr>
                <w:rFonts w:ascii="Calibri Light" w:eastAsia="Times New Roman" w:hAnsi="Calibri Light" w:cs="Times New Roman"/>
                <w:lang w:val="de-CH"/>
              </w:rPr>
            </w:pPr>
            <w:r>
              <w:rPr>
                <w:rFonts w:ascii="Calibri Light" w:eastAsia="Times New Roman" w:hAnsi="Calibri Light" w:cs="Times New Roman"/>
                <w:lang w:val="de-CH"/>
              </w:rPr>
              <w:t>Vorteile:</w:t>
            </w:r>
          </w:p>
          <w:p w:rsidR="000C6946" w:rsidRDefault="000C6946" w:rsidP="00980EEE">
            <w:pPr>
              <w:pStyle w:val="Listenabsatz"/>
              <w:numPr>
                <w:ilvl w:val="0"/>
                <w:numId w:val="1"/>
              </w:numPr>
              <w:rPr>
                <w:rFonts w:ascii="Calibri Light" w:eastAsia="Times New Roman" w:hAnsi="Calibri Light" w:cs="Times New Roman"/>
                <w:lang w:val="de-CH"/>
              </w:rPr>
            </w:pPr>
            <w:r>
              <w:rPr>
                <w:rFonts w:ascii="Calibri Light" w:eastAsia="Times New Roman" w:hAnsi="Calibri Light" w:cs="Times New Roman"/>
                <w:lang w:val="de-CH"/>
              </w:rPr>
              <w:t>Vereinfachte Handelsbeziehungen</w:t>
            </w:r>
          </w:p>
          <w:p w:rsidR="00980EEE" w:rsidRDefault="00980EEE" w:rsidP="00980EEE">
            <w:pPr>
              <w:pStyle w:val="Listenabsatz"/>
              <w:numPr>
                <w:ilvl w:val="0"/>
                <w:numId w:val="1"/>
              </w:numPr>
              <w:rPr>
                <w:rFonts w:ascii="Calibri Light" w:eastAsia="Times New Roman" w:hAnsi="Calibri Light" w:cs="Times New Roman"/>
                <w:lang w:val="de-CH"/>
              </w:rPr>
            </w:pPr>
            <w:r w:rsidRPr="00980EEE">
              <w:rPr>
                <w:rFonts w:ascii="Calibri Light" w:eastAsia="Times New Roman" w:hAnsi="Calibri Light" w:cs="Times New Roman"/>
                <w:lang w:val="de-CH"/>
              </w:rPr>
              <w:t>Berechenbarkeit der Wechselkurse für die Export-/Importindustrie.</w:t>
            </w:r>
          </w:p>
          <w:p w:rsidR="000C6946" w:rsidRPr="000C6946" w:rsidRDefault="00980EEE" w:rsidP="000C6946">
            <w:pPr>
              <w:pStyle w:val="Listenabsatz"/>
              <w:numPr>
                <w:ilvl w:val="0"/>
                <w:numId w:val="1"/>
              </w:numPr>
              <w:rPr>
                <w:rFonts w:ascii="Calibri Light" w:eastAsia="Times New Roman" w:hAnsi="Calibri Light" w:cs="Times New Roman"/>
                <w:lang w:val="de-CH"/>
              </w:rPr>
            </w:pPr>
            <w:r w:rsidRPr="00980EEE">
              <w:rPr>
                <w:rFonts w:ascii="Calibri Light" w:eastAsia="Times New Roman" w:hAnsi="Calibri Light" w:cs="Times New Roman"/>
                <w:lang w:val="de-CH"/>
              </w:rPr>
              <w:t>Anbindung der eigenen Geldpolitik an die stabilere Geldpolitik des Landes</w:t>
            </w:r>
            <w:r>
              <w:rPr>
                <w:rFonts w:ascii="Calibri Light" w:eastAsia="Times New Roman" w:hAnsi="Calibri Light" w:cs="Times New Roman"/>
                <w:lang w:val="de-CH"/>
              </w:rPr>
              <w:t xml:space="preserve"> </w:t>
            </w:r>
            <w:r w:rsidRPr="00980EEE">
              <w:rPr>
                <w:rFonts w:ascii="Calibri Light" w:eastAsia="Times New Roman" w:hAnsi="Calibri Light" w:cs="Times New Roman"/>
                <w:lang w:val="de-CH"/>
              </w:rPr>
              <w:t>mit der Leitwährung.</w:t>
            </w:r>
          </w:p>
          <w:p w:rsidR="00980EEE" w:rsidRDefault="00980EEE" w:rsidP="00980EEE">
            <w:pPr>
              <w:rPr>
                <w:rFonts w:ascii="Calibri Light" w:eastAsia="Times New Roman" w:hAnsi="Calibri Light" w:cs="Times New Roman"/>
                <w:lang w:val="de-CH"/>
              </w:rPr>
            </w:pPr>
            <w:r>
              <w:rPr>
                <w:rFonts w:ascii="Calibri Light" w:eastAsia="Times New Roman" w:hAnsi="Calibri Light" w:cs="Times New Roman"/>
                <w:lang w:val="de-CH"/>
              </w:rPr>
              <w:t>Nachteile:</w:t>
            </w:r>
          </w:p>
          <w:p w:rsidR="00931D41" w:rsidRDefault="00980EEE" w:rsidP="00980EEE">
            <w:pPr>
              <w:pStyle w:val="Listenabsatz"/>
              <w:numPr>
                <w:ilvl w:val="0"/>
                <w:numId w:val="1"/>
              </w:numPr>
              <w:rPr>
                <w:rFonts w:ascii="Calibri Light" w:eastAsia="Times New Roman" w:hAnsi="Calibri Light" w:cs="Times New Roman"/>
                <w:lang w:val="de-CH"/>
              </w:rPr>
            </w:pPr>
            <w:r w:rsidRPr="00980EEE">
              <w:rPr>
                <w:rFonts w:ascii="Calibri Light" w:eastAsia="Times New Roman" w:hAnsi="Calibri Light" w:cs="Times New Roman"/>
                <w:lang w:val="de-CH"/>
              </w:rPr>
              <w:t>Aufgabe einer eigenständigen Geldpolitik zur Konjunktursteuerung</w:t>
            </w:r>
          </w:p>
          <w:p w:rsidR="00382A5C" w:rsidRPr="00382A5C" w:rsidRDefault="00382A5C" w:rsidP="00382A5C">
            <w:pPr>
              <w:rPr>
                <w:rFonts w:ascii="Calibri Light" w:eastAsia="Times New Roman" w:hAnsi="Calibri Light" w:cs="Times New Roman"/>
                <w:lang w:val="de-CH"/>
              </w:rPr>
            </w:pPr>
            <w:r>
              <w:rPr>
                <w:rFonts w:ascii="Calibri Light" w:eastAsia="Times New Roman" w:hAnsi="Calibri Light" w:cs="Times New Roman"/>
                <w:noProof/>
                <w:lang w:val="de-CH"/>
              </w:rPr>
              <w:drawing>
                <wp:inline distT="0" distB="0" distL="0" distR="0">
                  <wp:extent cx="3223367" cy="2191328"/>
                  <wp:effectExtent l="0" t="0" r="2540" b="6350"/>
                  <wp:docPr id="76" name="Grafi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Bildschirmfoto 2018-07-24 um 08.23.43.png"/>
                          <pic:cNvPicPr/>
                        </pic:nvPicPr>
                        <pic:blipFill>
                          <a:blip r:embed="rId77">
                            <a:extLst>
                              <a:ext uri="{28A0092B-C50C-407E-A947-70E740481C1C}">
                                <a14:useLocalDpi xmlns:a14="http://schemas.microsoft.com/office/drawing/2010/main" val="0"/>
                              </a:ext>
                            </a:extLst>
                          </a:blip>
                          <a:stretch>
                            <a:fillRect/>
                          </a:stretch>
                        </pic:blipFill>
                        <pic:spPr>
                          <a:xfrm>
                            <a:off x="0" y="0"/>
                            <a:ext cx="3234849" cy="2199134"/>
                          </a:xfrm>
                          <a:prstGeom prst="rect">
                            <a:avLst/>
                          </a:prstGeom>
                        </pic:spPr>
                      </pic:pic>
                    </a:graphicData>
                  </a:graphic>
                </wp:inline>
              </w:drawing>
            </w:r>
          </w:p>
        </w:tc>
      </w:tr>
      <w:tr w:rsidR="00903228" w:rsidTr="007D0FCF">
        <w:tc>
          <w:tcPr>
            <w:tcW w:w="1696" w:type="dxa"/>
          </w:tcPr>
          <w:p w:rsidR="00931D41" w:rsidRDefault="00DF5CC4" w:rsidP="00CA4CE8">
            <w:pPr>
              <w:pStyle w:val="berschrift2"/>
            </w:pPr>
            <w:bookmarkStart w:id="136" w:name="_Toc522093990"/>
            <w:r>
              <w:t xml:space="preserve">EWS: </w:t>
            </w:r>
            <w:r w:rsidR="00A97E1D">
              <w:t>Europäisches Währungssystem</w:t>
            </w:r>
            <w:bookmarkEnd w:id="136"/>
          </w:p>
        </w:tc>
        <w:tc>
          <w:tcPr>
            <w:tcW w:w="5640" w:type="dxa"/>
          </w:tcPr>
          <w:p w:rsidR="00783AD9" w:rsidRDefault="00DF2E26" w:rsidP="00DF2E26">
            <w:pPr>
              <w:rPr>
                <w:rFonts w:ascii="Calibri Light" w:eastAsia="Times New Roman" w:hAnsi="Calibri Light" w:cs="Times New Roman"/>
              </w:rPr>
            </w:pPr>
            <w:r w:rsidRPr="00DF2E26">
              <w:rPr>
                <w:rFonts w:ascii="Calibri Light" w:eastAsia="Times New Roman" w:hAnsi="Calibri Light" w:cs="Times New Roman"/>
              </w:rPr>
              <w:t>Bis Anfang 1970er Jahre waren d</w:t>
            </w:r>
            <w:r>
              <w:rPr>
                <w:rFonts w:ascii="Calibri Light" w:eastAsia="Times New Roman" w:hAnsi="Calibri Light" w:cs="Times New Roman"/>
              </w:rPr>
              <w:t xml:space="preserve">ie Wechselkurse </w:t>
            </w:r>
            <w:proofErr w:type="gramStart"/>
            <w:r>
              <w:rPr>
                <w:rFonts w:ascii="Calibri Light" w:eastAsia="Times New Roman" w:hAnsi="Calibri Light" w:cs="Times New Roman"/>
              </w:rPr>
              <w:t xml:space="preserve">des wichtigsten </w:t>
            </w:r>
            <w:r w:rsidRPr="00DF2E26">
              <w:rPr>
                <w:rFonts w:ascii="Calibri Light" w:eastAsia="Times New Roman" w:hAnsi="Calibri Light" w:cs="Times New Roman"/>
              </w:rPr>
              <w:t>Industrieländer</w:t>
            </w:r>
            <w:proofErr w:type="gramEnd"/>
            <w:r w:rsidRPr="00DF2E26">
              <w:rPr>
                <w:rFonts w:ascii="Calibri Light" w:eastAsia="Times New Roman" w:hAnsi="Calibri Light" w:cs="Times New Roman"/>
              </w:rPr>
              <w:t xml:space="preserve"> im Bretton-Woods</w:t>
            </w:r>
            <w:r w:rsidR="007E6E4D">
              <w:rPr>
                <w:rFonts w:ascii="Calibri Light" w:eastAsia="Times New Roman" w:hAnsi="Calibri Light" w:cs="Times New Roman"/>
              </w:rPr>
              <w:t xml:space="preserve">-System aneinander gebunden und </w:t>
            </w:r>
            <w:r w:rsidRPr="00DF2E26">
              <w:rPr>
                <w:rFonts w:ascii="Calibri Light" w:eastAsia="Times New Roman" w:hAnsi="Calibri Light" w:cs="Times New Roman"/>
              </w:rPr>
              <w:t>orientierten sich am US-Dollar als Leit</w:t>
            </w:r>
            <w:r w:rsidR="00FF380F">
              <w:rPr>
                <w:rFonts w:ascii="Calibri Light" w:eastAsia="Times New Roman" w:hAnsi="Calibri Light" w:cs="Times New Roman"/>
              </w:rPr>
              <w:t xml:space="preserve">währung. Nach dem Zusammenbruch </w:t>
            </w:r>
            <w:r w:rsidRPr="00DF2E26">
              <w:rPr>
                <w:rFonts w:ascii="Calibri Light" w:eastAsia="Times New Roman" w:hAnsi="Calibri Light" w:cs="Times New Roman"/>
              </w:rPr>
              <w:t>dieses Systems entschlossen sich d</w:t>
            </w:r>
            <w:r w:rsidR="0011210B">
              <w:rPr>
                <w:rFonts w:ascii="Calibri Light" w:eastAsia="Times New Roman" w:hAnsi="Calibri Light" w:cs="Times New Roman"/>
              </w:rPr>
              <w:t xml:space="preserve">ie EG-Länder zu einer monetären </w:t>
            </w:r>
            <w:r w:rsidR="00783AD9">
              <w:rPr>
                <w:rFonts w:ascii="Calibri Light" w:eastAsia="Times New Roman" w:hAnsi="Calibri Light" w:cs="Times New Roman"/>
              </w:rPr>
              <w:t>Integration:</w:t>
            </w:r>
          </w:p>
          <w:p w:rsidR="00783AD9" w:rsidRDefault="00DF2E26" w:rsidP="00DF2E26">
            <w:pPr>
              <w:pStyle w:val="Listenabsatz"/>
              <w:numPr>
                <w:ilvl w:val="0"/>
                <w:numId w:val="1"/>
              </w:numPr>
              <w:rPr>
                <w:rFonts w:ascii="Calibri Light" w:eastAsia="Times New Roman" w:hAnsi="Calibri Light" w:cs="Times New Roman"/>
              </w:rPr>
            </w:pPr>
            <w:r w:rsidRPr="00783AD9">
              <w:rPr>
                <w:rFonts w:ascii="Calibri Light" w:eastAsia="Times New Roman" w:hAnsi="Calibri Light" w:cs="Times New Roman"/>
              </w:rPr>
              <w:t>Vereinfachung der Handelsbeziehungen</w:t>
            </w:r>
          </w:p>
          <w:p w:rsidR="00783AD9" w:rsidRDefault="00DF2E26" w:rsidP="00DF2E26">
            <w:pPr>
              <w:pStyle w:val="Listenabsatz"/>
              <w:numPr>
                <w:ilvl w:val="0"/>
                <w:numId w:val="1"/>
              </w:numPr>
              <w:rPr>
                <w:rFonts w:ascii="Calibri Light" w:eastAsia="Times New Roman" w:hAnsi="Calibri Light" w:cs="Times New Roman"/>
              </w:rPr>
            </w:pPr>
            <w:r w:rsidRPr="00783AD9">
              <w:rPr>
                <w:rFonts w:ascii="Calibri Light" w:eastAsia="Times New Roman" w:hAnsi="Calibri Light" w:cs="Times New Roman"/>
              </w:rPr>
              <w:t>Vermeidung eines «Währungskrieges» zur Unterstützung der nationalen</w:t>
            </w:r>
            <w:r w:rsidR="00783AD9">
              <w:rPr>
                <w:rFonts w:ascii="Calibri Light" w:eastAsia="Times New Roman" w:hAnsi="Calibri Light" w:cs="Times New Roman"/>
              </w:rPr>
              <w:t xml:space="preserve"> </w:t>
            </w:r>
            <w:r w:rsidRPr="00783AD9">
              <w:rPr>
                <w:rFonts w:ascii="Calibri Light" w:eastAsia="Times New Roman" w:hAnsi="Calibri Light" w:cs="Times New Roman"/>
              </w:rPr>
              <w:t>Exportindustrien</w:t>
            </w:r>
          </w:p>
          <w:p w:rsidR="00DF2E26" w:rsidRPr="00783AD9" w:rsidRDefault="00DF2E26" w:rsidP="00783AD9">
            <w:pPr>
              <w:rPr>
                <w:rFonts w:ascii="Calibri Light" w:eastAsia="Times New Roman" w:hAnsi="Calibri Light" w:cs="Times New Roman"/>
              </w:rPr>
            </w:pPr>
            <w:r w:rsidRPr="00783AD9">
              <w:rPr>
                <w:rFonts w:ascii="Calibri Light" w:eastAsia="Times New Roman" w:hAnsi="Calibri Light" w:cs="Times New Roman"/>
              </w:rPr>
              <w:t>1979 wurde das EWS mit der D-Mark als Leitwährung eingeführt: Man einigte</w:t>
            </w:r>
          </w:p>
          <w:p w:rsidR="00DF2E26" w:rsidRPr="00DF2E26" w:rsidRDefault="00DF2E26" w:rsidP="00DF2E26">
            <w:pPr>
              <w:rPr>
                <w:rFonts w:ascii="Calibri Light" w:eastAsia="Times New Roman" w:hAnsi="Calibri Light" w:cs="Times New Roman"/>
              </w:rPr>
            </w:pPr>
            <w:r w:rsidRPr="00DF2E26">
              <w:rPr>
                <w:rFonts w:ascii="Calibri Light" w:eastAsia="Times New Roman" w:hAnsi="Calibri Light" w:cs="Times New Roman"/>
              </w:rPr>
              <w:t>sich darauf, die Wechselkurse nur innerhalb enger, vorher vereinbarten</w:t>
            </w:r>
          </w:p>
          <w:p w:rsidR="00931D41" w:rsidRDefault="00DF2E26" w:rsidP="00DF2E26">
            <w:pPr>
              <w:rPr>
                <w:rFonts w:ascii="Calibri Light" w:eastAsia="Times New Roman" w:hAnsi="Calibri Light" w:cs="Times New Roman"/>
              </w:rPr>
            </w:pPr>
            <w:r w:rsidRPr="00DF2E26">
              <w:rPr>
                <w:rFonts w:ascii="Calibri Light" w:eastAsia="Times New Roman" w:hAnsi="Calibri Light" w:cs="Times New Roman"/>
              </w:rPr>
              <w:t>Bandbreiten schwanken zu lassen.</w:t>
            </w:r>
          </w:p>
          <w:p w:rsidR="00C405B2" w:rsidRDefault="00C405B2" w:rsidP="00DF2E26">
            <w:pPr>
              <w:rPr>
                <w:rFonts w:ascii="Calibri Light" w:eastAsia="Times New Roman" w:hAnsi="Calibri Light" w:cs="Times New Roman"/>
              </w:rPr>
            </w:pPr>
          </w:p>
          <w:p w:rsidR="00C405B2" w:rsidRDefault="00C405B2" w:rsidP="00DF2E26">
            <w:pPr>
              <w:rPr>
                <w:rFonts w:ascii="Calibri Light" w:eastAsia="Times New Roman" w:hAnsi="Calibri Light" w:cs="Times New Roman"/>
                <w:b/>
              </w:rPr>
            </w:pPr>
            <w:r w:rsidRPr="00C405B2">
              <w:rPr>
                <w:rFonts w:ascii="Calibri Light" w:eastAsia="Times New Roman" w:hAnsi="Calibri Light" w:cs="Times New Roman"/>
                <w:b/>
              </w:rPr>
              <w:t>Inflationskonvergenz</w:t>
            </w:r>
            <w:r>
              <w:rPr>
                <w:rFonts w:ascii="Calibri Light" w:eastAsia="Times New Roman" w:hAnsi="Calibri Light" w:cs="Times New Roman"/>
                <w:b/>
              </w:rPr>
              <w:t>:</w:t>
            </w:r>
          </w:p>
          <w:p w:rsidR="00C405B2" w:rsidRDefault="00C405B2" w:rsidP="00C405B2">
            <w:pPr>
              <w:rPr>
                <w:rFonts w:ascii="Calibri Light" w:eastAsia="Times New Roman" w:hAnsi="Calibri Light" w:cs="Times New Roman"/>
              </w:rPr>
            </w:pPr>
            <w:r w:rsidRPr="00C405B2">
              <w:rPr>
                <w:rFonts w:ascii="Calibri Light" w:eastAsia="Times New Roman" w:hAnsi="Calibri Light" w:cs="Times New Roman"/>
              </w:rPr>
              <w:t xml:space="preserve">Bei der Einführung des EWS bestanden </w:t>
            </w:r>
            <w:proofErr w:type="spellStart"/>
            <w:r w:rsidRPr="00C405B2">
              <w:rPr>
                <w:rFonts w:ascii="Calibri Light" w:eastAsia="Times New Roman" w:hAnsi="Calibri Light" w:cs="Times New Roman"/>
              </w:rPr>
              <w:t>grosse</w:t>
            </w:r>
            <w:proofErr w:type="spellEnd"/>
            <w:r w:rsidRPr="00C405B2">
              <w:rPr>
                <w:rFonts w:ascii="Calibri Light" w:eastAsia="Times New Roman" w:hAnsi="Calibri Light" w:cs="Times New Roman"/>
              </w:rPr>
              <w:t xml:space="preserve"> </w:t>
            </w:r>
            <w:r>
              <w:rPr>
                <w:rFonts w:ascii="Calibri Light" w:eastAsia="Times New Roman" w:hAnsi="Calibri Light" w:cs="Times New Roman"/>
              </w:rPr>
              <w:t xml:space="preserve">Inflationsunterschiede </w:t>
            </w:r>
            <w:r w:rsidRPr="00C405B2">
              <w:rPr>
                <w:rFonts w:ascii="Calibri Light" w:eastAsia="Times New Roman" w:hAnsi="Calibri Light" w:cs="Times New Roman"/>
              </w:rPr>
              <w:t>zwischen z.B. Italien und Deutschland. Wird in einer solchen Situation der</w:t>
            </w:r>
            <w:r>
              <w:rPr>
                <w:rFonts w:ascii="Calibri Light" w:eastAsia="Times New Roman" w:hAnsi="Calibri Light" w:cs="Times New Roman"/>
              </w:rPr>
              <w:t xml:space="preserve"> </w:t>
            </w:r>
            <w:r w:rsidRPr="00C405B2">
              <w:rPr>
                <w:rFonts w:ascii="Calibri Light" w:eastAsia="Times New Roman" w:hAnsi="Calibri Light" w:cs="Times New Roman"/>
              </w:rPr>
              <w:t>nominale Wechselkurs fixiert, hat dies massive Auswirkungen auf den realen</w:t>
            </w:r>
            <w:r>
              <w:rPr>
                <w:rFonts w:ascii="Calibri Light" w:eastAsia="Times New Roman" w:hAnsi="Calibri Light" w:cs="Times New Roman"/>
              </w:rPr>
              <w:t xml:space="preserve"> </w:t>
            </w:r>
            <w:r w:rsidRPr="00C405B2">
              <w:rPr>
                <w:rFonts w:ascii="Calibri Light" w:eastAsia="Times New Roman" w:hAnsi="Calibri Light" w:cs="Times New Roman"/>
              </w:rPr>
              <w:t>Wechselkurs.</w:t>
            </w:r>
          </w:p>
          <w:p w:rsidR="003A0D2F" w:rsidRDefault="003A0D2F" w:rsidP="00C405B2">
            <w:pPr>
              <w:rPr>
                <w:rFonts w:ascii="Calibri Light" w:eastAsia="Times New Roman" w:hAnsi="Calibri Light" w:cs="Times New Roman"/>
              </w:rPr>
            </w:pPr>
            <w:r>
              <w:rPr>
                <w:rFonts w:ascii="Calibri Light" w:eastAsia="Times New Roman" w:hAnsi="Calibri Light" w:cs="Times New Roman"/>
                <w:noProof/>
              </w:rPr>
              <w:drawing>
                <wp:inline distT="0" distB="0" distL="0" distR="0">
                  <wp:extent cx="3207869" cy="744544"/>
                  <wp:effectExtent l="0" t="0" r="0" b="5080"/>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Bildschirmfoto 2018-07-24 um 08.27.55.png"/>
                          <pic:cNvPicPr/>
                        </pic:nvPicPr>
                        <pic:blipFill>
                          <a:blip r:embed="rId78">
                            <a:extLst>
                              <a:ext uri="{28A0092B-C50C-407E-A947-70E740481C1C}">
                                <a14:useLocalDpi xmlns:a14="http://schemas.microsoft.com/office/drawing/2010/main" val="0"/>
                              </a:ext>
                            </a:extLst>
                          </a:blip>
                          <a:stretch>
                            <a:fillRect/>
                          </a:stretch>
                        </pic:blipFill>
                        <pic:spPr>
                          <a:xfrm>
                            <a:off x="0" y="0"/>
                            <a:ext cx="3241404" cy="752327"/>
                          </a:xfrm>
                          <a:prstGeom prst="rect">
                            <a:avLst/>
                          </a:prstGeom>
                        </pic:spPr>
                      </pic:pic>
                    </a:graphicData>
                  </a:graphic>
                </wp:inline>
              </w:drawing>
            </w:r>
          </w:p>
          <w:p w:rsidR="0029267F" w:rsidRDefault="0029267F" w:rsidP="00C405B2">
            <w:pPr>
              <w:rPr>
                <w:rFonts w:ascii="Calibri Light" w:eastAsia="Times New Roman" w:hAnsi="Calibri Light" w:cs="Times New Roman"/>
              </w:rPr>
            </w:pPr>
          </w:p>
          <w:p w:rsidR="0029267F" w:rsidRDefault="0029267F" w:rsidP="00C405B2">
            <w:pPr>
              <w:rPr>
                <w:rFonts w:ascii="Calibri Light" w:eastAsia="Times New Roman" w:hAnsi="Calibri Light" w:cs="Times New Roman"/>
              </w:rPr>
            </w:pPr>
            <w:r w:rsidRPr="0029267F">
              <w:rPr>
                <w:rFonts w:ascii="Calibri Light" w:eastAsia="Times New Roman" w:hAnsi="Calibri Light" w:cs="Times New Roman"/>
                <w:b/>
              </w:rPr>
              <w:t>Spekulationen</w:t>
            </w:r>
            <w:r>
              <w:rPr>
                <w:rFonts w:ascii="Calibri Light" w:eastAsia="Times New Roman" w:hAnsi="Calibri Light" w:cs="Times New Roman"/>
              </w:rPr>
              <w:t>:</w:t>
            </w:r>
          </w:p>
          <w:p w:rsidR="00B52A08" w:rsidRDefault="0029267F" w:rsidP="00B52A08">
            <w:r>
              <w:t>Fixe Wechselkurse führen zwangsläufig dazu, dass die Mitgliedsländer die Geldpolitik des Leitwährungs-Landes imitieren müssen. Diese aufgezwungene Geldpolitik kann im Widerspruch zur konjunkturellen Entwicklung eines Mitgliedlandes stehen. Spekulanten «wetten» in solchen Situationen auf eine nominale Auf- oder Abwertung der entsprechenden Währungen. Zwei Formen von Inkonsistenzen, wel</w:t>
            </w:r>
            <w:r w:rsidR="00B52A08">
              <w:t>che Spekulanten nutzen können:</w:t>
            </w:r>
          </w:p>
          <w:p w:rsidR="00B52A08" w:rsidRDefault="0029267F" w:rsidP="00B52A08">
            <w:pPr>
              <w:pStyle w:val="Listenabsatz"/>
              <w:numPr>
                <w:ilvl w:val="0"/>
                <w:numId w:val="1"/>
              </w:numPr>
            </w:pPr>
            <w:r>
              <w:t>Inkonsistenz zwischen Konjunkturlage un</w:t>
            </w:r>
            <w:r w:rsidR="00B52A08">
              <w:t>d Geldpolitik (Fall England).</w:t>
            </w:r>
          </w:p>
          <w:p w:rsidR="006F742F" w:rsidRDefault="0029267F" w:rsidP="00B52A08">
            <w:pPr>
              <w:pStyle w:val="Listenabsatz"/>
              <w:numPr>
                <w:ilvl w:val="0"/>
                <w:numId w:val="1"/>
              </w:numPr>
            </w:pPr>
            <w:r>
              <w:t xml:space="preserve">Beeinträchtigung der Wettbewerbsfähigkeit bei </w:t>
            </w:r>
            <w:proofErr w:type="spellStart"/>
            <w:r>
              <w:t>grossen</w:t>
            </w:r>
            <w:proofErr w:type="spellEnd"/>
            <w:r>
              <w:t xml:space="preserve"> Inflationsunterschieden durch reale Aufwertung der inländischen Währung (Fall Italien). </w:t>
            </w:r>
          </w:p>
          <w:p w:rsidR="00E75CE7" w:rsidRDefault="00E75CE7" w:rsidP="00E75CE7"/>
          <w:p w:rsidR="0029267F" w:rsidRDefault="0029267F" w:rsidP="006F742F">
            <w:r>
              <w:lastRenderedPageBreak/>
              <w:t>Beide Fälle zeigen exemplarisch auf, dass «falsche Wechselkurse» langfristig nicht verteidigt werden können.</w:t>
            </w:r>
          </w:p>
          <w:p w:rsidR="00691E5F" w:rsidRDefault="00691E5F" w:rsidP="006F742F"/>
          <w:p w:rsidR="006F7525" w:rsidRDefault="00795ACD" w:rsidP="006F742F">
            <w:r w:rsidRPr="00A213A9">
              <w:rPr>
                <w:b/>
              </w:rPr>
              <w:t xml:space="preserve">Spekulationen </w:t>
            </w:r>
            <w:r w:rsidR="006F7525" w:rsidRPr="006F7525">
              <w:rPr>
                <w:b/>
              </w:rPr>
              <w:t>England</w:t>
            </w:r>
            <w:r w:rsidR="006F7525">
              <w:t>:</w:t>
            </w:r>
          </w:p>
          <w:p w:rsidR="00691E5F" w:rsidRDefault="00691E5F" w:rsidP="006F742F">
            <w:r>
              <w:t xml:space="preserve">Spekulanten kauften mit (noch) überbewerteten </w:t>
            </w:r>
            <w:r w:rsidR="0048435B">
              <w:t xml:space="preserve">Pfund in </w:t>
            </w:r>
            <w:proofErr w:type="spellStart"/>
            <w:r w:rsidR="0048435B">
              <w:t>grossen</w:t>
            </w:r>
            <w:proofErr w:type="spellEnd"/>
            <w:r w:rsidR="0048435B">
              <w:t xml:space="preserve"> Mengen D-Mark, </w:t>
            </w:r>
            <w:r>
              <w:t>um nach der Pfundabwertung wieder Pfund</w:t>
            </w:r>
            <w:r w:rsidR="0048435B">
              <w:t xml:space="preserve"> zu kaufen. Dieses Geschäft war </w:t>
            </w:r>
            <w:r>
              <w:t>risikolos, da eine mögliche Aufwertung des Pfundes ausgeschlossen war.</w:t>
            </w:r>
            <w:r w:rsidR="008537AE">
              <w:rPr>
                <w:sz w:val="24"/>
              </w:rPr>
              <w:t xml:space="preserve"> </w:t>
            </w:r>
            <w:r w:rsidR="001C5715">
              <w:t xml:space="preserve">Im Herbst 1992 </w:t>
            </w:r>
            <w:proofErr w:type="spellStart"/>
            <w:r w:rsidR="001C5715">
              <w:t>verliess</w:t>
            </w:r>
            <w:proofErr w:type="spellEnd"/>
            <w:r w:rsidR="001C5715">
              <w:t xml:space="preserve"> England den EWS um wertete das Pfund um 20% ab. </w:t>
            </w:r>
          </w:p>
          <w:p w:rsidR="00A213A9" w:rsidRDefault="00A213A9" w:rsidP="006F742F"/>
          <w:p w:rsidR="00A213A9" w:rsidRDefault="00A213A9" w:rsidP="006F742F">
            <w:r w:rsidRPr="00A213A9">
              <w:rPr>
                <w:b/>
              </w:rPr>
              <w:t>Spekulationen Italien</w:t>
            </w:r>
            <w:r>
              <w:t>:</w:t>
            </w:r>
          </w:p>
          <w:p w:rsidR="00A213A9" w:rsidRPr="001C5715" w:rsidRDefault="00A213A9" w:rsidP="006F742F">
            <w:pPr>
              <w:rPr>
                <w:sz w:val="24"/>
              </w:rPr>
            </w:pPr>
            <w:r>
              <w:t xml:space="preserve">Die immer noch vorhanden leichten Inflationsdifferenzen zwischen Italien und Deutschland führten zu einer schleichenden realen Aufwertung der Lira gegenüber der D-Mark. Damit kam die italienische Exportindustrie immer stärker unter Druck. Die Spekulanten wetteten nun auf eine baldige Abwertung der Lira und kauften mit (noch) überbewerteten Lira in </w:t>
            </w:r>
            <w:proofErr w:type="spellStart"/>
            <w:r>
              <w:t>grossen</w:t>
            </w:r>
            <w:proofErr w:type="spellEnd"/>
            <w:r>
              <w:t xml:space="preserve"> Mengen D-Mark. Die </w:t>
            </w:r>
            <w:proofErr w:type="spellStart"/>
            <w:r>
              <w:t>Banca</w:t>
            </w:r>
            <w:proofErr w:type="spellEnd"/>
            <w:r>
              <w:t xml:space="preserve"> </w:t>
            </w:r>
            <w:proofErr w:type="spellStart"/>
            <w:r>
              <w:t>d’Italia</w:t>
            </w:r>
            <w:proofErr w:type="spellEnd"/>
            <w:r>
              <w:t xml:space="preserve"> wertete in der Folge die Lira ab. Die Spekulanten kauften nun mit den D-Mark wieder die nun «billigen» Lira, ein risikoloses Geschäft.</w:t>
            </w:r>
          </w:p>
        </w:tc>
      </w:tr>
      <w:tr w:rsidR="00903228" w:rsidTr="00426B1C">
        <w:tc>
          <w:tcPr>
            <w:tcW w:w="1696" w:type="dxa"/>
            <w:shd w:val="clear" w:color="auto" w:fill="D9E2F3" w:themeFill="accent1" w:themeFillTint="33"/>
          </w:tcPr>
          <w:p w:rsidR="00931D41" w:rsidRDefault="009A1879" w:rsidP="00CA4CE8">
            <w:pPr>
              <w:pStyle w:val="berschrift2"/>
            </w:pPr>
            <w:bookmarkStart w:id="137" w:name="_Toc522093991"/>
            <w:r>
              <w:lastRenderedPageBreak/>
              <w:t>Währungsunionen</w:t>
            </w:r>
            <w:bookmarkEnd w:id="137"/>
          </w:p>
        </w:tc>
        <w:tc>
          <w:tcPr>
            <w:tcW w:w="5640" w:type="dxa"/>
          </w:tcPr>
          <w:p w:rsidR="00A66D81" w:rsidRDefault="00A66D81" w:rsidP="00A66D81">
            <w:pPr>
              <w:rPr>
                <w:rFonts w:ascii="Calibri Light" w:eastAsia="Times New Roman" w:hAnsi="Calibri Light" w:cs="Times New Roman"/>
                <w:lang w:val="de-CH"/>
              </w:rPr>
            </w:pPr>
            <w:r>
              <w:rPr>
                <w:rFonts w:ascii="Calibri Light" w:eastAsia="Times New Roman" w:hAnsi="Calibri Light" w:cs="Times New Roman"/>
                <w:lang w:val="de-CH"/>
              </w:rPr>
              <w:t>Unterschiede Fixkurssystem/Währungsunion:</w:t>
            </w:r>
          </w:p>
          <w:p w:rsidR="000D3431" w:rsidRPr="00A66D81" w:rsidRDefault="000D3431" w:rsidP="00A66D81">
            <w:pPr>
              <w:pStyle w:val="Listenabsatz"/>
              <w:numPr>
                <w:ilvl w:val="0"/>
                <w:numId w:val="1"/>
              </w:numPr>
              <w:rPr>
                <w:rFonts w:ascii="Calibri Light" w:eastAsia="Times New Roman" w:hAnsi="Calibri Light" w:cs="Times New Roman"/>
                <w:lang w:val="de-CH"/>
              </w:rPr>
            </w:pPr>
            <w:r w:rsidRPr="00A66D81">
              <w:rPr>
                <w:rFonts w:ascii="Calibri Light" w:eastAsia="Times New Roman" w:hAnsi="Calibri Light" w:cs="Times New Roman"/>
                <w:lang w:val="de-CH"/>
              </w:rPr>
              <w:t>In einem Fixkurssystem sind die Wechselkurse nicht für alle Zeiten fixiert. Jedes Land kann aus dem System aussteigen und den Wechselkurs anpassen.</w:t>
            </w:r>
          </w:p>
          <w:p w:rsidR="00B7015E" w:rsidRDefault="000D3431" w:rsidP="000D3431">
            <w:pPr>
              <w:pStyle w:val="Listenabsatz"/>
              <w:numPr>
                <w:ilvl w:val="0"/>
                <w:numId w:val="1"/>
              </w:numPr>
              <w:rPr>
                <w:rFonts w:ascii="Calibri Light" w:eastAsia="Times New Roman" w:hAnsi="Calibri Light" w:cs="Times New Roman"/>
                <w:lang w:val="de-CH"/>
              </w:rPr>
            </w:pPr>
            <w:r w:rsidRPr="00B63AC4">
              <w:rPr>
                <w:rFonts w:ascii="Calibri Light" w:eastAsia="Times New Roman" w:hAnsi="Calibri Light" w:cs="Times New Roman"/>
                <w:lang w:val="de-CH"/>
              </w:rPr>
              <w:t>In einer Währungsunion sind die nominalen Wechselkurse unwiderruflich</w:t>
            </w:r>
            <w:r w:rsidR="00B63AC4">
              <w:rPr>
                <w:rFonts w:ascii="Calibri Light" w:eastAsia="Times New Roman" w:hAnsi="Calibri Light" w:cs="Times New Roman"/>
                <w:lang w:val="de-CH"/>
              </w:rPr>
              <w:t xml:space="preserve"> </w:t>
            </w:r>
            <w:r w:rsidRPr="00B63AC4">
              <w:rPr>
                <w:rFonts w:ascii="Calibri Light" w:eastAsia="Times New Roman" w:hAnsi="Calibri Light" w:cs="Times New Roman"/>
                <w:lang w:val="de-CH"/>
              </w:rPr>
              <w:t>fixiert. Anstelle von nationalen Geldpolitiken tritt eine Zentralbank für die</w:t>
            </w:r>
            <w:r w:rsidR="00616F05">
              <w:rPr>
                <w:rFonts w:ascii="Calibri Light" w:eastAsia="Times New Roman" w:hAnsi="Calibri Light" w:cs="Times New Roman"/>
                <w:lang w:val="de-CH"/>
              </w:rPr>
              <w:t xml:space="preserve"> </w:t>
            </w:r>
            <w:r w:rsidRPr="00616F05">
              <w:rPr>
                <w:rFonts w:ascii="Calibri Light" w:eastAsia="Times New Roman" w:hAnsi="Calibri Light" w:cs="Times New Roman"/>
                <w:lang w:val="de-CH"/>
              </w:rPr>
              <w:t>gesamte Währungsunion.</w:t>
            </w:r>
          </w:p>
          <w:p w:rsidR="00B7015E" w:rsidRDefault="00B7015E" w:rsidP="00B7015E">
            <w:pPr>
              <w:rPr>
                <w:rFonts w:ascii="Calibri Light" w:eastAsia="Times New Roman" w:hAnsi="Calibri Light" w:cs="Times New Roman"/>
                <w:lang w:val="de-CH"/>
              </w:rPr>
            </w:pPr>
          </w:p>
          <w:p w:rsidR="00B7015E" w:rsidRDefault="000D3431" w:rsidP="000D3431">
            <w:pPr>
              <w:rPr>
                <w:rFonts w:ascii="Calibri Light" w:eastAsia="Times New Roman" w:hAnsi="Calibri Light" w:cs="Times New Roman"/>
                <w:lang w:val="de-CH"/>
              </w:rPr>
            </w:pPr>
            <w:r w:rsidRPr="00B7015E">
              <w:rPr>
                <w:rFonts w:ascii="Calibri Light" w:eastAsia="Times New Roman" w:hAnsi="Calibri Light" w:cs="Times New Roman"/>
                <w:lang w:val="de-CH"/>
              </w:rPr>
              <w:t>Vorteile der Währungsunion</w:t>
            </w:r>
            <w:r w:rsidR="00B7015E">
              <w:rPr>
                <w:rFonts w:ascii="Calibri Light" w:eastAsia="Times New Roman" w:hAnsi="Calibri Light" w:cs="Times New Roman"/>
                <w:lang w:val="de-CH"/>
              </w:rPr>
              <w:t>:</w:t>
            </w:r>
          </w:p>
          <w:p w:rsidR="00B7015E" w:rsidRDefault="000D3431" w:rsidP="000D3431">
            <w:pPr>
              <w:pStyle w:val="Listenabsatz"/>
              <w:numPr>
                <w:ilvl w:val="0"/>
                <w:numId w:val="1"/>
              </w:numPr>
              <w:rPr>
                <w:rFonts w:ascii="Calibri Light" w:eastAsia="Times New Roman" w:hAnsi="Calibri Light" w:cs="Times New Roman"/>
                <w:lang w:val="de-CH"/>
              </w:rPr>
            </w:pPr>
            <w:r w:rsidRPr="00B7015E">
              <w:rPr>
                <w:rFonts w:ascii="Calibri Light" w:eastAsia="Times New Roman" w:hAnsi="Calibri Light" w:cs="Times New Roman"/>
                <w:lang w:val="de-CH"/>
              </w:rPr>
              <w:t>Vollständige Elimination des Wechselkursrisikos wie auch der</w:t>
            </w:r>
            <w:r w:rsidR="00B7015E">
              <w:rPr>
                <w:rFonts w:ascii="Calibri Light" w:eastAsia="Times New Roman" w:hAnsi="Calibri Light" w:cs="Times New Roman"/>
                <w:lang w:val="de-CH"/>
              </w:rPr>
              <w:t xml:space="preserve"> </w:t>
            </w:r>
            <w:r w:rsidRPr="00B7015E">
              <w:rPr>
                <w:rFonts w:ascii="Calibri Light" w:eastAsia="Times New Roman" w:hAnsi="Calibri Light" w:cs="Times New Roman"/>
                <w:lang w:val="de-CH"/>
              </w:rPr>
              <w:t>Transaktionskosten bei Währungstausch.</w:t>
            </w:r>
          </w:p>
          <w:p w:rsidR="00931D41" w:rsidRPr="00B7015E" w:rsidRDefault="000D3431" w:rsidP="000D3431">
            <w:pPr>
              <w:pStyle w:val="Listenabsatz"/>
              <w:numPr>
                <w:ilvl w:val="0"/>
                <w:numId w:val="1"/>
              </w:numPr>
              <w:rPr>
                <w:rFonts w:ascii="Calibri Light" w:eastAsia="Times New Roman" w:hAnsi="Calibri Light" w:cs="Times New Roman"/>
                <w:lang w:val="de-CH"/>
              </w:rPr>
            </w:pPr>
            <w:r w:rsidRPr="00B7015E">
              <w:rPr>
                <w:rFonts w:ascii="Calibri Light" w:eastAsia="Times New Roman" w:hAnsi="Calibri Light" w:cs="Times New Roman"/>
                <w:lang w:val="de-CH"/>
              </w:rPr>
              <w:t>Erhöhung der Preistransparenz, da die Güterpreise in der Währungsunion</w:t>
            </w:r>
            <w:r w:rsidR="00B7015E">
              <w:rPr>
                <w:rFonts w:ascii="Calibri Light" w:eastAsia="Times New Roman" w:hAnsi="Calibri Light" w:cs="Times New Roman"/>
                <w:lang w:val="de-CH"/>
              </w:rPr>
              <w:t xml:space="preserve"> </w:t>
            </w:r>
            <w:r w:rsidRPr="00B7015E">
              <w:rPr>
                <w:rFonts w:ascii="Calibri Light" w:eastAsia="Times New Roman" w:hAnsi="Calibri Light" w:cs="Times New Roman"/>
                <w:lang w:val="de-CH"/>
              </w:rPr>
              <w:t>direkt verglichen werden können</w:t>
            </w:r>
          </w:p>
        </w:tc>
      </w:tr>
      <w:tr w:rsidR="00903228" w:rsidTr="007D0FCF">
        <w:tc>
          <w:tcPr>
            <w:tcW w:w="1696" w:type="dxa"/>
          </w:tcPr>
          <w:p w:rsidR="00931D41" w:rsidRDefault="00395217" w:rsidP="00CA4CE8">
            <w:pPr>
              <w:pStyle w:val="berschrift2"/>
            </w:pPr>
            <w:bookmarkStart w:id="138" w:name="_Toc522093992"/>
            <w:r>
              <w:t>Optimale Währungsräume</w:t>
            </w:r>
            <w:bookmarkEnd w:id="138"/>
          </w:p>
        </w:tc>
        <w:tc>
          <w:tcPr>
            <w:tcW w:w="5640" w:type="dxa"/>
          </w:tcPr>
          <w:p w:rsidR="00395217" w:rsidRPr="00395217" w:rsidRDefault="00395217" w:rsidP="00395217">
            <w:pPr>
              <w:rPr>
                <w:rFonts w:ascii="Calibri Light" w:eastAsia="Times New Roman" w:hAnsi="Calibri Light" w:cs="Times New Roman"/>
              </w:rPr>
            </w:pPr>
            <w:r w:rsidRPr="00395217">
              <w:rPr>
                <w:rFonts w:ascii="Calibri Light" w:eastAsia="Times New Roman" w:hAnsi="Calibri Light" w:cs="Times New Roman"/>
              </w:rPr>
              <w:t>Die in der Währungsunion zusammengeschl</w:t>
            </w:r>
            <w:r>
              <w:rPr>
                <w:rFonts w:ascii="Calibri Light" w:eastAsia="Times New Roman" w:hAnsi="Calibri Light" w:cs="Times New Roman"/>
              </w:rPr>
              <w:t xml:space="preserve">ossenen Länder sollten in ihrer </w:t>
            </w:r>
            <w:r w:rsidRPr="00395217">
              <w:rPr>
                <w:rFonts w:ascii="Calibri Light" w:eastAsia="Times New Roman" w:hAnsi="Calibri Light" w:cs="Times New Roman"/>
              </w:rPr>
              <w:t>konjunkturellen Entwicklung ähnlich s</w:t>
            </w:r>
            <w:r w:rsidR="00D330F6">
              <w:rPr>
                <w:rFonts w:ascii="Calibri Light" w:eastAsia="Times New Roman" w:hAnsi="Calibri Light" w:cs="Times New Roman"/>
              </w:rPr>
              <w:t xml:space="preserve">ein. Ansonsten drohen durch die </w:t>
            </w:r>
            <w:r w:rsidRPr="00395217">
              <w:rPr>
                <w:rFonts w:ascii="Calibri Light" w:eastAsia="Times New Roman" w:hAnsi="Calibri Light" w:cs="Times New Roman"/>
              </w:rPr>
              <w:t>Geldpolitik «asymmetrische» Schocks.</w:t>
            </w:r>
          </w:p>
          <w:p w:rsidR="00395217" w:rsidRPr="00395217" w:rsidRDefault="00395217" w:rsidP="00395217">
            <w:pPr>
              <w:rPr>
                <w:rFonts w:ascii="Calibri Light" w:eastAsia="Times New Roman" w:hAnsi="Calibri Light" w:cs="Times New Roman"/>
              </w:rPr>
            </w:pPr>
            <w:r w:rsidRPr="00395217">
              <w:rPr>
                <w:rFonts w:ascii="Calibri Light" w:eastAsia="Times New Roman" w:hAnsi="Calibri Light" w:cs="Times New Roman"/>
              </w:rPr>
              <w:t>Sollten die Länder einer Währungsunion konjunkturell sehr unterschiedlich</w:t>
            </w:r>
          </w:p>
          <w:p w:rsidR="00395217" w:rsidRPr="00395217" w:rsidRDefault="00395217" w:rsidP="00395217">
            <w:pPr>
              <w:rPr>
                <w:rFonts w:ascii="Calibri Light" w:eastAsia="Times New Roman" w:hAnsi="Calibri Light" w:cs="Times New Roman"/>
              </w:rPr>
            </w:pPr>
            <w:r w:rsidRPr="00395217">
              <w:rPr>
                <w:rFonts w:ascii="Calibri Light" w:eastAsia="Times New Roman" w:hAnsi="Calibri Light" w:cs="Times New Roman"/>
              </w:rPr>
              <w:t>sein, können diese Unterschiede durch a</w:t>
            </w:r>
            <w:r w:rsidR="00680DF3">
              <w:rPr>
                <w:rFonts w:ascii="Calibri Light" w:eastAsia="Times New Roman" w:hAnsi="Calibri Light" w:cs="Times New Roman"/>
              </w:rPr>
              <w:t xml:space="preserve">ndere </w:t>
            </w:r>
            <w:r w:rsidR="00680DF3" w:rsidRPr="00B44119">
              <w:rPr>
                <w:rFonts w:ascii="Calibri Light" w:eastAsia="Times New Roman" w:hAnsi="Calibri Light" w:cs="Times New Roman"/>
                <w:i/>
              </w:rPr>
              <w:t>Anpassungsmechanismen</w:t>
            </w:r>
            <w:r w:rsidR="00680DF3">
              <w:rPr>
                <w:rFonts w:ascii="Calibri Light" w:eastAsia="Times New Roman" w:hAnsi="Calibri Light" w:cs="Times New Roman"/>
              </w:rPr>
              <w:t xml:space="preserve"> als </w:t>
            </w:r>
            <w:r w:rsidRPr="00395217">
              <w:rPr>
                <w:rFonts w:ascii="Calibri Light" w:eastAsia="Times New Roman" w:hAnsi="Calibri Light" w:cs="Times New Roman"/>
              </w:rPr>
              <w:t>die nationale Geldpolitik bis zu einem gewissen Grad aufgefangen werden:</w:t>
            </w:r>
          </w:p>
          <w:p w:rsidR="00DF5CC4" w:rsidRPr="00A33FC4" w:rsidRDefault="00395217" w:rsidP="00395217">
            <w:pPr>
              <w:pStyle w:val="Listenabsatz"/>
              <w:numPr>
                <w:ilvl w:val="0"/>
                <w:numId w:val="1"/>
              </w:numPr>
              <w:rPr>
                <w:rFonts w:ascii="Calibri Light" w:eastAsia="Times New Roman" w:hAnsi="Calibri Light" w:cs="Times New Roman"/>
                <w:i/>
              </w:rPr>
            </w:pPr>
            <w:r w:rsidRPr="00A33FC4">
              <w:rPr>
                <w:rFonts w:ascii="Calibri Light" w:eastAsia="Times New Roman" w:hAnsi="Calibri Light" w:cs="Times New Roman"/>
                <w:i/>
              </w:rPr>
              <w:t>Flexible Löhne und Preise</w:t>
            </w:r>
          </w:p>
          <w:p w:rsidR="00DF5CC4" w:rsidRPr="00A33FC4" w:rsidRDefault="00395217" w:rsidP="00395217">
            <w:pPr>
              <w:pStyle w:val="Listenabsatz"/>
              <w:numPr>
                <w:ilvl w:val="0"/>
                <w:numId w:val="1"/>
              </w:numPr>
              <w:rPr>
                <w:rFonts w:ascii="Calibri Light" w:eastAsia="Times New Roman" w:hAnsi="Calibri Light" w:cs="Times New Roman"/>
                <w:i/>
              </w:rPr>
            </w:pPr>
            <w:r w:rsidRPr="00A33FC4">
              <w:rPr>
                <w:rFonts w:ascii="Calibri Light" w:eastAsia="Times New Roman" w:hAnsi="Calibri Light" w:cs="Times New Roman"/>
                <w:i/>
              </w:rPr>
              <w:t>Mobile Arbeitskräfte</w:t>
            </w:r>
            <w:r w:rsidR="00DF5CC4" w:rsidRPr="00A33FC4">
              <w:rPr>
                <w:rFonts w:ascii="Calibri Light" w:eastAsia="Times New Roman" w:hAnsi="Calibri Light" w:cs="Times New Roman"/>
                <w:i/>
              </w:rPr>
              <w:t xml:space="preserve"> (</w:t>
            </w:r>
            <w:r w:rsidR="002F25CD" w:rsidRPr="00A33FC4">
              <w:rPr>
                <w:rFonts w:ascii="Calibri Light" w:eastAsia="Times New Roman" w:hAnsi="Calibri Light" w:cs="Times New Roman"/>
                <w:i/>
              </w:rPr>
              <w:t>Alle Leute arbeiten dort wo es A</w:t>
            </w:r>
            <w:r w:rsidR="00DF5CC4" w:rsidRPr="00A33FC4">
              <w:rPr>
                <w:rFonts w:ascii="Calibri Light" w:eastAsia="Times New Roman" w:hAnsi="Calibri Light" w:cs="Times New Roman"/>
                <w:i/>
              </w:rPr>
              <w:t>rbeit hat. Nach</w:t>
            </w:r>
            <w:r w:rsidR="002F25CD" w:rsidRPr="00A33FC4">
              <w:rPr>
                <w:rFonts w:ascii="Calibri Light" w:eastAsia="Times New Roman" w:hAnsi="Calibri Light" w:cs="Times New Roman"/>
                <w:i/>
              </w:rPr>
              <w:t>t</w:t>
            </w:r>
            <w:r w:rsidR="00DF5CC4" w:rsidRPr="00A33FC4">
              <w:rPr>
                <w:rFonts w:ascii="Calibri Light" w:eastAsia="Times New Roman" w:hAnsi="Calibri Light" w:cs="Times New Roman"/>
                <w:i/>
              </w:rPr>
              <w:t>eil der Sprachbarriere)</w:t>
            </w:r>
          </w:p>
          <w:p w:rsidR="00931D41" w:rsidRPr="00DF5CC4" w:rsidRDefault="00395217" w:rsidP="00395217">
            <w:pPr>
              <w:pStyle w:val="Listenabsatz"/>
              <w:numPr>
                <w:ilvl w:val="0"/>
                <w:numId w:val="1"/>
              </w:numPr>
              <w:rPr>
                <w:rFonts w:ascii="Calibri Light" w:eastAsia="Times New Roman" w:hAnsi="Calibri Light" w:cs="Times New Roman"/>
              </w:rPr>
            </w:pPr>
            <w:r w:rsidRPr="00A33FC4">
              <w:rPr>
                <w:rFonts w:ascii="Calibri Light" w:eastAsia="Times New Roman" w:hAnsi="Calibri Light" w:cs="Times New Roman"/>
                <w:i/>
              </w:rPr>
              <w:t>Ausgleichende Fiskalströme</w:t>
            </w:r>
          </w:p>
        </w:tc>
      </w:tr>
      <w:tr w:rsidR="00903228" w:rsidTr="007D0FCF">
        <w:tc>
          <w:tcPr>
            <w:tcW w:w="1696" w:type="dxa"/>
          </w:tcPr>
          <w:p w:rsidR="00931D41" w:rsidRDefault="0044216E" w:rsidP="00CA4CE8">
            <w:pPr>
              <w:pStyle w:val="berschrift2"/>
            </w:pPr>
            <w:bookmarkStart w:id="139" w:name="_Toc522093993"/>
            <w:r>
              <w:t>EWU: Europäische Währungsunion</w:t>
            </w:r>
            <w:bookmarkEnd w:id="139"/>
          </w:p>
        </w:tc>
        <w:tc>
          <w:tcPr>
            <w:tcW w:w="5640" w:type="dxa"/>
          </w:tcPr>
          <w:p w:rsidR="000B61B1" w:rsidRPr="000B61B1" w:rsidRDefault="000B61B1" w:rsidP="000B61B1">
            <w:pPr>
              <w:rPr>
                <w:rFonts w:ascii="Calibri Light" w:eastAsia="Times New Roman" w:hAnsi="Calibri Light" w:cs="Times New Roman"/>
              </w:rPr>
            </w:pPr>
            <w:r w:rsidRPr="000B61B1">
              <w:rPr>
                <w:rFonts w:ascii="Calibri Light" w:eastAsia="Times New Roman" w:hAnsi="Calibri Light" w:cs="Times New Roman"/>
              </w:rPr>
              <w:t>Der Vertrag von Maastricht legte anfangs der 1990er-Jahre den Prozess der</w:t>
            </w:r>
          </w:p>
          <w:p w:rsidR="000B61B1" w:rsidRPr="000B61B1" w:rsidRDefault="000B61B1" w:rsidP="000B61B1">
            <w:pPr>
              <w:rPr>
                <w:rFonts w:ascii="Calibri Light" w:eastAsia="Times New Roman" w:hAnsi="Calibri Light" w:cs="Times New Roman"/>
              </w:rPr>
            </w:pPr>
            <w:r w:rsidRPr="000B61B1">
              <w:rPr>
                <w:rFonts w:ascii="Calibri Light" w:eastAsia="Times New Roman" w:hAnsi="Calibri Light" w:cs="Times New Roman"/>
              </w:rPr>
              <w:t>Weiterentwicklung der EG zu einer Währun</w:t>
            </w:r>
            <w:r>
              <w:rPr>
                <w:rFonts w:ascii="Calibri Light" w:eastAsia="Times New Roman" w:hAnsi="Calibri Light" w:cs="Times New Roman"/>
              </w:rPr>
              <w:t xml:space="preserve">gsunion (Einführung des Euro im </w:t>
            </w:r>
            <w:r w:rsidRPr="000B61B1">
              <w:rPr>
                <w:rFonts w:ascii="Calibri Light" w:eastAsia="Times New Roman" w:hAnsi="Calibri Light" w:cs="Times New Roman"/>
              </w:rPr>
              <w:t>Jahr 1999) fest. Für die Teilnahme am EWU wurden Konvergenzkriterien</w:t>
            </w:r>
            <w:r w:rsidR="000C558F">
              <w:rPr>
                <w:rFonts w:ascii="Calibri Light" w:eastAsia="Times New Roman" w:hAnsi="Calibri Light" w:cs="Times New Roman"/>
              </w:rPr>
              <w:t xml:space="preserve"> </w:t>
            </w:r>
            <w:r w:rsidRPr="000B61B1">
              <w:rPr>
                <w:rFonts w:ascii="Calibri Light" w:eastAsia="Times New Roman" w:hAnsi="Calibri Light" w:cs="Times New Roman"/>
              </w:rPr>
              <w:t>festgelegt.</w:t>
            </w:r>
          </w:p>
          <w:p w:rsidR="002D39D6" w:rsidRDefault="002D39D6" w:rsidP="000B61B1">
            <w:pPr>
              <w:rPr>
                <w:rFonts w:ascii="Calibri Light" w:eastAsia="Times New Roman" w:hAnsi="Calibri Light" w:cs="Times New Roman"/>
              </w:rPr>
            </w:pPr>
          </w:p>
          <w:p w:rsidR="002D39D6" w:rsidRDefault="002D39D6" w:rsidP="000B61B1">
            <w:pPr>
              <w:rPr>
                <w:rFonts w:ascii="Calibri Light" w:eastAsia="Times New Roman" w:hAnsi="Calibri Light" w:cs="Times New Roman"/>
              </w:rPr>
            </w:pPr>
            <w:r>
              <w:rPr>
                <w:rFonts w:ascii="Calibri Light" w:eastAsia="Times New Roman" w:hAnsi="Calibri Light" w:cs="Times New Roman"/>
              </w:rPr>
              <w:t>Für die Geldpolitik:</w:t>
            </w:r>
          </w:p>
          <w:p w:rsidR="00B4475D" w:rsidRDefault="000B61B1" w:rsidP="000B61B1">
            <w:pPr>
              <w:pStyle w:val="Listenabsatz"/>
              <w:numPr>
                <w:ilvl w:val="0"/>
                <w:numId w:val="1"/>
              </w:numPr>
              <w:rPr>
                <w:rFonts w:ascii="Calibri Light" w:eastAsia="Times New Roman" w:hAnsi="Calibri Light" w:cs="Times New Roman"/>
              </w:rPr>
            </w:pPr>
            <w:r w:rsidRPr="002D39D6">
              <w:rPr>
                <w:rFonts w:ascii="Calibri Light" w:eastAsia="Times New Roman" w:hAnsi="Calibri Light" w:cs="Times New Roman"/>
              </w:rPr>
              <w:t>Zinssätze innerhalb eines engen Rahmens</w:t>
            </w:r>
          </w:p>
          <w:p w:rsidR="00B4475D" w:rsidRDefault="000B61B1" w:rsidP="000B61B1">
            <w:pPr>
              <w:pStyle w:val="Listenabsatz"/>
              <w:numPr>
                <w:ilvl w:val="0"/>
                <w:numId w:val="1"/>
              </w:numPr>
              <w:rPr>
                <w:rFonts w:ascii="Calibri Light" w:eastAsia="Times New Roman" w:hAnsi="Calibri Light" w:cs="Times New Roman"/>
              </w:rPr>
            </w:pPr>
            <w:r w:rsidRPr="00B4475D">
              <w:rPr>
                <w:rFonts w:ascii="Calibri Light" w:eastAsia="Times New Roman" w:hAnsi="Calibri Light" w:cs="Times New Roman"/>
              </w:rPr>
              <w:t>Ein relativ stabiler Wechselkurs im Vorfeld des Beitritts</w:t>
            </w:r>
          </w:p>
          <w:p w:rsidR="000B61B1" w:rsidRPr="00B4475D" w:rsidRDefault="000B61B1" w:rsidP="000B61B1">
            <w:pPr>
              <w:pStyle w:val="Listenabsatz"/>
              <w:numPr>
                <w:ilvl w:val="0"/>
                <w:numId w:val="1"/>
              </w:numPr>
              <w:rPr>
                <w:rFonts w:ascii="Calibri Light" w:eastAsia="Times New Roman" w:hAnsi="Calibri Light" w:cs="Times New Roman"/>
              </w:rPr>
            </w:pPr>
            <w:r w:rsidRPr="00B4475D">
              <w:rPr>
                <w:rFonts w:ascii="Calibri Light" w:eastAsia="Times New Roman" w:hAnsi="Calibri Light" w:cs="Times New Roman"/>
              </w:rPr>
              <w:t>Eine ähnliche Inflationsrate wie die übrigen Mitgliedsländer</w:t>
            </w:r>
          </w:p>
          <w:p w:rsidR="00B4475D" w:rsidRDefault="00B4475D" w:rsidP="000B61B1">
            <w:pPr>
              <w:rPr>
                <w:rFonts w:ascii="Calibri Light" w:eastAsia="Times New Roman" w:hAnsi="Calibri Light" w:cs="Times New Roman"/>
              </w:rPr>
            </w:pPr>
          </w:p>
          <w:p w:rsidR="00B4475D" w:rsidRDefault="00B4475D" w:rsidP="000B61B1">
            <w:pPr>
              <w:rPr>
                <w:rFonts w:ascii="Calibri Light" w:eastAsia="Times New Roman" w:hAnsi="Calibri Light" w:cs="Times New Roman"/>
              </w:rPr>
            </w:pPr>
            <w:r>
              <w:rPr>
                <w:rFonts w:ascii="Calibri Light" w:eastAsia="Times New Roman" w:hAnsi="Calibri Light" w:cs="Times New Roman"/>
              </w:rPr>
              <w:t>Für die Fiskalpolitik:</w:t>
            </w:r>
          </w:p>
          <w:p w:rsidR="00B4475D" w:rsidRDefault="000B61B1" w:rsidP="000B61B1">
            <w:pPr>
              <w:pStyle w:val="Listenabsatz"/>
              <w:numPr>
                <w:ilvl w:val="0"/>
                <w:numId w:val="1"/>
              </w:numPr>
              <w:rPr>
                <w:rFonts w:ascii="Calibri Light" w:eastAsia="Times New Roman" w:hAnsi="Calibri Light" w:cs="Times New Roman"/>
              </w:rPr>
            </w:pPr>
            <w:r w:rsidRPr="00B4475D">
              <w:rPr>
                <w:rFonts w:ascii="Calibri Light" w:eastAsia="Times New Roman" w:hAnsi="Calibri Light" w:cs="Times New Roman"/>
              </w:rPr>
              <w:t>Eine jährliche Neuverschuldung (Budgetdefizit) von max. 3%</w:t>
            </w:r>
          </w:p>
          <w:p w:rsidR="00931D41" w:rsidRDefault="000B61B1" w:rsidP="000B61B1">
            <w:pPr>
              <w:pStyle w:val="Listenabsatz"/>
              <w:numPr>
                <w:ilvl w:val="0"/>
                <w:numId w:val="1"/>
              </w:numPr>
              <w:rPr>
                <w:rFonts w:ascii="Calibri Light" w:eastAsia="Times New Roman" w:hAnsi="Calibri Light" w:cs="Times New Roman"/>
              </w:rPr>
            </w:pPr>
            <w:r w:rsidRPr="00B4475D">
              <w:rPr>
                <w:rFonts w:ascii="Calibri Light" w:eastAsia="Times New Roman" w:hAnsi="Calibri Light" w:cs="Times New Roman"/>
              </w:rPr>
              <w:t>Eine Staatsverschuldung von unter 60% des BIP</w:t>
            </w:r>
          </w:p>
          <w:p w:rsidR="008665B8" w:rsidRDefault="008665B8" w:rsidP="008665B8">
            <w:pPr>
              <w:rPr>
                <w:rFonts w:ascii="Calibri Light" w:eastAsia="Times New Roman" w:hAnsi="Calibri Light" w:cs="Times New Roman"/>
              </w:rPr>
            </w:pPr>
          </w:p>
          <w:p w:rsidR="008665B8" w:rsidRPr="008665B8" w:rsidRDefault="008665B8" w:rsidP="008665B8">
            <w:pPr>
              <w:rPr>
                <w:rFonts w:ascii="Calibri Light" w:eastAsia="Times New Roman" w:hAnsi="Calibri Light" w:cs="Times New Roman"/>
              </w:rPr>
            </w:pPr>
            <w:r w:rsidRPr="008665B8">
              <w:rPr>
                <w:rFonts w:ascii="Calibri Light" w:eastAsia="Times New Roman" w:hAnsi="Calibri Light" w:cs="Times New Roman"/>
              </w:rPr>
              <w:t>Frühe Kritik am Währungsraum der EWU:</w:t>
            </w:r>
          </w:p>
          <w:p w:rsidR="008665B8" w:rsidRPr="008665B8" w:rsidRDefault="008665B8" w:rsidP="008665B8">
            <w:pPr>
              <w:pStyle w:val="Listenabsatz"/>
              <w:numPr>
                <w:ilvl w:val="0"/>
                <w:numId w:val="1"/>
              </w:numPr>
              <w:rPr>
                <w:rFonts w:ascii="Calibri Light" w:eastAsia="Times New Roman" w:hAnsi="Calibri Light" w:cs="Times New Roman"/>
              </w:rPr>
            </w:pPr>
            <w:r w:rsidRPr="008665B8">
              <w:rPr>
                <w:rFonts w:ascii="Calibri Light" w:eastAsia="Times New Roman" w:hAnsi="Calibri Light" w:cs="Times New Roman"/>
              </w:rPr>
              <w:t>Die Mitgliedsländer sind konjunkturell trotz (teilweise knapper) Erfüllung</w:t>
            </w:r>
            <w:r>
              <w:rPr>
                <w:rFonts w:ascii="Calibri Light" w:eastAsia="Times New Roman" w:hAnsi="Calibri Light" w:cs="Times New Roman"/>
              </w:rPr>
              <w:t xml:space="preserve"> </w:t>
            </w:r>
            <w:r w:rsidRPr="008665B8">
              <w:rPr>
                <w:rFonts w:ascii="Calibri Light" w:eastAsia="Times New Roman" w:hAnsi="Calibri Light" w:cs="Times New Roman"/>
              </w:rPr>
              <w:t>der Konvergenzkriterien zu unterschiedlich.</w:t>
            </w:r>
          </w:p>
          <w:p w:rsidR="008665B8" w:rsidRPr="008665B8" w:rsidRDefault="008665B8" w:rsidP="008665B8">
            <w:pPr>
              <w:pStyle w:val="Listenabsatz"/>
              <w:numPr>
                <w:ilvl w:val="0"/>
                <w:numId w:val="1"/>
              </w:numPr>
              <w:rPr>
                <w:rFonts w:ascii="Calibri Light" w:eastAsia="Times New Roman" w:hAnsi="Calibri Light" w:cs="Times New Roman"/>
              </w:rPr>
            </w:pPr>
            <w:r w:rsidRPr="008665B8">
              <w:rPr>
                <w:rFonts w:ascii="Calibri Light" w:eastAsia="Times New Roman" w:hAnsi="Calibri Light" w:cs="Times New Roman"/>
              </w:rPr>
              <w:t>Die Anpassungsmechanismen sind in den Mitgliedsländern nur schwach</w:t>
            </w:r>
            <w:r>
              <w:rPr>
                <w:rFonts w:ascii="Calibri Light" w:eastAsia="Times New Roman" w:hAnsi="Calibri Light" w:cs="Times New Roman"/>
              </w:rPr>
              <w:t xml:space="preserve"> </w:t>
            </w:r>
            <w:r w:rsidRPr="008665B8">
              <w:rPr>
                <w:rFonts w:ascii="Calibri Light" w:eastAsia="Times New Roman" w:hAnsi="Calibri Light" w:cs="Times New Roman"/>
              </w:rPr>
              <w:t>ausgebaut:</w:t>
            </w:r>
          </w:p>
          <w:p w:rsidR="008665B8" w:rsidRDefault="008665B8" w:rsidP="008665B8">
            <w:pPr>
              <w:pStyle w:val="Listenabsatz"/>
              <w:numPr>
                <w:ilvl w:val="1"/>
                <w:numId w:val="1"/>
              </w:numPr>
              <w:rPr>
                <w:rFonts w:ascii="Calibri Light" w:eastAsia="Times New Roman" w:hAnsi="Calibri Light" w:cs="Times New Roman"/>
              </w:rPr>
            </w:pPr>
            <w:r w:rsidRPr="008665B8">
              <w:rPr>
                <w:rFonts w:ascii="Calibri Light" w:eastAsia="Times New Roman" w:hAnsi="Calibri Light" w:cs="Times New Roman"/>
              </w:rPr>
              <w:t>Wenig flexible Löhne, stark regulierte Arbeitsmärkte</w:t>
            </w:r>
          </w:p>
          <w:p w:rsidR="008665B8" w:rsidRDefault="008665B8" w:rsidP="008665B8">
            <w:pPr>
              <w:pStyle w:val="Listenabsatz"/>
              <w:numPr>
                <w:ilvl w:val="1"/>
                <w:numId w:val="1"/>
              </w:numPr>
              <w:rPr>
                <w:rFonts w:ascii="Calibri Light" w:eastAsia="Times New Roman" w:hAnsi="Calibri Light" w:cs="Times New Roman"/>
              </w:rPr>
            </w:pPr>
            <w:r w:rsidRPr="008665B8">
              <w:rPr>
                <w:rFonts w:ascii="Calibri Light" w:eastAsia="Times New Roman" w:hAnsi="Calibri Light" w:cs="Times New Roman"/>
              </w:rPr>
              <w:t>Wenig mobile Arbeitskräfte, vor allem aus sprachlichen Gründen (im</w:t>
            </w:r>
            <w:r>
              <w:rPr>
                <w:rFonts w:ascii="Calibri Light" w:eastAsia="Times New Roman" w:hAnsi="Calibri Light" w:cs="Times New Roman"/>
              </w:rPr>
              <w:t xml:space="preserve"> </w:t>
            </w:r>
            <w:r w:rsidRPr="008665B8">
              <w:rPr>
                <w:rFonts w:ascii="Calibri Light" w:eastAsia="Times New Roman" w:hAnsi="Calibri Light" w:cs="Times New Roman"/>
              </w:rPr>
              <w:t>Vergleich zur USA)</w:t>
            </w:r>
          </w:p>
          <w:p w:rsidR="008665B8" w:rsidRDefault="008665B8" w:rsidP="008665B8">
            <w:pPr>
              <w:pStyle w:val="Listenabsatz"/>
              <w:numPr>
                <w:ilvl w:val="1"/>
                <w:numId w:val="1"/>
              </w:numPr>
              <w:rPr>
                <w:rFonts w:ascii="Calibri Light" w:eastAsia="Times New Roman" w:hAnsi="Calibri Light" w:cs="Times New Roman"/>
              </w:rPr>
            </w:pPr>
            <w:r w:rsidRPr="008665B8">
              <w:rPr>
                <w:rFonts w:ascii="Calibri Light" w:eastAsia="Times New Roman" w:hAnsi="Calibri Light" w:cs="Times New Roman"/>
              </w:rPr>
              <w:t>Geringe ausgleichende Fiskalströme, da das von Brüssel zentral</w:t>
            </w:r>
            <w:r>
              <w:rPr>
                <w:rFonts w:ascii="Calibri Light" w:eastAsia="Times New Roman" w:hAnsi="Calibri Light" w:cs="Times New Roman"/>
              </w:rPr>
              <w:t xml:space="preserve"> </w:t>
            </w:r>
            <w:r w:rsidRPr="008665B8">
              <w:rPr>
                <w:rFonts w:ascii="Calibri Light" w:eastAsia="Times New Roman" w:hAnsi="Calibri Light" w:cs="Times New Roman"/>
              </w:rPr>
              <w:t>verwaltete Budg</w:t>
            </w:r>
            <w:r w:rsidR="00D06593">
              <w:rPr>
                <w:rFonts w:ascii="Calibri Light" w:eastAsia="Times New Roman" w:hAnsi="Calibri Light" w:cs="Times New Roman"/>
              </w:rPr>
              <w:t xml:space="preserve">et nicht genügend </w:t>
            </w:r>
            <w:proofErr w:type="spellStart"/>
            <w:r w:rsidR="00D06593">
              <w:rPr>
                <w:rFonts w:ascii="Calibri Light" w:eastAsia="Times New Roman" w:hAnsi="Calibri Light" w:cs="Times New Roman"/>
              </w:rPr>
              <w:t>gross</w:t>
            </w:r>
            <w:proofErr w:type="spellEnd"/>
            <w:r w:rsidR="00D06593">
              <w:rPr>
                <w:rFonts w:ascii="Calibri Light" w:eastAsia="Times New Roman" w:hAnsi="Calibri Light" w:cs="Times New Roman"/>
              </w:rPr>
              <w:t xml:space="preserve"> ist (ak</w:t>
            </w:r>
            <w:r w:rsidRPr="008665B8">
              <w:rPr>
                <w:rFonts w:ascii="Calibri Light" w:eastAsia="Times New Roman" w:hAnsi="Calibri Light" w:cs="Times New Roman"/>
              </w:rPr>
              <w:t>t</w:t>
            </w:r>
            <w:r w:rsidR="00D06593">
              <w:rPr>
                <w:rFonts w:ascii="Calibri Light" w:eastAsia="Times New Roman" w:hAnsi="Calibri Light" w:cs="Times New Roman"/>
              </w:rPr>
              <w:t>u</w:t>
            </w:r>
            <w:r w:rsidRPr="008665B8">
              <w:rPr>
                <w:rFonts w:ascii="Calibri Light" w:eastAsia="Times New Roman" w:hAnsi="Calibri Light" w:cs="Times New Roman"/>
              </w:rPr>
              <w:t>ell ca. 125 Mia. Euro</w:t>
            </w:r>
            <w:r>
              <w:rPr>
                <w:rFonts w:ascii="Calibri Light" w:eastAsia="Times New Roman" w:hAnsi="Calibri Light" w:cs="Times New Roman"/>
              </w:rPr>
              <w:t xml:space="preserve"> </w:t>
            </w:r>
            <w:r w:rsidRPr="008665B8">
              <w:rPr>
                <w:rFonts w:ascii="Calibri Light" w:eastAsia="Times New Roman" w:hAnsi="Calibri Light" w:cs="Times New Roman"/>
              </w:rPr>
              <w:t>jährlich)</w:t>
            </w:r>
          </w:p>
          <w:p w:rsidR="00672941" w:rsidRDefault="00672941" w:rsidP="00672941">
            <w:pPr>
              <w:rPr>
                <w:rFonts w:ascii="Calibri Light" w:eastAsia="Times New Roman" w:hAnsi="Calibri Light" w:cs="Times New Roman"/>
              </w:rPr>
            </w:pPr>
          </w:p>
          <w:p w:rsidR="00672941" w:rsidRDefault="00672941" w:rsidP="00672941">
            <w:pPr>
              <w:rPr>
                <w:rFonts w:ascii="Calibri Light" w:eastAsia="Times New Roman" w:hAnsi="Calibri Light" w:cs="Times New Roman"/>
              </w:rPr>
            </w:pPr>
            <w:r>
              <w:rPr>
                <w:rFonts w:ascii="Calibri Light" w:eastAsia="Times New Roman" w:hAnsi="Calibri Light" w:cs="Times New Roman"/>
              </w:rPr>
              <w:t>Warum wurde die EWU trotzdem eingeführt?</w:t>
            </w:r>
          </w:p>
          <w:p w:rsidR="00672941" w:rsidRPr="00672941" w:rsidRDefault="00672941" w:rsidP="00672941">
            <w:pPr>
              <w:rPr>
                <w:sz w:val="24"/>
              </w:rPr>
            </w:pPr>
            <w:r>
              <w:t>Die EU sowie die EWU muss in erster Linie als (</w:t>
            </w:r>
            <w:r w:rsidR="007635F9">
              <w:t xml:space="preserve">friedens-)politisches und nicht </w:t>
            </w:r>
            <w:r>
              <w:t>ökonomisches Projekt betrachtet werde</w:t>
            </w:r>
            <w:r w:rsidR="00ED60B0">
              <w:t xml:space="preserve">n. Die Grundidee besteht in der </w:t>
            </w:r>
            <w:r>
              <w:t>weiterführenden Integration der europä</w:t>
            </w:r>
            <w:r w:rsidR="00D723C7">
              <w:t xml:space="preserve">ischen Nationalstaaten zu einem </w:t>
            </w:r>
            <w:r>
              <w:t>«Europa».</w:t>
            </w:r>
          </w:p>
        </w:tc>
      </w:tr>
    </w:tbl>
    <w:p w:rsidR="002F770F" w:rsidRDefault="002F770F"/>
    <w:p w:rsidR="002F770F" w:rsidRDefault="002F770F" w:rsidP="002F770F">
      <w:r>
        <w:br w:type="page"/>
      </w:r>
    </w:p>
    <w:tbl>
      <w:tblPr>
        <w:tblStyle w:val="Tabellenraster"/>
        <w:tblW w:w="0" w:type="auto"/>
        <w:tblLook w:val="04A0" w:firstRow="1" w:lastRow="0" w:firstColumn="1" w:lastColumn="0" w:noHBand="0" w:noVBand="1"/>
      </w:tblPr>
      <w:tblGrid>
        <w:gridCol w:w="1696"/>
        <w:gridCol w:w="5640"/>
      </w:tblGrid>
      <w:tr w:rsidR="00903228" w:rsidTr="007D0FCF">
        <w:tc>
          <w:tcPr>
            <w:tcW w:w="1696" w:type="dxa"/>
          </w:tcPr>
          <w:p w:rsidR="00931D41" w:rsidRDefault="00903228" w:rsidP="00CA4CE8">
            <w:pPr>
              <w:pStyle w:val="berschrift2"/>
            </w:pPr>
            <w:bookmarkStart w:id="140" w:name="_Toc522093994"/>
            <w:r>
              <w:lastRenderedPageBreak/>
              <w:t>Quellen der Eurokrise</w:t>
            </w:r>
            <w:bookmarkEnd w:id="140"/>
          </w:p>
        </w:tc>
        <w:tc>
          <w:tcPr>
            <w:tcW w:w="5640" w:type="dxa"/>
          </w:tcPr>
          <w:p w:rsidR="00931D41" w:rsidRDefault="00903228" w:rsidP="00F654D5">
            <w:pPr>
              <w:rPr>
                <w:rFonts w:ascii="Calibri Light" w:eastAsia="Times New Roman" w:hAnsi="Calibri Light" w:cs="Times New Roman"/>
                <w:lang w:val="de-CH"/>
              </w:rPr>
            </w:pPr>
            <w:r>
              <w:rPr>
                <w:rFonts w:ascii="Calibri Light" w:eastAsia="Times New Roman" w:hAnsi="Calibri Light" w:cs="Times New Roman"/>
                <w:noProof/>
                <w:lang w:val="de-CH"/>
              </w:rPr>
              <w:drawing>
                <wp:inline distT="0" distB="0" distL="0" distR="0">
                  <wp:extent cx="3254364" cy="2213286"/>
                  <wp:effectExtent l="0" t="0" r="0" b="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Bildschirmfoto 2018-07-24 um 08.51.18.png"/>
                          <pic:cNvPicPr/>
                        </pic:nvPicPr>
                        <pic:blipFill>
                          <a:blip r:embed="rId79">
                            <a:extLst>
                              <a:ext uri="{28A0092B-C50C-407E-A947-70E740481C1C}">
                                <a14:useLocalDpi xmlns:a14="http://schemas.microsoft.com/office/drawing/2010/main" val="0"/>
                              </a:ext>
                            </a:extLst>
                          </a:blip>
                          <a:stretch>
                            <a:fillRect/>
                          </a:stretch>
                        </pic:blipFill>
                        <pic:spPr>
                          <a:xfrm>
                            <a:off x="0" y="0"/>
                            <a:ext cx="3266828" cy="2221763"/>
                          </a:xfrm>
                          <a:prstGeom prst="rect">
                            <a:avLst/>
                          </a:prstGeom>
                        </pic:spPr>
                      </pic:pic>
                    </a:graphicData>
                  </a:graphic>
                </wp:inline>
              </w:drawing>
            </w:r>
          </w:p>
          <w:p w:rsidR="002946BF" w:rsidRDefault="002946BF" w:rsidP="00F654D5">
            <w:pPr>
              <w:rPr>
                <w:rFonts w:ascii="Calibri Light" w:eastAsia="Times New Roman" w:hAnsi="Calibri Light" w:cs="Times New Roman"/>
                <w:lang w:val="de-CH"/>
              </w:rPr>
            </w:pPr>
          </w:p>
          <w:p w:rsidR="002946BF" w:rsidRDefault="002946BF" w:rsidP="002946BF">
            <w:pPr>
              <w:rPr>
                <w:sz w:val="24"/>
              </w:rPr>
            </w:pPr>
            <w:r>
              <w:t>Seit dem Frühjahr (2013) kämpft die Eurozone mit der schwersten Krise seit ihrer Gründung. Ausgehend von der massiven Überschuldung in Griechenland stieg die Besorgnis über die Staatsverschuldung europäischer Staaten an. Die Finanzmärkte begannen an der Rückzahlungsfähigkeit der PIGS-Staaten zu zweifeln</w:t>
            </w:r>
            <w:r w:rsidR="005211F2">
              <w:t xml:space="preserve">. </w:t>
            </w:r>
          </w:p>
          <w:p w:rsidR="002946BF" w:rsidRDefault="002946BF" w:rsidP="00F654D5">
            <w:r>
              <w:t xml:space="preserve">Die Ursachen dieser Eurokrise liegen letztlich in Konstruktionsfehlern der Währungsunion. </w:t>
            </w:r>
          </w:p>
          <w:p w:rsidR="005211F2" w:rsidRDefault="005211F2" w:rsidP="00F654D5"/>
          <w:p w:rsidR="005211F2" w:rsidRDefault="005211F2" w:rsidP="00F654D5">
            <w:pPr>
              <w:rPr>
                <w:sz w:val="24"/>
              </w:rPr>
            </w:pPr>
            <w:r>
              <w:rPr>
                <w:noProof/>
                <w:sz w:val="24"/>
              </w:rPr>
              <w:drawing>
                <wp:inline distT="0" distB="0" distL="0" distR="0">
                  <wp:extent cx="3200400" cy="1778387"/>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Bildschirmfoto 2018-07-24 um 08.54.19.png"/>
                          <pic:cNvPicPr/>
                        </pic:nvPicPr>
                        <pic:blipFill>
                          <a:blip r:embed="rId80">
                            <a:extLst>
                              <a:ext uri="{28A0092B-C50C-407E-A947-70E740481C1C}">
                                <a14:useLocalDpi xmlns:a14="http://schemas.microsoft.com/office/drawing/2010/main" val="0"/>
                              </a:ext>
                            </a:extLst>
                          </a:blip>
                          <a:stretch>
                            <a:fillRect/>
                          </a:stretch>
                        </pic:blipFill>
                        <pic:spPr>
                          <a:xfrm>
                            <a:off x="0" y="0"/>
                            <a:ext cx="3209494" cy="1783440"/>
                          </a:xfrm>
                          <a:prstGeom prst="rect">
                            <a:avLst/>
                          </a:prstGeom>
                        </pic:spPr>
                      </pic:pic>
                    </a:graphicData>
                  </a:graphic>
                </wp:inline>
              </w:drawing>
            </w:r>
          </w:p>
          <w:p w:rsidR="00FA4BD9" w:rsidRDefault="00FA4BD9" w:rsidP="00F654D5">
            <w:pPr>
              <w:rPr>
                <w:sz w:val="24"/>
              </w:rPr>
            </w:pPr>
          </w:p>
          <w:p w:rsidR="003204A8" w:rsidRDefault="00FA4BD9" w:rsidP="00FA4BD9">
            <w:r>
              <w:t xml:space="preserve">Seit der Einführung des Euros bauten </w:t>
            </w:r>
            <w:r w:rsidR="00077235">
              <w:t xml:space="preserve">sich gewaltige makroökonomische </w:t>
            </w:r>
            <w:r>
              <w:t>Ungleichgewichte auf. Die Anleger gingen davon aus, dass bei einer zentralen Geldpolitik das Risiko von staatlichen Anleihen in allen Mitgliedsländern gleich hoch ist. Dies bedeutete für die PIGS-Staaten neu die Möglichkeit einer «billigen» Staatsverschuldung. In den ersten Jahren verzeichneten diese Länder einen eigentlichen Wirtschaftsboom. Die tiefen Zinsen stimulierten die Investitionen der Unternehmen, den Konsum der Haushalte sowie des Staates. Langfristig bauten sich aber zwei</w:t>
            </w:r>
            <w:r w:rsidR="003204A8">
              <w:t xml:space="preserve"> fatale Ungleichgewichte auf:</w:t>
            </w:r>
          </w:p>
          <w:p w:rsidR="003204A8" w:rsidRDefault="00FA4BD9" w:rsidP="003204A8">
            <w:pPr>
              <w:pStyle w:val="Listenabsatz"/>
              <w:numPr>
                <w:ilvl w:val="0"/>
                <w:numId w:val="1"/>
              </w:numPr>
            </w:pPr>
            <w:r>
              <w:t>Reduktion der Wettbewerbsfähigkeit der PIGS-Staat</w:t>
            </w:r>
            <w:r w:rsidR="003204A8">
              <w:t>en (realer Wechselkurs sinkt)</w:t>
            </w:r>
          </w:p>
          <w:p w:rsidR="00FA4BD9" w:rsidRDefault="00FA4BD9" w:rsidP="00F654D5">
            <w:pPr>
              <w:pStyle w:val="Listenabsatz"/>
              <w:numPr>
                <w:ilvl w:val="0"/>
                <w:numId w:val="1"/>
              </w:numPr>
            </w:pPr>
            <w:r>
              <w:t>Ausufernde Staatsverschuldung</w:t>
            </w:r>
          </w:p>
          <w:p w:rsidR="0000378B" w:rsidRDefault="0000378B" w:rsidP="00CC5A34">
            <w:pPr>
              <w:ind w:left="360"/>
            </w:pPr>
          </w:p>
          <w:p w:rsidR="0000378B" w:rsidRPr="00E47C45" w:rsidRDefault="0000378B" w:rsidP="0000378B">
            <w:r>
              <w:rPr>
                <w:noProof/>
              </w:rPr>
              <w:drawing>
                <wp:inline distT="0" distB="0" distL="0" distR="0">
                  <wp:extent cx="3347634" cy="2190590"/>
                  <wp:effectExtent l="0" t="0" r="5715"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Bildschirmfoto 2018-07-24 um 08.56.53.png"/>
                          <pic:cNvPicPr/>
                        </pic:nvPicPr>
                        <pic:blipFill>
                          <a:blip r:embed="rId81">
                            <a:extLst>
                              <a:ext uri="{28A0092B-C50C-407E-A947-70E740481C1C}">
                                <a14:useLocalDpi xmlns:a14="http://schemas.microsoft.com/office/drawing/2010/main" val="0"/>
                              </a:ext>
                            </a:extLst>
                          </a:blip>
                          <a:stretch>
                            <a:fillRect/>
                          </a:stretch>
                        </pic:blipFill>
                        <pic:spPr>
                          <a:xfrm>
                            <a:off x="0" y="0"/>
                            <a:ext cx="3352510" cy="2193781"/>
                          </a:xfrm>
                          <a:prstGeom prst="rect">
                            <a:avLst/>
                          </a:prstGeom>
                        </pic:spPr>
                      </pic:pic>
                    </a:graphicData>
                  </a:graphic>
                </wp:inline>
              </w:drawing>
            </w:r>
          </w:p>
        </w:tc>
      </w:tr>
    </w:tbl>
    <w:p w:rsidR="00AA2E07" w:rsidRDefault="00AA2E07">
      <w:pPr>
        <w:rPr>
          <w:rFonts w:asciiTheme="majorHAnsi" w:eastAsiaTheme="majorEastAsia" w:hAnsiTheme="majorHAnsi" w:cstheme="majorBidi"/>
          <w:color w:val="2F5496" w:themeColor="accent1" w:themeShade="BF"/>
          <w:sz w:val="20"/>
          <w:szCs w:val="32"/>
          <w:lang w:val="de-CH"/>
        </w:rPr>
      </w:pPr>
      <w:r>
        <w:rPr>
          <w:lang w:val="de-CH"/>
        </w:rPr>
        <w:br w:type="page"/>
      </w:r>
    </w:p>
    <w:p w:rsidR="00277D14" w:rsidRDefault="00277D14" w:rsidP="00277D14">
      <w:pPr>
        <w:pStyle w:val="berschrift1"/>
        <w:rPr>
          <w:lang w:val="de-CH"/>
        </w:rPr>
      </w:pPr>
      <w:bookmarkStart w:id="141" w:name="_Toc522093995"/>
      <w:r>
        <w:rPr>
          <w:lang w:val="de-CH"/>
        </w:rPr>
        <w:lastRenderedPageBreak/>
        <w:t>Staatsfinanzen</w:t>
      </w:r>
      <w:bookmarkEnd w:id="141"/>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5B0EC5" w:rsidTr="00426B1C">
        <w:tc>
          <w:tcPr>
            <w:tcW w:w="1696" w:type="dxa"/>
            <w:shd w:val="clear" w:color="auto" w:fill="D9E2F3" w:themeFill="accent1" w:themeFillTint="33"/>
          </w:tcPr>
          <w:p w:rsidR="005B0EC5" w:rsidRDefault="00C74853" w:rsidP="00C74853">
            <w:pPr>
              <w:pStyle w:val="berschrift2"/>
            </w:pPr>
            <w:bookmarkStart w:id="142" w:name="_Toc522093996"/>
            <w:r>
              <w:t>Staatseinnahmen</w:t>
            </w:r>
            <w:bookmarkEnd w:id="142"/>
          </w:p>
        </w:tc>
        <w:tc>
          <w:tcPr>
            <w:tcW w:w="5640" w:type="dxa"/>
          </w:tcPr>
          <w:p w:rsidR="006F40B5" w:rsidRDefault="006F40B5" w:rsidP="006F40B5">
            <w:pPr>
              <w:pStyle w:val="Listenabsatz"/>
              <w:numPr>
                <w:ilvl w:val="0"/>
                <w:numId w:val="21"/>
              </w:numPr>
            </w:pPr>
            <w:r w:rsidRPr="006F40B5">
              <w:t xml:space="preserve">1. Steuern </w:t>
            </w:r>
          </w:p>
          <w:p w:rsidR="006F40B5" w:rsidRDefault="006F40B5" w:rsidP="006F40B5">
            <w:pPr>
              <w:pStyle w:val="Listenabsatz"/>
              <w:numPr>
                <w:ilvl w:val="1"/>
                <w:numId w:val="21"/>
              </w:numPr>
            </w:pPr>
            <w:r w:rsidRPr="006F40B5">
              <w:t>Direkte Steuern (auf Einkommen/Gewinn oder Vermögen/Kapital, oft mit Umvert</w:t>
            </w:r>
            <w:r>
              <w:t>eilungskomponenten verbunden)</w:t>
            </w:r>
          </w:p>
          <w:p w:rsidR="006F40B5" w:rsidRDefault="006F40B5" w:rsidP="006F40B5">
            <w:pPr>
              <w:pStyle w:val="Listenabsatz"/>
              <w:numPr>
                <w:ilvl w:val="1"/>
                <w:numId w:val="21"/>
              </w:numPr>
            </w:pPr>
            <w:r w:rsidRPr="006F40B5">
              <w:t>Indirekte Steuern (auf Markttransaktionen, z.B. MWST, Energiesteuer, Mikrost</w:t>
            </w:r>
            <w:r>
              <w:t>euer auf Finanztransaktionen)</w:t>
            </w:r>
          </w:p>
          <w:p w:rsidR="006F40B5" w:rsidRDefault="006F40B5" w:rsidP="006F40B5">
            <w:pPr>
              <w:pStyle w:val="Listenabsatz"/>
              <w:numPr>
                <w:ilvl w:val="1"/>
                <w:numId w:val="21"/>
              </w:numPr>
            </w:pPr>
            <w:r w:rsidRPr="006F40B5">
              <w:t xml:space="preserve">Gebühren (Kostendeckung für spezifische staatliche Leistung) </w:t>
            </w:r>
          </w:p>
          <w:p w:rsidR="006F40B5" w:rsidRDefault="006F40B5" w:rsidP="006F40B5">
            <w:pPr>
              <w:pStyle w:val="Listenabsatz"/>
              <w:numPr>
                <w:ilvl w:val="0"/>
                <w:numId w:val="21"/>
              </w:numPr>
            </w:pPr>
            <w:r>
              <w:t>2. Verschuldung</w:t>
            </w:r>
          </w:p>
          <w:p w:rsidR="006F40B5" w:rsidRDefault="006F40B5" w:rsidP="006F40B5">
            <w:pPr>
              <w:pStyle w:val="Listenabsatz"/>
              <w:numPr>
                <w:ilvl w:val="1"/>
                <w:numId w:val="21"/>
              </w:numPr>
            </w:pPr>
            <w:r w:rsidRPr="006F40B5">
              <w:t>Dec</w:t>
            </w:r>
            <w:r>
              <w:t>kung von Investitionen</w:t>
            </w:r>
          </w:p>
          <w:p w:rsidR="006F40B5" w:rsidRDefault="006F40B5" w:rsidP="006F40B5">
            <w:pPr>
              <w:pStyle w:val="Listenabsatz"/>
              <w:numPr>
                <w:ilvl w:val="1"/>
                <w:numId w:val="21"/>
              </w:numPr>
            </w:pPr>
            <w:r w:rsidRPr="006F40B5">
              <w:t xml:space="preserve">Deckung des laufenden Staatsaufwandes (Staatskonsum) </w:t>
            </w:r>
          </w:p>
          <w:p w:rsidR="006F40B5" w:rsidRDefault="006F40B5" w:rsidP="006F40B5">
            <w:pPr>
              <w:pStyle w:val="Listenabsatz"/>
              <w:numPr>
                <w:ilvl w:val="0"/>
                <w:numId w:val="21"/>
              </w:numPr>
            </w:pPr>
            <w:r>
              <w:t>Inflationssteuer</w:t>
            </w:r>
          </w:p>
          <w:p w:rsidR="005B0EC5" w:rsidRPr="006F40B5" w:rsidRDefault="006F40B5" w:rsidP="006F40B5">
            <w:pPr>
              <w:pStyle w:val="Listenabsatz"/>
              <w:numPr>
                <w:ilvl w:val="1"/>
                <w:numId w:val="21"/>
              </w:numPr>
            </w:pPr>
            <w:r w:rsidRPr="006F40B5">
              <w:t>„Besteuerung“ der Geldhaltung durch Ausweitung der Geldmenge</w:t>
            </w:r>
          </w:p>
        </w:tc>
      </w:tr>
      <w:tr w:rsidR="005B0EC5" w:rsidTr="007D0FCF">
        <w:tc>
          <w:tcPr>
            <w:tcW w:w="1696" w:type="dxa"/>
          </w:tcPr>
          <w:p w:rsidR="005B0EC5" w:rsidRDefault="007E13D4" w:rsidP="00C74853">
            <w:pPr>
              <w:pStyle w:val="berschrift2"/>
            </w:pPr>
            <w:bookmarkStart w:id="143" w:name="_Toc522093997"/>
            <w:r>
              <w:t>Steuersystem Schweiz</w:t>
            </w:r>
            <w:bookmarkEnd w:id="143"/>
          </w:p>
        </w:tc>
        <w:tc>
          <w:tcPr>
            <w:tcW w:w="5640" w:type="dxa"/>
          </w:tcPr>
          <w:p w:rsidR="00A4327A" w:rsidRDefault="00FB723A" w:rsidP="00FB723A">
            <w:pPr>
              <w:pStyle w:val="Listenabsatz"/>
              <w:numPr>
                <w:ilvl w:val="0"/>
                <w:numId w:val="1"/>
              </w:numPr>
            </w:pPr>
            <w:r w:rsidRPr="00D22D5C">
              <w:rPr>
                <w:b/>
              </w:rPr>
              <w:t>Direkte Steuern (2/3 der Staatseinnahmen)</w:t>
            </w:r>
            <w:r>
              <w:t xml:space="preserve"> und indir</w:t>
            </w:r>
            <w:r w:rsidR="00A4327A">
              <w:t>ekte Steuern (</w:t>
            </w:r>
            <w:r w:rsidR="00A4327A" w:rsidRPr="00C73967">
              <w:rPr>
                <w:b/>
              </w:rPr>
              <w:t>vor allem MWST</w:t>
            </w:r>
            <w:r w:rsidR="00A4327A">
              <w:t xml:space="preserve">) </w:t>
            </w:r>
          </w:p>
          <w:p w:rsidR="00A4327A" w:rsidRDefault="00FB723A" w:rsidP="00FB723A">
            <w:pPr>
              <w:pStyle w:val="Listenabsatz"/>
              <w:numPr>
                <w:ilvl w:val="0"/>
                <w:numId w:val="1"/>
              </w:numPr>
            </w:pPr>
            <w:r>
              <w:t>Kantone und Gemeinde (k</w:t>
            </w:r>
            <w:r w:rsidR="00A4327A">
              <w:t>napp 2/3 der Staatseinnahmen)</w:t>
            </w:r>
          </w:p>
          <w:p w:rsidR="00A4327A" w:rsidRDefault="00FB723A" w:rsidP="00FB723A">
            <w:pPr>
              <w:pStyle w:val="Listenabsatz"/>
              <w:numPr>
                <w:ilvl w:val="0"/>
                <w:numId w:val="1"/>
              </w:numPr>
            </w:pPr>
            <w:r>
              <w:t>Finanzfö</w:t>
            </w:r>
            <w:r w:rsidR="00A4327A">
              <w:t>deralismus (Steuerwettbewerb)</w:t>
            </w:r>
          </w:p>
          <w:p w:rsidR="00FB723A" w:rsidRDefault="00FB723A" w:rsidP="00FB723A">
            <w:pPr>
              <w:pStyle w:val="Listenabsatz"/>
              <w:numPr>
                <w:ilvl w:val="0"/>
                <w:numId w:val="1"/>
              </w:numPr>
            </w:pPr>
            <w:r>
              <w:t>Finanzausgleich (zwischen Bund und Kantonen, zwischen finanzstarken und -schwachen Kantonen), seit 2004 Neuer Finanzausgleich NFA</w:t>
            </w:r>
          </w:p>
          <w:p w:rsidR="00C23F26" w:rsidRPr="00A4327A" w:rsidRDefault="00C23F26" w:rsidP="008C5E36">
            <w:pPr>
              <w:pStyle w:val="Listenabsatz"/>
            </w:pPr>
          </w:p>
          <w:p w:rsidR="005B0EC5" w:rsidRDefault="00E17971" w:rsidP="007D0FCF">
            <w:r>
              <w:rPr>
                <w:noProof/>
              </w:rPr>
              <w:drawing>
                <wp:inline distT="0" distB="0" distL="0" distR="0">
                  <wp:extent cx="2581836" cy="1053681"/>
                  <wp:effectExtent l="0" t="0" r="0" b="635"/>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Bildschirmfoto 2018-07-24 um 09.02.43.png"/>
                          <pic:cNvPicPr/>
                        </pic:nvPicPr>
                        <pic:blipFill>
                          <a:blip r:embed="rId82">
                            <a:extLst>
                              <a:ext uri="{28A0092B-C50C-407E-A947-70E740481C1C}">
                                <a14:useLocalDpi xmlns:a14="http://schemas.microsoft.com/office/drawing/2010/main" val="0"/>
                              </a:ext>
                            </a:extLst>
                          </a:blip>
                          <a:stretch>
                            <a:fillRect/>
                          </a:stretch>
                        </pic:blipFill>
                        <pic:spPr>
                          <a:xfrm>
                            <a:off x="0" y="0"/>
                            <a:ext cx="2602632" cy="1062168"/>
                          </a:xfrm>
                          <a:prstGeom prst="rect">
                            <a:avLst/>
                          </a:prstGeom>
                        </pic:spPr>
                      </pic:pic>
                    </a:graphicData>
                  </a:graphic>
                </wp:inline>
              </w:drawing>
            </w:r>
          </w:p>
          <w:p w:rsidR="00243007" w:rsidRDefault="00243007" w:rsidP="007D0FCF"/>
          <w:p w:rsidR="00D63497" w:rsidRDefault="00D63497" w:rsidP="007D0FCF">
            <w:r>
              <w:t>Die Unternehmen bezahlen im Verhältnis mehr</w:t>
            </w:r>
            <w:r w:rsidR="00CB73E0">
              <w:t xml:space="preserve">, da sie einen </w:t>
            </w:r>
            <w:r w:rsidR="00E30DD2">
              <w:t>geringeren</w:t>
            </w:r>
            <w:r w:rsidR="00CB73E0">
              <w:t xml:space="preserve"> Anteil am BIP besitzen.</w:t>
            </w:r>
          </w:p>
          <w:p w:rsidR="00243007" w:rsidRDefault="00243007" w:rsidP="007D0FCF"/>
          <w:p w:rsidR="00243007" w:rsidRPr="00FB723A" w:rsidRDefault="00243007" w:rsidP="007D0FCF">
            <w:r>
              <w:rPr>
                <w:noProof/>
              </w:rPr>
              <w:drawing>
                <wp:inline distT="0" distB="0" distL="0" distR="0">
                  <wp:extent cx="2813970" cy="1936376"/>
                  <wp:effectExtent l="0" t="0" r="5715"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Bildschirmfoto 2018-07-24 um 09.05.58.png"/>
                          <pic:cNvPicPr/>
                        </pic:nvPicPr>
                        <pic:blipFill>
                          <a:blip r:embed="rId83">
                            <a:extLst>
                              <a:ext uri="{28A0092B-C50C-407E-A947-70E740481C1C}">
                                <a14:useLocalDpi xmlns:a14="http://schemas.microsoft.com/office/drawing/2010/main" val="0"/>
                              </a:ext>
                            </a:extLst>
                          </a:blip>
                          <a:stretch>
                            <a:fillRect/>
                          </a:stretch>
                        </pic:blipFill>
                        <pic:spPr>
                          <a:xfrm>
                            <a:off x="0" y="0"/>
                            <a:ext cx="2821170" cy="1941331"/>
                          </a:xfrm>
                          <a:prstGeom prst="rect">
                            <a:avLst/>
                          </a:prstGeom>
                        </pic:spPr>
                      </pic:pic>
                    </a:graphicData>
                  </a:graphic>
                </wp:inline>
              </w:drawing>
            </w:r>
          </w:p>
        </w:tc>
      </w:tr>
      <w:tr w:rsidR="007F77F0" w:rsidTr="00426B1C">
        <w:tc>
          <w:tcPr>
            <w:tcW w:w="1696" w:type="dxa"/>
            <w:shd w:val="clear" w:color="auto" w:fill="D9E2F3" w:themeFill="accent1" w:themeFillTint="33"/>
          </w:tcPr>
          <w:p w:rsidR="007F77F0" w:rsidRDefault="00801F2A" w:rsidP="00C74853">
            <w:pPr>
              <w:pStyle w:val="berschrift2"/>
            </w:pPr>
            <w:bookmarkStart w:id="144" w:name="_Toc522093998"/>
            <w:r>
              <w:t>Staatsverschuldung</w:t>
            </w:r>
            <w:bookmarkEnd w:id="144"/>
          </w:p>
        </w:tc>
        <w:tc>
          <w:tcPr>
            <w:tcW w:w="5640" w:type="dxa"/>
          </w:tcPr>
          <w:p w:rsidR="00D97B41" w:rsidRDefault="00612E9E" w:rsidP="008B0CD8">
            <w:r>
              <w:t>Die staatliche Verschuldung führt in der Regel zu einem Rückgang der gesamtw</w:t>
            </w:r>
            <w:r w:rsidR="00D97B41">
              <w:t>irtschaftlichen Nachfrage (AN):</w:t>
            </w:r>
          </w:p>
          <w:p w:rsidR="00AC1E9F" w:rsidRDefault="00612E9E" w:rsidP="00D97B41">
            <w:pPr>
              <w:pStyle w:val="Listenabsatz"/>
              <w:numPr>
                <w:ilvl w:val="0"/>
                <w:numId w:val="1"/>
              </w:numPr>
            </w:pPr>
            <w:r w:rsidRPr="00B03970">
              <w:rPr>
                <w:b/>
                <w:i/>
              </w:rPr>
              <w:t>Verschuldung im Inland</w:t>
            </w:r>
            <w:r w:rsidR="0001552C">
              <w:rPr>
                <w:i/>
              </w:rPr>
              <w:t xml:space="preserve"> </w:t>
            </w:r>
            <w:r w:rsidR="0001552C">
              <w:t>(</w:t>
            </w:r>
            <w:proofErr w:type="spellStart"/>
            <w:r w:rsidR="0001552C">
              <w:t>z.B</w:t>
            </w:r>
            <w:proofErr w:type="spellEnd"/>
            <w:r w:rsidR="0001552C">
              <w:t xml:space="preserve"> Japan)</w:t>
            </w:r>
            <w:r>
              <w:t xml:space="preserve"> führt zum Rückgang der inländischen Investitionen der Unternehmen (Erhöhung der staatlichen Kreditnachfrage auf</w:t>
            </w:r>
            <w:r w:rsidR="00633C0E">
              <w:t xml:space="preserve"> dem inländischen Kapitalmarkt </w:t>
            </w:r>
            <w:r w:rsidR="00633C0E">
              <w:sym w:font="Wingdings" w:char="F0E0"/>
            </w:r>
            <w:r>
              <w:t xml:space="preserve"> steigende Kreditzinsen</w:t>
            </w:r>
            <w:r w:rsidR="000C2B6A">
              <w:t xml:space="preserve"> </w:t>
            </w:r>
            <w:r w:rsidR="000C2B6A">
              <w:sym w:font="Wingdings" w:char="F0E0"/>
            </w:r>
            <w:r>
              <w:t xml:space="preserve"> </w:t>
            </w:r>
            <w:proofErr w:type="spellStart"/>
            <w:r>
              <w:t>crowding</w:t>
            </w:r>
            <w:proofErr w:type="spellEnd"/>
            <w:r>
              <w:t xml:space="preserve">-out der Unternehmensinvestitionen). </w:t>
            </w:r>
          </w:p>
          <w:p w:rsidR="007F77F0" w:rsidRDefault="00612E9E" w:rsidP="00D97B41">
            <w:pPr>
              <w:pStyle w:val="Listenabsatz"/>
              <w:numPr>
                <w:ilvl w:val="0"/>
                <w:numId w:val="1"/>
              </w:numPr>
            </w:pPr>
            <w:r w:rsidRPr="00B03970">
              <w:rPr>
                <w:b/>
                <w:i/>
              </w:rPr>
              <w:t>Verschuldung im Ausland</w:t>
            </w:r>
            <w:r w:rsidR="0001552C">
              <w:t xml:space="preserve"> (</w:t>
            </w:r>
            <w:proofErr w:type="spellStart"/>
            <w:r w:rsidR="0001552C">
              <w:t>z.B</w:t>
            </w:r>
            <w:proofErr w:type="spellEnd"/>
            <w:r w:rsidR="0001552C">
              <w:t xml:space="preserve"> USA)</w:t>
            </w:r>
            <w:r>
              <w:t xml:space="preserve"> führt zum Rückgang der Nettoexporte (Erhöhung der staatlichen Kreditnachfrage auf dem ausländischen Kapital</w:t>
            </w:r>
            <w:r w:rsidR="00FA24DD">
              <w:t xml:space="preserve">markt in ausländischer Währung </w:t>
            </w:r>
            <w:r w:rsidR="00FA24DD">
              <w:sym w:font="Wingdings" w:char="F0E0"/>
            </w:r>
            <w:r>
              <w:t xml:space="preserve"> zwingender Kauf von inländischer Währung für den Erwerb d</w:t>
            </w:r>
            <w:r w:rsidR="00682C41">
              <w:t xml:space="preserve">er inländischen Staatsanleihen </w:t>
            </w:r>
            <w:r w:rsidR="00682C41">
              <w:sym w:font="Wingdings" w:char="F0E0"/>
            </w:r>
            <w:r>
              <w:t xml:space="preserve"> erhöhte Nachf</w:t>
            </w:r>
            <w:r w:rsidR="003303C2">
              <w:t xml:space="preserve">rage nach inländischer Währung </w:t>
            </w:r>
            <w:r w:rsidR="003303C2">
              <w:sym w:font="Wingdings" w:char="F0E0"/>
            </w:r>
            <w:r w:rsidR="00BD67C3">
              <w:t xml:space="preserve"> führt zu deren Aufwertung </w:t>
            </w:r>
            <w:r w:rsidR="00BD67C3">
              <w:sym w:font="Wingdings" w:char="F0E0"/>
            </w:r>
            <w:r>
              <w:t xml:space="preserve"> deshalb sinkende Exporte).</w:t>
            </w:r>
          </w:p>
          <w:p w:rsidR="00ED181D" w:rsidRDefault="00ED181D" w:rsidP="00DA3DDA"/>
          <w:p w:rsidR="00ED181D" w:rsidRDefault="00ED181D" w:rsidP="00DA3DDA"/>
          <w:p w:rsidR="00DA3DDA" w:rsidRDefault="00DA3DDA" w:rsidP="00DA3DDA">
            <w:r w:rsidRPr="00DA3DDA">
              <w:rPr>
                <w:b/>
              </w:rPr>
              <w:t>Vorteile</w:t>
            </w:r>
            <w:r>
              <w:t>:</w:t>
            </w:r>
          </w:p>
          <w:p w:rsidR="009061B3" w:rsidRDefault="009061B3" w:rsidP="00DA3DDA">
            <w:r>
              <w:t>Staatliche Investitionen</w:t>
            </w:r>
          </w:p>
          <w:p w:rsidR="009061B3" w:rsidRDefault="00DA3DDA" w:rsidP="009061B3">
            <w:pPr>
              <w:pStyle w:val="Listenabsatz"/>
              <w:numPr>
                <w:ilvl w:val="0"/>
                <w:numId w:val="1"/>
              </w:numPr>
            </w:pPr>
            <w:r>
              <w:t>Finanzierung von langfristigen Investitionen durch die zukünftigen Generationen (</w:t>
            </w:r>
            <w:r w:rsidRPr="000C227B">
              <w:rPr>
                <w:b/>
              </w:rPr>
              <w:t>intertemp</w:t>
            </w:r>
            <w:r w:rsidR="00723562" w:rsidRPr="000C227B">
              <w:rPr>
                <w:b/>
              </w:rPr>
              <w:t>oraler Finanzierungsausgleich</w:t>
            </w:r>
            <w:r w:rsidR="00723562">
              <w:t xml:space="preserve">) </w:t>
            </w:r>
            <w:r w:rsidR="00723562">
              <w:sym w:font="Wingdings" w:char="F0E0"/>
            </w:r>
            <w:r w:rsidR="00723562">
              <w:t xml:space="preserve"> z.B. NEAT: Unsere Generation bezahl ¼, die restlichen ¾ wurden verschuldet, damit spätere </w:t>
            </w:r>
            <w:proofErr w:type="spellStart"/>
            <w:r w:rsidR="00723562">
              <w:t>Generatione</w:t>
            </w:r>
            <w:proofErr w:type="spellEnd"/>
            <w:r w:rsidR="00723562">
              <w:t>, welche die NEAT auch nutzen, diese Schulden abbezahlen können.</w:t>
            </w:r>
          </w:p>
          <w:p w:rsidR="009061B3" w:rsidRDefault="009061B3" w:rsidP="009061B3">
            <w:r>
              <w:t>Steuerglättung</w:t>
            </w:r>
          </w:p>
          <w:p w:rsidR="009061B3" w:rsidRDefault="00DA3DDA" w:rsidP="009061B3">
            <w:pPr>
              <w:pStyle w:val="Listenabsatz"/>
              <w:numPr>
                <w:ilvl w:val="0"/>
                <w:numId w:val="1"/>
              </w:numPr>
            </w:pPr>
            <w:r>
              <w:t xml:space="preserve">Jährliche Anpassung der Steuersätze kaum vorstellbar, um jederzeit Budgeteinhaltung zu garantieren. </w:t>
            </w:r>
          </w:p>
          <w:p w:rsidR="009061B3" w:rsidRDefault="00DA3DDA" w:rsidP="009061B3">
            <w:r>
              <w:t>Ma</w:t>
            </w:r>
            <w:r w:rsidR="009061B3">
              <w:t>kroökonomische Stabilisierung</w:t>
            </w:r>
          </w:p>
          <w:p w:rsidR="00DA3DDA" w:rsidRDefault="00DA3DDA" w:rsidP="009061B3">
            <w:pPr>
              <w:pStyle w:val="Listenabsatz"/>
              <w:numPr>
                <w:ilvl w:val="0"/>
                <w:numId w:val="1"/>
              </w:numPr>
            </w:pPr>
            <w:r>
              <w:t>Ausgleich von konjunkturellen Schwankungen durch Veränderung der staatlichen Nachfrage.</w:t>
            </w:r>
          </w:p>
          <w:p w:rsidR="00A57EC9" w:rsidRDefault="00A57EC9" w:rsidP="00A57EC9"/>
          <w:p w:rsidR="00A57EC9" w:rsidRDefault="00A57EC9" w:rsidP="00A57EC9">
            <w:r w:rsidRPr="00A57EC9">
              <w:rPr>
                <w:b/>
              </w:rPr>
              <w:t>Nachteile</w:t>
            </w:r>
            <w:r>
              <w:t>:</w:t>
            </w:r>
          </w:p>
          <w:p w:rsidR="00582670" w:rsidRDefault="00E52407" w:rsidP="00A57EC9">
            <w:r>
              <w:t>Verdr</w:t>
            </w:r>
            <w:r w:rsidR="00582670">
              <w:t>ängung privater Investitionen</w:t>
            </w:r>
          </w:p>
          <w:p w:rsidR="004C7040" w:rsidRDefault="00E52407" w:rsidP="004C7040">
            <w:pPr>
              <w:pStyle w:val="Listenabsatz"/>
              <w:numPr>
                <w:ilvl w:val="0"/>
                <w:numId w:val="1"/>
              </w:numPr>
            </w:pPr>
            <w:proofErr w:type="spellStart"/>
            <w:r w:rsidRPr="007A2CF2">
              <w:rPr>
                <w:u w:val="single"/>
              </w:rPr>
              <w:t>crowding</w:t>
            </w:r>
            <w:proofErr w:type="spellEnd"/>
            <w:r w:rsidRPr="007A2CF2">
              <w:rPr>
                <w:u w:val="single"/>
              </w:rPr>
              <w:t xml:space="preserve"> out</w:t>
            </w:r>
            <w:r>
              <w:t xml:space="preserve"> von effizienten Investitionen (Effizienz durch Wettbewerb, Konkursrisiko der Unternehmen im Gegensatz zum Staat) </w:t>
            </w:r>
          </w:p>
          <w:p w:rsidR="00F17934" w:rsidRDefault="00E52407" w:rsidP="004C7040">
            <w:r>
              <w:t xml:space="preserve">Verlust des </w:t>
            </w:r>
            <w:r w:rsidR="00F17934">
              <w:t>Handlungsspielraumes im Budget</w:t>
            </w:r>
          </w:p>
          <w:p w:rsidR="00A32879" w:rsidRDefault="00E52407" w:rsidP="00F17934">
            <w:pPr>
              <w:pStyle w:val="Listenabsatz"/>
              <w:numPr>
                <w:ilvl w:val="0"/>
                <w:numId w:val="1"/>
              </w:numPr>
            </w:pPr>
            <w:r>
              <w:t xml:space="preserve">Zunehmende Staatsschulden führen </w:t>
            </w:r>
            <w:r w:rsidRPr="001930F4">
              <w:rPr>
                <w:b/>
              </w:rPr>
              <w:t>zu höheren Zinssätzen</w:t>
            </w:r>
            <w:r>
              <w:t xml:space="preserve"> für die Verschuldung (Zinslast als zunehmender Budgetposten) </w:t>
            </w:r>
          </w:p>
          <w:p w:rsidR="000262E5" w:rsidRDefault="00E52407" w:rsidP="00A32879">
            <w:r>
              <w:t>Verlockung zur Mon</w:t>
            </w:r>
            <w:r w:rsidR="000262E5">
              <w:t>etarisierung der Verschuldung</w:t>
            </w:r>
          </w:p>
          <w:p w:rsidR="00E52407" w:rsidRDefault="00E52407" w:rsidP="000262E5">
            <w:pPr>
              <w:pStyle w:val="Listenabsatz"/>
              <w:numPr>
                <w:ilvl w:val="0"/>
                <w:numId w:val="1"/>
              </w:numPr>
            </w:pPr>
            <w:r>
              <w:t>Erhebung einer «Inflationssteuer»</w:t>
            </w:r>
          </w:p>
          <w:p w:rsidR="00413D21" w:rsidRDefault="00413D21" w:rsidP="00413D21"/>
          <w:p w:rsidR="00413D21" w:rsidRDefault="00413D21" w:rsidP="00413D21">
            <w:r w:rsidRPr="00413D21">
              <w:rPr>
                <w:b/>
              </w:rPr>
              <w:t>Gründe</w:t>
            </w:r>
            <w:r>
              <w:t>:</w:t>
            </w:r>
          </w:p>
          <w:p w:rsidR="00413D21" w:rsidRDefault="00413D21" w:rsidP="00413D21">
            <w:r>
              <w:t>Politisch-ökonomische Gründe für zunehmende Staatsverschuldung:</w:t>
            </w:r>
          </w:p>
          <w:p w:rsidR="00E26BDB" w:rsidRDefault="00413D21" w:rsidP="00413D21">
            <w:pPr>
              <w:pStyle w:val="Listenabsatz"/>
              <w:numPr>
                <w:ilvl w:val="0"/>
                <w:numId w:val="1"/>
              </w:numPr>
            </w:pPr>
            <w:proofErr w:type="spellStart"/>
            <w:r>
              <w:t>Grössere</w:t>
            </w:r>
            <w:proofErr w:type="spellEnd"/>
            <w:r>
              <w:t xml:space="preserve"> Attraktivität einer Verschuldung gegenüber Steuererhöhungen</w:t>
            </w:r>
            <w:r w:rsidR="00AA2B50">
              <w:t xml:space="preserve"> </w:t>
            </w:r>
            <w:r>
              <w:t>(Sicherung der Wiederwahl)</w:t>
            </w:r>
          </w:p>
          <w:p w:rsidR="006415DE" w:rsidRDefault="00413D21" w:rsidP="00413D21">
            <w:pPr>
              <w:pStyle w:val="Listenabsatz"/>
              <w:numPr>
                <w:ilvl w:val="0"/>
                <w:numId w:val="1"/>
              </w:numPr>
            </w:pPr>
            <w:r>
              <w:t>Trennung von Ausgabenbeschluss und Einnahmenentscheid (keine</w:t>
            </w:r>
            <w:r w:rsidR="00E26BDB">
              <w:t xml:space="preserve"> </w:t>
            </w:r>
            <w:r>
              <w:t>Sicherung der Finanzierung von Ausgabenbeschlüssen)</w:t>
            </w:r>
          </w:p>
          <w:p w:rsidR="00413D21" w:rsidRPr="00582670" w:rsidRDefault="00413D21" w:rsidP="00413D21">
            <w:pPr>
              <w:pStyle w:val="Listenabsatz"/>
              <w:numPr>
                <w:ilvl w:val="0"/>
                <w:numId w:val="1"/>
              </w:numPr>
            </w:pPr>
            <w:r>
              <w:t>Stimmentausch (gegenseitige Unterstützung von Parlamentarier, um</w:t>
            </w:r>
            <w:r w:rsidR="00C350DF">
              <w:t xml:space="preserve"> </w:t>
            </w:r>
            <w:r>
              <w:t>Vorteile für die eigene Interessensgruppe sicherzustellen)</w:t>
            </w:r>
          </w:p>
        </w:tc>
      </w:tr>
      <w:tr w:rsidR="007F77F0" w:rsidTr="007D0FCF">
        <w:tc>
          <w:tcPr>
            <w:tcW w:w="1696" w:type="dxa"/>
          </w:tcPr>
          <w:p w:rsidR="007F77F0" w:rsidRDefault="000E5C58" w:rsidP="00C74853">
            <w:pPr>
              <w:pStyle w:val="berschrift2"/>
            </w:pPr>
            <w:bookmarkStart w:id="145" w:name="_Toc522093999"/>
            <w:r>
              <w:lastRenderedPageBreak/>
              <w:t>Staatsverschuldung Europa</w:t>
            </w:r>
            <w:bookmarkEnd w:id="145"/>
          </w:p>
        </w:tc>
        <w:tc>
          <w:tcPr>
            <w:tcW w:w="5640" w:type="dxa"/>
          </w:tcPr>
          <w:p w:rsidR="007F77F0" w:rsidRDefault="00A66FA1" w:rsidP="008B0CD8">
            <w:r>
              <w:rPr>
                <w:noProof/>
              </w:rPr>
              <w:drawing>
                <wp:inline distT="0" distB="0" distL="0" distR="0">
                  <wp:extent cx="3227754" cy="2089296"/>
                  <wp:effectExtent l="0" t="0" r="0" b="635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Bildschirmfoto 2018-07-24 um 09.15.08.png"/>
                          <pic:cNvPicPr/>
                        </pic:nvPicPr>
                        <pic:blipFill>
                          <a:blip r:embed="rId84">
                            <a:extLst>
                              <a:ext uri="{28A0092B-C50C-407E-A947-70E740481C1C}">
                                <a14:useLocalDpi xmlns:a14="http://schemas.microsoft.com/office/drawing/2010/main" val="0"/>
                              </a:ext>
                            </a:extLst>
                          </a:blip>
                          <a:stretch>
                            <a:fillRect/>
                          </a:stretch>
                        </pic:blipFill>
                        <pic:spPr>
                          <a:xfrm>
                            <a:off x="0" y="0"/>
                            <a:ext cx="3236525" cy="2094973"/>
                          </a:xfrm>
                          <a:prstGeom prst="rect">
                            <a:avLst/>
                          </a:prstGeom>
                        </pic:spPr>
                      </pic:pic>
                    </a:graphicData>
                  </a:graphic>
                </wp:inline>
              </w:drawing>
            </w:r>
          </w:p>
        </w:tc>
      </w:tr>
      <w:tr w:rsidR="007F77F0" w:rsidTr="007D0FCF">
        <w:tc>
          <w:tcPr>
            <w:tcW w:w="1696" w:type="dxa"/>
          </w:tcPr>
          <w:p w:rsidR="007F77F0" w:rsidRDefault="0077131D" w:rsidP="00C74853">
            <w:pPr>
              <w:pStyle w:val="berschrift2"/>
            </w:pPr>
            <w:bookmarkStart w:id="146" w:name="_Toc522094000"/>
            <w:r>
              <w:t>Staatsverschuldung USA</w:t>
            </w:r>
            <w:bookmarkEnd w:id="146"/>
          </w:p>
        </w:tc>
        <w:tc>
          <w:tcPr>
            <w:tcW w:w="5640" w:type="dxa"/>
          </w:tcPr>
          <w:p w:rsidR="007F77F0" w:rsidRDefault="0077131D" w:rsidP="008B0CD8">
            <w:r>
              <w:t xml:space="preserve">Sobald die Schuldengrenze erreicht wird, gibt es einen Shutdown </w:t>
            </w:r>
            <w:proofErr w:type="gramStart"/>
            <w:r>
              <w:t>der öffentlichen Diensten</w:t>
            </w:r>
            <w:proofErr w:type="gramEnd"/>
            <w:r>
              <w:t xml:space="preserve"> (mit Ausnahme der Polizei)</w:t>
            </w:r>
          </w:p>
          <w:p w:rsidR="005B3495" w:rsidRDefault="005B3495" w:rsidP="008B0CD8">
            <w:r>
              <w:rPr>
                <w:noProof/>
              </w:rPr>
              <w:drawing>
                <wp:inline distT="0" distB="0" distL="0" distR="0">
                  <wp:extent cx="3039110" cy="3032491"/>
                  <wp:effectExtent l="0" t="0" r="0" b="3175"/>
                  <wp:docPr id="84" name="Grafik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Bildschirmfoto 2018-07-24 um 09.17.43.png"/>
                          <pic:cNvPicPr/>
                        </pic:nvPicPr>
                        <pic:blipFill>
                          <a:blip r:embed="rId85">
                            <a:extLst>
                              <a:ext uri="{28A0092B-C50C-407E-A947-70E740481C1C}">
                                <a14:useLocalDpi xmlns:a14="http://schemas.microsoft.com/office/drawing/2010/main" val="0"/>
                              </a:ext>
                            </a:extLst>
                          </a:blip>
                          <a:stretch>
                            <a:fillRect/>
                          </a:stretch>
                        </pic:blipFill>
                        <pic:spPr>
                          <a:xfrm>
                            <a:off x="0" y="0"/>
                            <a:ext cx="3045996" cy="3039362"/>
                          </a:xfrm>
                          <a:prstGeom prst="rect">
                            <a:avLst/>
                          </a:prstGeom>
                        </pic:spPr>
                      </pic:pic>
                    </a:graphicData>
                  </a:graphic>
                </wp:inline>
              </w:drawing>
            </w:r>
          </w:p>
        </w:tc>
      </w:tr>
      <w:tr w:rsidR="007F77F0" w:rsidRPr="00A338D4" w:rsidTr="007D0FCF">
        <w:tc>
          <w:tcPr>
            <w:tcW w:w="1696" w:type="dxa"/>
          </w:tcPr>
          <w:p w:rsidR="007F77F0" w:rsidRDefault="00280407" w:rsidP="00C74853">
            <w:pPr>
              <w:pStyle w:val="berschrift2"/>
            </w:pPr>
            <w:bookmarkStart w:id="147" w:name="_Toc522094001"/>
            <w:r>
              <w:t>Staatsverschuldung der Schweiz</w:t>
            </w:r>
            <w:bookmarkEnd w:id="147"/>
          </w:p>
        </w:tc>
        <w:tc>
          <w:tcPr>
            <w:tcW w:w="5640" w:type="dxa"/>
          </w:tcPr>
          <w:p w:rsidR="007F77F0" w:rsidRDefault="00280407" w:rsidP="008B0CD8">
            <w:r>
              <w:rPr>
                <w:noProof/>
              </w:rPr>
              <w:drawing>
                <wp:inline distT="0" distB="0" distL="0" distR="0">
                  <wp:extent cx="3023479" cy="1464408"/>
                  <wp:effectExtent l="0" t="0" r="0" b="0"/>
                  <wp:docPr id="85" name="Grafik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Bildschirmfoto 2018-07-24 um 09.19.30.png"/>
                          <pic:cNvPicPr/>
                        </pic:nvPicPr>
                        <pic:blipFill>
                          <a:blip r:embed="rId86">
                            <a:extLst>
                              <a:ext uri="{28A0092B-C50C-407E-A947-70E740481C1C}">
                                <a14:useLocalDpi xmlns:a14="http://schemas.microsoft.com/office/drawing/2010/main" val="0"/>
                              </a:ext>
                            </a:extLst>
                          </a:blip>
                          <a:stretch>
                            <a:fillRect/>
                          </a:stretch>
                        </pic:blipFill>
                        <pic:spPr>
                          <a:xfrm>
                            <a:off x="0" y="0"/>
                            <a:ext cx="3034272" cy="1469635"/>
                          </a:xfrm>
                          <a:prstGeom prst="rect">
                            <a:avLst/>
                          </a:prstGeom>
                        </pic:spPr>
                      </pic:pic>
                    </a:graphicData>
                  </a:graphic>
                </wp:inline>
              </w:drawing>
            </w:r>
          </w:p>
          <w:p w:rsidR="00417666" w:rsidRDefault="00417666" w:rsidP="008B0CD8"/>
          <w:p w:rsidR="00417666" w:rsidRPr="00A338D4" w:rsidRDefault="00417666" w:rsidP="008B0CD8">
            <w:pPr>
              <w:rPr>
                <w:lang w:val="en-US"/>
              </w:rPr>
            </w:pPr>
            <w:r w:rsidRPr="00A338D4">
              <w:rPr>
                <w:lang w:val="en-US"/>
              </w:rPr>
              <w:t>Total: ca. 300 Mia.</w:t>
            </w:r>
          </w:p>
          <w:p w:rsidR="00417666" w:rsidRPr="00B7793D" w:rsidRDefault="00A338D4" w:rsidP="00417666">
            <w:pPr>
              <w:rPr>
                <w:lang w:val="en-US"/>
              </w:rPr>
            </w:pPr>
            <w:proofErr w:type="spellStart"/>
            <w:r w:rsidRPr="008C029E">
              <w:rPr>
                <w:lang w:val="en-GB"/>
              </w:rPr>
              <w:t>Gemeinden</w:t>
            </w:r>
            <w:proofErr w:type="spellEnd"/>
            <w:r w:rsidRPr="008C029E">
              <w:rPr>
                <w:lang w:val="en-GB"/>
              </w:rPr>
              <w:t>: c</w:t>
            </w:r>
            <w:r w:rsidR="00331B05" w:rsidRPr="008C029E">
              <w:rPr>
                <w:lang w:val="en-GB"/>
              </w:rPr>
              <w:t xml:space="preserve">a. 70 Mia. </w:t>
            </w:r>
            <w:r w:rsidR="00B7793D" w:rsidRPr="008C029E">
              <w:rPr>
                <w:lang w:val="en-GB"/>
              </w:rPr>
              <w:t xml:space="preserve">/ </w:t>
            </w:r>
            <w:proofErr w:type="spellStart"/>
            <w:r w:rsidR="00417666" w:rsidRPr="008C029E">
              <w:rPr>
                <w:lang w:val="en-GB"/>
              </w:rPr>
              <w:t>Kantone</w:t>
            </w:r>
            <w:proofErr w:type="spellEnd"/>
            <w:r w:rsidRPr="008C029E">
              <w:rPr>
                <w:lang w:val="en-GB"/>
              </w:rPr>
              <w:t>:</w:t>
            </w:r>
            <w:r w:rsidR="00417666" w:rsidRPr="008C029E">
              <w:rPr>
                <w:lang w:val="en-GB"/>
              </w:rPr>
              <w:t xml:space="preserve"> </w:t>
            </w:r>
            <w:r w:rsidRPr="008C029E">
              <w:rPr>
                <w:lang w:val="en-GB"/>
              </w:rPr>
              <w:t>c</w:t>
            </w:r>
            <w:r w:rsidR="00417666" w:rsidRPr="008C029E">
              <w:rPr>
                <w:lang w:val="en-GB"/>
              </w:rPr>
              <w:t>a. 80 Mia.</w:t>
            </w:r>
            <w:r w:rsidR="00331B05" w:rsidRPr="008C029E">
              <w:rPr>
                <w:lang w:val="en-GB"/>
              </w:rPr>
              <w:t xml:space="preserve"> </w:t>
            </w:r>
            <w:r w:rsidR="00B7793D" w:rsidRPr="008C029E">
              <w:rPr>
                <w:lang w:val="en-GB"/>
              </w:rPr>
              <w:t xml:space="preserve"> </w:t>
            </w:r>
            <w:r w:rsidR="00B7793D">
              <w:rPr>
                <w:lang w:val="de-CH"/>
              </w:rPr>
              <w:t xml:space="preserve">/ </w:t>
            </w:r>
            <w:r w:rsidR="00417666" w:rsidRPr="00A338D4">
              <w:rPr>
                <w:lang w:val="en-US"/>
              </w:rPr>
              <w:t>Bund</w:t>
            </w:r>
            <w:r w:rsidRPr="00A338D4">
              <w:rPr>
                <w:lang w:val="en-US"/>
              </w:rPr>
              <w:t>:</w:t>
            </w:r>
            <w:r w:rsidR="00417666" w:rsidRPr="00A338D4">
              <w:rPr>
                <w:lang w:val="en-US"/>
              </w:rPr>
              <w:t xml:space="preserve"> </w:t>
            </w:r>
            <w:r w:rsidRPr="00A338D4">
              <w:rPr>
                <w:lang w:val="en-US"/>
              </w:rPr>
              <w:t>c</w:t>
            </w:r>
            <w:r w:rsidR="00417666" w:rsidRPr="00A338D4">
              <w:rPr>
                <w:lang w:val="en-US"/>
              </w:rPr>
              <w:t>a. 130 Mia.</w:t>
            </w:r>
          </w:p>
        </w:tc>
      </w:tr>
      <w:tr w:rsidR="00280407" w:rsidTr="00497D60">
        <w:tc>
          <w:tcPr>
            <w:tcW w:w="1696" w:type="dxa"/>
            <w:shd w:val="clear" w:color="auto" w:fill="D9E2F3" w:themeFill="accent1" w:themeFillTint="33"/>
          </w:tcPr>
          <w:p w:rsidR="00280407" w:rsidRDefault="00280407" w:rsidP="00C74853">
            <w:pPr>
              <w:pStyle w:val="berschrift2"/>
            </w:pPr>
            <w:bookmarkStart w:id="148" w:name="_Toc522094002"/>
            <w:r>
              <w:t>Schuldenbremse</w:t>
            </w:r>
            <w:bookmarkEnd w:id="148"/>
          </w:p>
        </w:tc>
        <w:tc>
          <w:tcPr>
            <w:tcW w:w="5640" w:type="dxa"/>
          </w:tcPr>
          <w:p w:rsidR="00F84640" w:rsidRDefault="0044568C" w:rsidP="008B0CD8">
            <w:pPr>
              <w:rPr>
                <w:noProof/>
              </w:rPr>
            </w:pPr>
            <w:r>
              <w:rPr>
                <w:noProof/>
              </w:rPr>
              <w:t xml:space="preserve">Die Schuldenbremse </w:t>
            </w:r>
            <w:r w:rsidR="001F0580">
              <w:rPr>
                <w:noProof/>
              </w:rPr>
              <w:t>verhindert nur die Staatsverschuld</w:t>
            </w:r>
            <w:r w:rsidR="000822D0">
              <w:rPr>
                <w:noProof/>
              </w:rPr>
              <w:t>ung, nicht aber die Staatsquote</w:t>
            </w:r>
            <w:r w:rsidR="00175E36">
              <w:rPr>
                <w:noProof/>
              </w:rPr>
              <w:t>.</w:t>
            </w:r>
            <w:r w:rsidR="00EB16F9">
              <w:rPr>
                <w:noProof/>
              </w:rPr>
              <w:t xml:space="preserve"> </w:t>
            </w:r>
            <w:r w:rsidR="00D010CB">
              <w:rPr>
                <w:noProof/>
              </w:rPr>
              <w:t xml:space="preserve">Sie wurde von Christoph Blocker initiiert. </w:t>
            </w:r>
          </w:p>
          <w:p w:rsidR="001E31AB" w:rsidRDefault="001E31AB" w:rsidP="008B0CD8">
            <w:pPr>
              <w:rPr>
                <w:noProof/>
              </w:rPr>
            </w:pPr>
            <w:r>
              <w:rPr>
                <w:noProof/>
              </w:rPr>
              <w:t>Sie hat die Rolle eines automatischen Stabilisators.</w:t>
            </w:r>
          </w:p>
          <w:p w:rsidR="00126457" w:rsidRDefault="00126457" w:rsidP="008B0CD8">
            <w:pPr>
              <w:rPr>
                <w:noProof/>
              </w:rPr>
            </w:pPr>
          </w:p>
          <w:p w:rsidR="0044568C" w:rsidRDefault="000822D0" w:rsidP="008B0CD8">
            <w:pPr>
              <w:rPr>
                <w:noProof/>
              </w:rPr>
            </w:pPr>
            <w:r w:rsidRPr="000822D0">
              <w:rPr>
                <w:b/>
                <w:noProof/>
              </w:rPr>
              <w:t>Regel</w:t>
            </w:r>
            <w:r w:rsidRPr="000822D0">
              <w:rPr>
                <w:noProof/>
              </w:rPr>
              <w:t>: Über einen Konjunkturzyklus hinweg dürfen die Ausgaben nicht grösser sein als die Einnahmen.</w:t>
            </w:r>
          </w:p>
          <w:p w:rsidR="0044568C" w:rsidRDefault="0044568C" w:rsidP="008B0CD8">
            <w:pPr>
              <w:rPr>
                <w:noProof/>
              </w:rPr>
            </w:pPr>
          </w:p>
          <w:p w:rsidR="0044568C" w:rsidRPr="0044568C" w:rsidRDefault="0044568C" w:rsidP="0044568C">
            <w:pPr>
              <w:rPr>
                <w:b/>
                <w:noProof/>
              </w:rPr>
            </w:pPr>
            <w:r w:rsidRPr="0044568C">
              <w:rPr>
                <w:b/>
                <w:noProof/>
              </w:rPr>
              <w:t>Grundsatz</w:t>
            </w:r>
          </w:p>
          <w:p w:rsidR="0044568C" w:rsidRDefault="0044568C" w:rsidP="0044568C">
            <w:pPr>
              <w:rPr>
                <w:noProof/>
              </w:rPr>
            </w:pPr>
            <w:r>
              <w:rPr>
                <w:noProof/>
              </w:rPr>
              <w:t>Der Bund hält seine Ausgaben und Einnahmen auf Dauer im Gleichgewicht.</w:t>
            </w:r>
          </w:p>
          <w:p w:rsidR="0044568C" w:rsidRPr="0044568C" w:rsidRDefault="0044568C" w:rsidP="0044568C">
            <w:pPr>
              <w:rPr>
                <w:b/>
                <w:noProof/>
              </w:rPr>
            </w:pPr>
            <w:r w:rsidRPr="0044568C">
              <w:rPr>
                <w:b/>
                <w:noProof/>
              </w:rPr>
              <w:t>Ausgabenregel</w:t>
            </w:r>
          </w:p>
          <w:p w:rsidR="0044568C" w:rsidRDefault="0044568C" w:rsidP="0044568C">
            <w:pPr>
              <w:rPr>
                <w:noProof/>
              </w:rPr>
            </w:pPr>
            <w:r>
              <w:rPr>
                <w:noProof/>
              </w:rPr>
              <w:t>Der Höchstbetrag der im Voranschlag zu bewilligenden Gesamtausgaben richtet sich unter Berücksichtigung der Wirtschaftslage nach den geschätzten Einnahmen.</w:t>
            </w:r>
          </w:p>
          <w:p w:rsidR="0044568C" w:rsidRPr="00E36570" w:rsidRDefault="0044568C" w:rsidP="0044568C">
            <w:pPr>
              <w:rPr>
                <w:b/>
                <w:noProof/>
              </w:rPr>
            </w:pPr>
            <w:r w:rsidRPr="00E36570">
              <w:rPr>
                <w:b/>
                <w:noProof/>
              </w:rPr>
              <w:t>Ausnahme</w:t>
            </w:r>
          </w:p>
          <w:p w:rsidR="0044568C" w:rsidRDefault="0044568C" w:rsidP="0044568C">
            <w:pPr>
              <w:rPr>
                <w:noProof/>
              </w:rPr>
            </w:pPr>
            <w:r>
              <w:rPr>
                <w:noProof/>
              </w:rPr>
              <w:t>Bei ausserordentlichem Zahlungsbedarf k</w:t>
            </w:r>
            <w:r w:rsidR="00E36570">
              <w:rPr>
                <w:noProof/>
              </w:rPr>
              <w:t xml:space="preserve">ann der Höchstbetrag angemessen erhöht </w:t>
            </w:r>
            <w:r>
              <w:rPr>
                <w:noProof/>
              </w:rPr>
              <w:t>werden.</w:t>
            </w:r>
          </w:p>
          <w:p w:rsidR="0044568C" w:rsidRPr="00E36570" w:rsidRDefault="0044568C" w:rsidP="0044568C">
            <w:pPr>
              <w:rPr>
                <w:b/>
                <w:noProof/>
              </w:rPr>
            </w:pPr>
            <w:r w:rsidRPr="00E36570">
              <w:rPr>
                <w:b/>
                <w:noProof/>
              </w:rPr>
              <w:t>Sanktionen</w:t>
            </w:r>
          </w:p>
          <w:p w:rsidR="0044568C" w:rsidRDefault="0044568C" w:rsidP="0044568C">
            <w:pPr>
              <w:rPr>
                <w:noProof/>
              </w:rPr>
            </w:pPr>
            <w:r>
              <w:rPr>
                <w:noProof/>
              </w:rPr>
              <w:t>Überschreiten die in der Staatsrechnung ausgewiesenen Gesamtausgaben den</w:t>
            </w:r>
          </w:p>
          <w:p w:rsidR="0044568C" w:rsidRDefault="0044568C" w:rsidP="0044568C">
            <w:pPr>
              <w:rPr>
                <w:noProof/>
              </w:rPr>
            </w:pPr>
            <w:r>
              <w:rPr>
                <w:noProof/>
              </w:rPr>
              <w:t>Höchstbetrag, so sind die Mehrausgaben in den Folgejahren zu kompensieren.</w:t>
            </w:r>
          </w:p>
          <w:p w:rsidR="0044568C" w:rsidRPr="00E36570" w:rsidRDefault="0044568C" w:rsidP="0044568C">
            <w:pPr>
              <w:rPr>
                <w:b/>
                <w:noProof/>
              </w:rPr>
            </w:pPr>
            <w:r w:rsidRPr="00E36570">
              <w:rPr>
                <w:b/>
                <w:noProof/>
              </w:rPr>
              <w:t>Umsetzung</w:t>
            </w:r>
          </w:p>
          <w:p w:rsidR="0044568C" w:rsidRDefault="0044568C" w:rsidP="0044568C">
            <w:pPr>
              <w:rPr>
                <w:noProof/>
              </w:rPr>
            </w:pPr>
            <w:r>
              <w:rPr>
                <w:noProof/>
              </w:rPr>
              <w:t>Das Gesetz regelt die Einzelheiten.</w:t>
            </w:r>
          </w:p>
          <w:p w:rsidR="00E36570" w:rsidRDefault="00E36570" w:rsidP="0044568C">
            <w:pPr>
              <w:rPr>
                <w:noProof/>
              </w:rPr>
            </w:pPr>
          </w:p>
          <w:p w:rsidR="00280407" w:rsidRDefault="0044568C" w:rsidP="008B0CD8">
            <w:pPr>
              <w:rPr>
                <w:noProof/>
              </w:rPr>
            </w:pPr>
            <w:r>
              <w:rPr>
                <w:noProof/>
              </w:rPr>
              <w:drawing>
                <wp:inline distT="0" distB="0" distL="0" distR="0">
                  <wp:extent cx="3007849" cy="1683675"/>
                  <wp:effectExtent l="0" t="0" r="2540" b="5715"/>
                  <wp:docPr id="86" name="Grafik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Bildschirmfoto 2018-07-24 um 09.20.36.png"/>
                          <pic:cNvPicPr/>
                        </pic:nvPicPr>
                        <pic:blipFill>
                          <a:blip r:embed="rId87">
                            <a:extLst>
                              <a:ext uri="{28A0092B-C50C-407E-A947-70E740481C1C}">
                                <a14:useLocalDpi xmlns:a14="http://schemas.microsoft.com/office/drawing/2010/main" val="0"/>
                              </a:ext>
                            </a:extLst>
                          </a:blip>
                          <a:stretch>
                            <a:fillRect/>
                          </a:stretch>
                        </pic:blipFill>
                        <pic:spPr>
                          <a:xfrm>
                            <a:off x="0" y="0"/>
                            <a:ext cx="3014725" cy="1687524"/>
                          </a:xfrm>
                          <a:prstGeom prst="rect">
                            <a:avLst/>
                          </a:prstGeom>
                        </pic:spPr>
                      </pic:pic>
                    </a:graphicData>
                  </a:graphic>
                </wp:inline>
              </w:drawing>
            </w:r>
          </w:p>
        </w:tc>
      </w:tr>
    </w:tbl>
    <w:p w:rsidR="00AA2E07" w:rsidRDefault="00AA2E07">
      <w:pPr>
        <w:rPr>
          <w:rFonts w:asciiTheme="majorHAnsi" w:eastAsiaTheme="majorEastAsia" w:hAnsiTheme="majorHAnsi" w:cstheme="majorBidi"/>
          <w:color w:val="2F5496" w:themeColor="accent1" w:themeShade="BF"/>
          <w:sz w:val="20"/>
          <w:szCs w:val="32"/>
          <w:lang w:val="de-CH"/>
        </w:rPr>
      </w:pPr>
      <w:r>
        <w:rPr>
          <w:lang w:val="de-CH"/>
        </w:rPr>
        <w:br w:type="page"/>
      </w:r>
    </w:p>
    <w:p w:rsidR="00277D14" w:rsidRDefault="00277D14" w:rsidP="00277D14">
      <w:pPr>
        <w:pStyle w:val="berschrift1"/>
        <w:rPr>
          <w:lang w:val="de-CH"/>
        </w:rPr>
      </w:pPr>
      <w:bookmarkStart w:id="149" w:name="_Toc522094003"/>
      <w:r>
        <w:rPr>
          <w:lang w:val="de-CH"/>
        </w:rPr>
        <w:lastRenderedPageBreak/>
        <w:t>Internationale Arbeitsteilung</w:t>
      </w:r>
      <w:bookmarkEnd w:id="149"/>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5B0EC5" w:rsidTr="007D0FCF">
        <w:tc>
          <w:tcPr>
            <w:tcW w:w="1696" w:type="dxa"/>
          </w:tcPr>
          <w:p w:rsidR="005B0EC5" w:rsidRDefault="00495505" w:rsidP="008262FC">
            <w:pPr>
              <w:pStyle w:val="berschrift2"/>
            </w:pPr>
            <w:bookmarkStart w:id="150" w:name="_Toc522094004"/>
            <w:r>
              <w:t>Komparativer Kostenvorteil</w:t>
            </w:r>
            <w:bookmarkEnd w:id="150"/>
          </w:p>
        </w:tc>
        <w:tc>
          <w:tcPr>
            <w:tcW w:w="5640" w:type="dxa"/>
          </w:tcPr>
          <w:p w:rsidR="00BC3FD3" w:rsidRPr="001669CE" w:rsidRDefault="00BC3FD3" w:rsidP="00BC3FD3">
            <w:r>
              <w:t>Wie können Entwicklungsländer die Industrieländer konkurrenzieren, obwohl die Industrieländer (fast) alle Güter und Dienstleistungen effizienter produzieren können (absoluter Vorteil)?</w:t>
            </w:r>
            <w:r w:rsidR="001669CE">
              <w:br/>
            </w:r>
            <w:r w:rsidR="001669CE">
              <w:br/>
            </w:r>
            <w:r w:rsidR="001669CE" w:rsidRPr="001669CE">
              <w:t xml:space="preserve">Wenn die Opportunitätskosten zwischen Gütern verschiedener Länder unterschiedlich sind, lohnt sich Handel für </w:t>
            </w:r>
            <w:proofErr w:type="gramStart"/>
            <w:r w:rsidR="001669CE" w:rsidRPr="001669CE">
              <w:t>alle beteiligten Ländern</w:t>
            </w:r>
            <w:proofErr w:type="gramEnd"/>
            <w:r w:rsidR="001669CE" w:rsidRPr="001669CE">
              <w:t>.</w:t>
            </w:r>
          </w:p>
          <w:p w:rsidR="00BC3FD3" w:rsidRPr="003243FE" w:rsidRDefault="00BC3FD3" w:rsidP="007D0FCF"/>
          <w:p w:rsidR="003243FE" w:rsidRDefault="00495505" w:rsidP="007D0FCF">
            <w:pPr>
              <w:rPr>
                <w:lang w:val="de-CH"/>
              </w:rPr>
            </w:pPr>
            <w:r>
              <w:rPr>
                <w:noProof/>
                <w:lang w:val="de-CH"/>
              </w:rPr>
              <w:drawing>
                <wp:inline distT="0" distB="0" distL="0" distR="0">
                  <wp:extent cx="3360615" cy="1682137"/>
                  <wp:effectExtent l="0" t="0" r="5080" b="0"/>
                  <wp:docPr id="87" name="Grafik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Bildschirmfoto 2018-07-24 um 09.24.03.png"/>
                          <pic:cNvPicPr/>
                        </pic:nvPicPr>
                        <pic:blipFill>
                          <a:blip r:embed="rId88">
                            <a:extLst>
                              <a:ext uri="{28A0092B-C50C-407E-A947-70E740481C1C}">
                                <a14:useLocalDpi xmlns:a14="http://schemas.microsoft.com/office/drawing/2010/main" val="0"/>
                              </a:ext>
                            </a:extLst>
                          </a:blip>
                          <a:stretch>
                            <a:fillRect/>
                          </a:stretch>
                        </pic:blipFill>
                        <pic:spPr>
                          <a:xfrm>
                            <a:off x="0" y="0"/>
                            <a:ext cx="3374907" cy="1689291"/>
                          </a:xfrm>
                          <a:prstGeom prst="rect">
                            <a:avLst/>
                          </a:prstGeom>
                        </pic:spPr>
                      </pic:pic>
                    </a:graphicData>
                  </a:graphic>
                </wp:inline>
              </w:drawing>
            </w:r>
          </w:p>
        </w:tc>
      </w:tr>
      <w:tr w:rsidR="005B0EC5" w:rsidTr="007D0FCF">
        <w:tc>
          <w:tcPr>
            <w:tcW w:w="1696" w:type="dxa"/>
          </w:tcPr>
          <w:p w:rsidR="005B0EC5" w:rsidRDefault="00AA5208" w:rsidP="008262FC">
            <w:pPr>
              <w:pStyle w:val="berschrift2"/>
            </w:pPr>
            <w:bookmarkStart w:id="151" w:name="_Toc522094005"/>
            <w:r>
              <w:t>Internationale Arbeitsteilung</w:t>
            </w:r>
            <w:bookmarkEnd w:id="151"/>
          </w:p>
        </w:tc>
        <w:tc>
          <w:tcPr>
            <w:tcW w:w="5640" w:type="dxa"/>
          </w:tcPr>
          <w:p w:rsidR="005B0EC5" w:rsidRPr="00AA5208" w:rsidRDefault="00AA5208" w:rsidP="007D0FCF">
            <w:pPr>
              <w:rPr>
                <w:sz w:val="24"/>
              </w:rPr>
            </w:pPr>
            <w:r>
              <w:t>Internationale Arbeitsteilung bringt positive Wohlfahrtseffekte, unabhängig davon, ob der Weltmarktpreis höher oder tiefer als der Heimmarktpreis ist.</w:t>
            </w:r>
          </w:p>
        </w:tc>
      </w:tr>
      <w:tr w:rsidR="00BC3892" w:rsidTr="007D0FCF">
        <w:tc>
          <w:tcPr>
            <w:tcW w:w="1696" w:type="dxa"/>
          </w:tcPr>
          <w:p w:rsidR="00BC3892" w:rsidRDefault="00BC3892" w:rsidP="008262FC">
            <w:pPr>
              <w:pStyle w:val="berschrift2"/>
            </w:pPr>
            <w:bookmarkStart w:id="152" w:name="_Toc522094006"/>
            <w:r>
              <w:t>Wohlfahrt bei Autarkie</w:t>
            </w:r>
            <w:bookmarkEnd w:id="152"/>
          </w:p>
        </w:tc>
        <w:tc>
          <w:tcPr>
            <w:tcW w:w="5640" w:type="dxa"/>
          </w:tcPr>
          <w:p w:rsidR="007E13EA" w:rsidRDefault="007E13EA" w:rsidP="007D0FCF">
            <w:r>
              <w:t>Kein Handel mit dem Ausland (Vollständiger Protektionismus)</w:t>
            </w:r>
          </w:p>
          <w:p w:rsidR="00BC3892" w:rsidRDefault="00520632" w:rsidP="007D0FCF">
            <w:r>
              <w:rPr>
                <w:noProof/>
              </w:rPr>
              <w:drawing>
                <wp:inline distT="0" distB="0" distL="0" distR="0">
                  <wp:extent cx="3259015" cy="2306510"/>
                  <wp:effectExtent l="0" t="0" r="5080" b="5080"/>
                  <wp:docPr id="88" name="Grafik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Bildschirmfoto 2018-07-24 um 11.14.59.png"/>
                          <pic:cNvPicPr/>
                        </pic:nvPicPr>
                        <pic:blipFill>
                          <a:blip r:embed="rId89">
                            <a:extLst>
                              <a:ext uri="{28A0092B-C50C-407E-A947-70E740481C1C}">
                                <a14:useLocalDpi xmlns:a14="http://schemas.microsoft.com/office/drawing/2010/main" val="0"/>
                              </a:ext>
                            </a:extLst>
                          </a:blip>
                          <a:stretch>
                            <a:fillRect/>
                          </a:stretch>
                        </pic:blipFill>
                        <pic:spPr>
                          <a:xfrm>
                            <a:off x="0" y="0"/>
                            <a:ext cx="3265949" cy="2311417"/>
                          </a:xfrm>
                          <a:prstGeom prst="rect">
                            <a:avLst/>
                          </a:prstGeom>
                        </pic:spPr>
                      </pic:pic>
                    </a:graphicData>
                  </a:graphic>
                </wp:inline>
              </w:drawing>
            </w:r>
          </w:p>
        </w:tc>
      </w:tr>
      <w:tr w:rsidR="00BC3892" w:rsidTr="007D0FCF">
        <w:tc>
          <w:tcPr>
            <w:tcW w:w="1696" w:type="dxa"/>
          </w:tcPr>
          <w:p w:rsidR="00BC3892" w:rsidRDefault="00215071" w:rsidP="008262FC">
            <w:pPr>
              <w:pStyle w:val="berschrift2"/>
            </w:pPr>
            <w:bookmarkStart w:id="153" w:name="_Toc522094007"/>
            <w:r>
              <w:t>Wohlfahrt mit Internationalem Handel</w:t>
            </w:r>
            <w:r w:rsidR="00870878">
              <w:t xml:space="preserve"> mit hohem Weltmarktpreis</w:t>
            </w:r>
            <w:bookmarkEnd w:id="153"/>
          </w:p>
        </w:tc>
        <w:tc>
          <w:tcPr>
            <w:tcW w:w="5640" w:type="dxa"/>
          </w:tcPr>
          <w:p w:rsidR="004F060A" w:rsidRDefault="004F060A" w:rsidP="007D0FCF">
            <w:r>
              <w:t>Liegt der Weltmarktpreis p*</w:t>
            </w:r>
            <w:r w:rsidR="00831E0A">
              <w:t xml:space="preserve"> </w:t>
            </w:r>
            <w:r w:rsidR="00B16F73">
              <w:t>über dem Gleichgewichtspreis bei Autarkie, übersteigt die inländische Produktion den inländischen Konsum. Dieser Überschuss wird exportiert. Aus Wohlfahrtssicht sinkt zwar die Konsumentenrente, die Produzentenrente steigt jedoch. Insgesamt resultiert ein Zuwachs der Gesamtrente, der hier durch die dunkelblaue Fläche markiert ist.</w:t>
            </w:r>
          </w:p>
          <w:p w:rsidR="00073DC0" w:rsidRDefault="00073DC0" w:rsidP="007D0FCF"/>
          <w:p w:rsidR="00BC3892" w:rsidRDefault="00271AC0" w:rsidP="007D0FCF">
            <w:r>
              <w:rPr>
                <w:noProof/>
              </w:rPr>
              <w:drawing>
                <wp:inline distT="0" distB="0" distL="0" distR="0">
                  <wp:extent cx="3054425" cy="2240732"/>
                  <wp:effectExtent l="0" t="0" r="0" b="762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Bildschirmfoto 2018-07-24 um 11.16.38.png"/>
                          <pic:cNvPicPr/>
                        </pic:nvPicPr>
                        <pic:blipFill rotWithShape="1">
                          <a:blip r:embed="rId90">
                            <a:extLst>
                              <a:ext uri="{28A0092B-C50C-407E-A947-70E740481C1C}">
                                <a14:useLocalDpi xmlns:a14="http://schemas.microsoft.com/office/drawing/2010/main" val="0"/>
                              </a:ext>
                            </a:extLst>
                          </a:blip>
                          <a:srcRect t="1766" b="1082"/>
                          <a:stretch/>
                        </pic:blipFill>
                        <pic:spPr bwMode="auto">
                          <a:xfrm>
                            <a:off x="0" y="0"/>
                            <a:ext cx="3065877" cy="2249133"/>
                          </a:xfrm>
                          <a:prstGeom prst="rect">
                            <a:avLst/>
                          </a:prstGeom>
                          <a:ln>
                            <a:noFill/>
                          </a:ln>
                          <a:extLst>
                            <a:ext uri="{53640926-AAD7-44D8-BBD7-CCE9431645EC}">
                              <a14:shadowObscured xmlns:a14="http://schemas.microsoft.com/office/drawing/2010/main"/>
                            </a:ext>
                          </a:extLst>
                        </pic:spPr>
                      </pic:pic>
                    </a:graphicData>
                  </a:graphic>
                </wp:inline>
              </w:drawing>
            </w:r>
          </w:p>
          <w:p w:rsidR="00FA1FF4" w:rsidRDefault="00FA1FF4" w:rsidP="005D7FCA">
            <w:pPr>
              <w:rPr>
                <w:noProof/>
                <w:lang w:val="de-CH"/>
              </w:rPr>
            </w:pPr>
            <w:r>
              <w:t>Preise steigen und passen sich den Weltmarktpreisen an. (schlecht für Konsumenten, gut für Produzenten,</w:t>
            </w:r>
            <w:r w:rsidR="00052E03">
              <w:t xml:space="preserve"> generell </w:t>
            </w:r>
            <w:proofErr w:type="gramStart"/>
            <w:r w:rsidR="00052E03">
              <w:t>eine besser Wohlfahrt</w:t>
            </w:r>
            <w:proofErr w:type="gramEnd"/>
            <w:r w:rsidR="00052E03">
              <w:t>)</w:t>
            </w:r>
          </w:p>
          <w:p w:rsidR="005D7FCA" w:rsidRDefault="005D7FCA" w:rsidP="005D7FCA">
            <w:pPr>
              <w:rPr>
                <w:noProof/>
                <w:lang w:val="de-CH"/>
              </w:rPr>
            </w:pPr>
            <w:r>
              <w:rPr>
                <w:noProof/>
                <w:lang w:val="de-CH"/>
              </w:rPr>
              <w:t>Konsumentenrente (1) = wird kleiner</w:t>
            </w:r>
          </w:p>
          <w:p w:rsidR="005D7FCA" w:rsidRDefault="005D7FCA" w:rsidP="005D7FCA">
            <w:pPr>
              <w:rPr>
                <w:noProof/>
                <w:lang w:val="de-CH"/>
              </w:rPr>
            </w:pPr>
            <w:r>
              <w:rPr>
                <w:noProof/>
                <w:lang w:val="de-CH"/>
              </w:rPr>
              <w:t>Produzentenrente (2</w:t>
            </w:r>
            <w:r w:rsidR="009F7185">
              <w:rPr>
                <w:noProof/>
                <w:lang w:val="de-CH"/>
              </w:rPr>
              <w:t>,3</w:t>
            </w:r>
            <w:r w:rsidR="007608B3">
              <w:rPr>
                <w:noProof/>
                <w:lang w:val="de-CH"/>
              </w:rPr>
              <w:t>,4</w:t>
            </w:r>
            <w:r>
              <w:rPr>
                <w:noProof/>
                <w:lang w:val="de-CH"/>
              </w:rPr>
              <w:t>) = wird grösser</w:t>
            </w:r>
          </w:p>
          <w:p w:rsidR="005D7FCA" w:rsidRDefault="005D7FCA" w:rsidP="005D7FCA">
            <w:pPr>
              <w:rPr>
                <w:noProof/>
                <w:lang w:val="de-CH"/>
              </w:rPr>
            </w:pPr>
            <w:r>
              <w:rPr>
                <w:noProof/>
                <w:lang w:val="de-CH"/>
              </w:rPr>
              <w:t>Gesamtrente / Wohlfahrt (4) = wird grösser</w:t>
            </w:r>
          </w:p>
          <w:p w:rsidR="005D7FCA" w:rsidRDefault="005D7FCA" w:rsidP="005D7FCA">
            <w:pPr>
              <w:rPr>
                <w:noProof/>
                <w:lang w:val="de-CH"/>
              </w:rPr>
            </w:pPr>
            <w:r>
              <w:rPr>
                <w:noProof/>
                <w:lang w:val="de-CH"/>
              </w:rPr>
              <w:t>Nachgefragte Menge</w:t>
            </w:r>
            <w:r w:rsidR="00441A60">
              <w:rPr>
                <w:noProof/>
                <w:lang w:val="de-CH"/>
              </w:rPr>
              <w:t xml:space="preserve"> (qN)</w:t>
            </w:r>
            <w:r>
              <w:rPr>
                <w:noProof/>
                <w:lang w:val="de-CH"/>
              </w:rPr>
              <w:t xml:space="preserve"> = wird kleiner</w:t>
            </w:r>
          </w:p>
          <w:p w:rsidR="005D7FCA" w:rsidRDefault="005D7FCA" w:rsidP="007D0FCF">
            <w:r>
              <w:rPr>
                <w:noProof/>
                <w:lang w:val="de-CH"/>
              </w:rPr>
              <w:t>Angebotete Menge</w:t>
            </w:r>
            <w:r w:rsidR="00BA4E54">
              <w:rPr>
                <w:noProof/>
                <w:lang w:val="de-CH"/>
              </w:rPr>
              <w:t xml:space="preserve"> (qA)</w:t>
            </w:r>
            <w:r>
              <w:rPr>
                <w:noProof/>
                <w:lang w:val="de-CH"/>
              </w:rPr>
              <w:t xml:space="preserve"> = wird grösser</w:t>
            </w:r>
          </w:p>
        </w:tc>
      </w:tr>
      <w:tr w:rsidR="00BC3892" w:rsidTr="007D0FCF">
        <w:tc>
          <w:tcPr>
            <w:tcW w:w="1696" w:type="dxa"/>
          </w:tcPr>
          <w:p w:rsidR="00BC3892" w:rsidRDefault="00870878" w:rsidP="008262FC">
            <w:pPr>
              <w:pStyle w:val="berschrift2"/>
            </w:pPr>
            <w:bookmarkStart w:id="154" w:name="_Toc522094008"/>
            <w:r>
              <w:t>Wohlfahrt mit Internationalem Handel mit tiefem Weltmarktpreis</w:t>
            </w:r>
            <w:bookmarkEnd w:id="154"/>
          </w:p>
        </w:tc>
        <w:tc>
          <w:tcPr>
            <w:tcW w:w="5640" w:type="dxa"/>
          </w:tcPr>
          <w:p w:rsidR="00831E0A" w:rsidRDefault="00831E0A" w:rsidP="00831E0A">
            <w:r>
              <w:t xml:space="preserve">Liegt der Weltmarktpreis p* unter dem Gleichgewichtspreis bei Autarkie, übersteigt </w:t>
            </w:r>
            <w:proofErr w:type="gramStart"/>
            <w:r>
              <w:t xml:space="preserve">die inländische </w:t>
            </w:r>
            <w:r w:rsidR="00283100">
              <w:t>Konsum</w:t>
            </w:r>
            <w:proofErr w:type="gramEnd"/>
            <w:r>
              <w:t xml:space="preserve"> </w:t>
            </w:r>
            <w:r w:rsidR="00283100">
              <w:t>die</w:t>
            </w:r>
            <w:r>
              <w:t xml:space="preserve"> inländischen </w:t>
            </w:r>
            <w:r w:rsidR="00283100">
              <w:t>Produktion</w:t>
            </w:r>
            <w:r>
              <w:t xml:space="preserve">. Dieser Überschuss wird </w:t>
            </w:r>
            <w:r w:rsidR="001A6B48">
              <w:t>importiert</w:t>
            </w:r>
            <w:r>
              <w:t xml:space="preserve">. Aus Wohlfahrtssicht sinkt zwar die </w:t>
            </w:r>
            <w:r w:rsidR="001A6B48">
              <w:t>Produzentenrente</w:t>
            </w:r>
            <w:r>
              <w:t xml:space="preserve">, die </w:t>
            </w:r>
            <w:r w:rsidR="001A6B48">
              <w:t>Konsumentenrente</w:t>
            </w:r>
            <w:r>
              <w:t xml:space="preserve"> steigt jedoch. Insgesamt resultiert ein Zuwachs der Gesamtrente, der hier durch die dunkelblaue Fläche markiert ist.</w:t>
            </w:r>
          </w:p>
          <w:p w:rsidR="00BC3892" w:rsidRDefault="00B11568" w:rsidP="007D0FCF">
            <w:r>
              <w:rPr>
                <w:noProof/>
              </w:rPr>
              <w:drawing>
                <wp:inline distT="0" distB="0" distL="0" distR="0">
                  <wp:extent cx="2898433" cy="2190988"/>
                  <wp:effectExtent l="0" t="0" r="0" b="635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Bildschirmfoto 2018-07-24 um 11.16.56.png"/>
                          <pic:cNvPicPr/>
                        </pic:nvPicPr>
                        <pic:blipFill>
                          <a:blip r:embed="rId91">
                            <a:extLst>
                              <a:ext uri="{28A0092B-C50C-407E-A947-70E740481C1C}">
                                <a14:useLocalDpi xmlns:a14="http://schemas.microsoft.com/office/drawing/2010/main" val="0"/>
                              </a:ext>
                            </a:extLst>
                          </a:blip>
                          <a:stretch>
                            <a:fillRect/>
                          </a:stretch>
                        </pic:blipFill>
                        <pic:spPr>
                          <a:xfrm>
                            <a:off x="0" y="0"/>
                            <a:ext cx="2908559" cy="2198643"/>
                          </a:xfrm>
                          <a:prstGeom prst="rect">
                            <a:avLst/>
                          </a:prstGeom>
                        </pic:spPr>
                      </pic:pic>
                    </a:graphicData>
                  </a:graphic>
                </wp:inline>
              </w:drawing>
            </w:r>
          </w:p>
          <w:p w:rsidR="00C14620" w:rsidRDefault="00C14620" w:rsidP="00C14620">
            <w:pPr>
              <w:rPr>
                <w:noProof/>
                <w:lang w:val="de-CH"/>
              </w:rPr>
            </w:pPr>
            <w:r>
              <w:rPr>
                <w:noProof/>
                <w:lang w:val="de-CH"/>
              </w:rPr>
              <w:t>Konsumentenrente (1,3</w:t>
            </w:r>
            <w:r w:rsidR="007608B3">
              <w:rPr>
                <w:noProof/>
                <w:lang w:val="de-CH"/>
              </w:rPr>
              <w:t>,4</w:t>
            </w:r>
            <w:r>
              <w:rPr>
                <w:noProof/>
                <w:lang w:val="de-CH"/>
              </w:rPr>
              <w:t>) = wird grösser</w:t>
            </w:r>
          </w:p>
          <w:p w:rsidR="00C14620" w:rsidRDefault="00C14620" w:rsidP="00C14620">
            <w:pPr>
              <w:rPr>
                <w:noProof/>
                <w:lang w:val="de-CH"/>
              </w:rPr>
            </w:pPr>
            <w:r>
              <w:rPr>
                <w:noProof/>
                <w:lang w:val="de-CH"/>
              </w:rPr>
              <w:t>Produzentenrente (2) = wird kleiner</w:t>
            </w:r>
          </w:p>
          <w:p w:rsidR="00C14620" w:rsidRDefault="00C14620" w:rsidP="00C14620">
            <w:pPr>
              <w:rPr>
                <w:noProof/>
                <w:lang w:val="de-CH"/>
              </w:rPr>
            </w:pPr>
            <w:r>
              <w:rPr>
                <w:noProof/>
                <w:lang w:val="de-CH"/>
              </w:rPr>
              <w:t>Gesamtrente / Wohlfahrt (4) = wird grösser</w:t>
            </w:r>
          </w:p>
          <w:p w:rsidR="00C14620" w:rsidRDefault="00C14620" w:rsidP="00C14620">
            <w:pPr>
              <w:rPr>
                <w:noProof/>
                <w:lang w:val="de-CH"/>
              </w:rPr>
            </w:pPr>
            <w:r>
              <w:rPr>
                <w:noProof/>
                <w:lang w:val="de-CH"/>
              </w:rPr>
              <w:t xml:space="preserve">Nachgefragte Menge (qN) = wird </w:t>
            </w:r>
            <w:r w:rsidR="0093123A">
              <w:rPr>
                <w:noProof/>
                <w:lang w:val="de-CH"/>
              </w:rPr>
              <w:t>grösser</w:t>
            </w:r>
          </w:p>
          <w:p w:rsidR="00C14620" w:rsidRDefault="00C14620" w:rsidP="00C14620">
            <w:r>
              <w:rPr>
                <w:noProof/>
                <w:lang w:val="de-CH"/>
              </w:rPr>
              <w:t xml:space="preserve">Angebotete Menge (qA) = wird </w:t>
            </w:r>
            <w:r w:rsidR="00E96E22">
              <w:rPr>
                <w:noProof/>
                <w:lang w:val="de-CH"/>
              </w:rPr>
              <w:t>kleiner</w:t>
            </w:r>
          </w:p>
        </w:tc>
      </w:tr>
      <w:tr w:rsidR="00BC3892" w:rsidTr="007D0FCF">
        <w:tc>
          <w:tcPr>
            <w:tcW w:w="1696" w:type="dxa"/>
          </w:tcPr>
          <w:p w:rsidR="00BC3892" w:rsidRDefault="001A6B48" w:rsidP="008262FC">
            <w:pPr>
              <w:pStyle w:val="berschrift2"/>
            </w:pPr>
            <w:bookmarkStart w:id="155" w:name="_Toc522094009"/>
            <w:r>
              <w:lastRenderedPageBreak/>
              <w:t>Wohlfahrtseffekte durch Protektionismus (Zölle)</w:t>
            </w:r>
            <w:bookmarkEnd w:id="155"/>
          </w:p>
        </w:tc>
        <w:tc>
          <w:tcPr>
            <w:tcW w:w="5640" w:type="dxa"/>
          </w:tcPr>
          <w:p w:rsidR="00D47BA6" w:rsidRDefault="00B17339" w:rsidP="007D0FCF">
            <w:r>
              <w:t xml:space="preserve">Das Einführen von Zöllen bewirkt erstens eine Umverteilung von Konsumenterente zu den Produzenten und den Staat (Zolleinnahmen). Zweitens entsteht ein Wohlfahrtsverlust in der Höhe der beiden blauen </w:t>
            </w:r>
            <w:r w:rsidR="00D47BA6">
              <w:t>Dreiecke</w:t>
            </w:r>
            <w:r w:rsidR="002F770F">
              <w:t>.</w:t>
            </w:r>
          </w:p>
          <w:p w:rsidR="00D47BA6" w:rsidRDefault="00D47BA6" w:rsidP="007D0FCF">
            <w:r>
              <w:sym w:font="Wingdings" w:char="F0E0"/>
            </w:r>
            <w:r>
              <w:t xml:space="preserve"> Handel</w:t>
            </w:r>
            <w:r w:rsidR="00F5399C">
              <w:t>s</w:t>
            </w:r>
            <w:r>
              <w:t>kriege resultieren immer in einem Wohlfahrtsverlust!</w:t>
            </w:r>
          </w:p>
          <w:p w:rsidR="00325E7E" w:rsidRDefault="00AC6CE7" w:rsidP="007D0FCF">
            <w:r>
              <w:sym w:font="Wingdings" w:char="F0E0"/>
            </w:r>
            <w:r>
              <w:t xml:space="preserve"> Von Zöllen profitieren lokale Produzente und externe Konsumenten verlier</w:t>
            </w:r>
            <w:r w:rsidR="002F770F">
              <w:t>en.</w:t>
            </w:r>
          </w:p>
          <w:p w:rsidR="00F5399C" w:rsidRDefault="00883DEE" w:rsidP="007D0FCF">
            <w:r>
              <w:rPr>
                <w:noProof/>
              </w:rPr>
              <w:drawing>
                <wp:inline distT="0" distB="0" distL="0" distR="0">
                  <wp:extent cx="3288484" cy="2074887"/>
                  <wp:effectExtent l="0" t="0" r="1270" b="0"/>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Bildschirmfoto 2018-07-24 um 11.27.05.png"/>
                          <pic:cNvPicPr/>
                        </pic:nvPicPr>
                        <pic:blipFill>
                          <a:blip r:embed="rId92">
                            <a:extLst>
                              <a:ext uri="{28A0092B-C50C-407E-A947-70E740481C1C}">
                                <a14:useLocalDpi xmlns:a14="http://schemas.microsoft.com/office/drawing/2010/main" val="0"/>
                              </a:ext>
                            </a:extLst>
                          </a:blip>
                          <a:stretch>
                            <a:fillRect/>
                          </a:stretch>
                        </pic:blipFill>
                        <pic:spPr>
                          <a:xfrm>
                            <a:off x="0" y="0"/>
                            <a:ext cx="3298087" cy="2080946"/>
                          </a:xfrm>
                          <a:prstGeom prst="rect">
                            <a:avLst/>
                          </a:prstGeom>
                        </pic:spPr>
                      </pic:pic>
                    </a:graphicData>
                  </a:graphic>
                </wp:inline>
              </w:drawing>
            </w:r>
          </w:p>
          <w:p w:rsidR="00F5399C" w:rsidRDefault="00F5399C" w:rsidP="00F5399C">
            <w:pPr>
              <w:rPr>
                <w:noProof/>
                <w:lang w:val="de-CH"/>
              </w:rPr>
            </w:pPr>
            <w:r>
              <w:rPr>
                <w:noProof/>
                <w:lang w:val="de-CH"/>
              </w:rPr>
              <w:t>Konsumentenrente (1</w:t>
            </w:r>
            <w:r w:rsidR="009743FD">
              <w:rPr>
                <w:noProof/>
                <w:lang w:val="de-CH"/>
              </w:rPr>
              <w:t>,4</w:t>
            </w:r>
            <w:r>
              <w:rPr>
                <w:noProof/>
                <w:lang w:val="de-CH"/>
              </w:rPr>
              <w:t xml:space="preserve">) = wird </w:t>
            </w:r>
            <w:r w:rsidR="00463293">
              <w:rPr>
                <w:noProof/>
                <w:lang w:val="de-CH"/>
              </w:rPr>
              <w:t>kleiner</w:t>
            </w:r>
          </w:p>
          <w:p w:rsidR="00F5399C" w:rsidRDefault="00F5399C" w:rsidP="00F5399C">
            <w:pPr>
              <w:rPr>
                <w:noProof/>
                <w:lang w:val="de-CH"/>
              </w:rPr>
            </w:pPr>
            <w:r>
              <w:rPr>
                <w:noProof/>
                <w:lang w:val="de-CH"/>
              </w:rPr>
              <w:t>Produzentenrente (2,3) = wird grösser</w:t>
            </w:r>
          </w:p>
          <w:p w:rsidR="00F5399C" w:rsidRDefault="00F5399C" w:rsidP="00F5399C">
            <w:pPr>
              <w:rPr>
                <w:noProof/>
                <w:lang w:val="de-CH"/>
              </w:rPr>
            </w:pPr>
            <w:r>
              <w:rPr>
                <w:noProof/>
                <w:lang w:val="de-CH"/>
              </w:rPr>
              <w:t>Gesamtrente / Wohlfahrt (</w:t>
            </w:r>
            <w:r w:rsidR="0007625C">
              <w:rPr>
                <w:noProof/>
                <w:lang w:val="de-CH"/>
              </w:rPr>
              <w:t>5,7</w:t>
            </w:r>
            <w:r>
              <w:rPr>
                <w:noProof/>
                <w:lang w:val="de-CH"/>
              </w:rPr>
              <w:t xml:space="preserve">) = wird </w:t>
            </w:r>
            <w:r w:rsidR="00F06E3A">
              <w:rPr>
                <w:noProof/>
                <w:lang w:val="de-CH"/>
              </w:rPr>
              <w:t>kleiner (V</w:t>
            </w:r>
            <w:r w:rsidR="0007625C">
              <w:rPr>
                <w:noProof/>
                <w:lang w:val="de-CH"/>
              </w:rPr>
              <w:t>erlust)</w:t>
            </w:r>
          </w:p>
          <w:p w:rsidR="0007625C" w:rsidRDefault="00233145" w:rsidP="00F5399C">
            <w:pPr>
              <w:rPr>
                <w:noProof/>
                <w:lang w:val="de-CH"/>
              </w:rPr>
            </w:pPr>
            <w:r>
              <w:rPr>
                <w:noProof/>
                <w:lang w:val="de-CH"/>
              </w:rPr>
              <w:t xml:space="preserve">Zolleinnahmen </w:t>
            </w:r>
            <w:r w:rsidR="00707F80">
              <w:rPr>
                <w:noProof/>
                <w:lang w:val="de-CH"/>
              </w:rPr>
              <w:t>(6)</w:t>
            </w:r>
          </w:p>
          <w:p w:rsidR="00674D62" w:rsidRDefault="00674D62" w:rsidP="00F5399C">
            <w:pPr>
              <w:rPr>
                <w:noProof/>
                <w:lang w:val="de-CH"/>
              </w:rPr>
            </w:pPr>
          </w:p>
          <w:p w:rsidR="00674D62" w:rsidRPr="00674D62" w:rsidRDefault="00674D62" w:rsidP="00674D62">
            <w:pPr>
              <w:rPr>
                <w:noProof/>
                <w:lang w:val="de-CH"/>
              </w:rPr>
            </w:pPr>
            <w:r w:rsidRPr="00674D62">
              <w:rPr>
                <w:noProof/>
                <w:lang w:val="de-CH"/>
              </w:rPr>
              <w:t>Freihandel bringt eine relativ st</w:t>
            </w:r>
            <w:r w:rsidR="00854F70">
              <w:rPr>
                <w:noProof/>
                <w:lang w:val="de-CH"/>
              </w:rPr>
              <w:t xml:space="preserve">arke Umverteilung der Wohlfahrt </w:t>
            </w:r>
            <w:r w:rsidRPr="00674D62">
              <w:rPr>
                <w:noProof/>
                <w:lang w:val="de-CH"/>
              </w:rPr>
              <w:t>zugunsten des Konsumenten mit sich; dies zu Lasten der</w:t>
            </w:r>
            <w:r w:rsidR="00323057">
              <w:rPr>
                <w:noProof/>
                <w:lang w:val="de-CH"/>
              </w:rPr>
              <w:t xml:space="preserve"> </w:t>
            </w:r>
            <w:r w:rsidRPr="00674D62">
              <w:rPr>
                <w:noProof/>
                <w:lang w:val="de-CH"/>
              </w:rPr>
              <w:t>Produzenten und des Staates.</w:t>
            </w:r>
          </w:p>
          <w:p w:rsidR="00B46EE8" w:rsidRDefault="00674D62" w:rsidP="00674D62">
            <w:pPr>
              <w:pStyle w:val="Listenabsatz"/>
              <w:numPr>
                <w:ilvl w:val="0"/>
                <w:numId w:val="1"/>
              </w:numPr>
              <w:rPr>
                <w:noProof/>
                <w:lang w:val="de-CH"/>
              </w:rPr>
            </w:pPr>
            <w:r w:rsidRPr="000F1EA4">
              <w:rPr>
                <w:noProof/>
                <w:lang w:val="de-CH"/>
              </w:rPr>
              <w:t>Wegen der unterschiedlichen Organisierbarkeit der Interessen (der</w:t>
            </w:r>
            <w:r w:rsidR="00AE44F0">
              <w:rPr>
                <w:noProof/>
                <w:lang w:val="de-CH"/>
              </w:rPr>
              <w:t xml:space="preserve"> </w:t>
            </w:r>
            <w:r w:rsidRPr="00AE44F0">
              <w:rPr>
                <w:noProof/>
                <w:lang w:val="de-CH"/>
              </w:rPr>
              <w:t>einzelne Produzent hat ein hohes, der einzelne Konsument nur ein</w:t>
            </w:r>
            <w:r w:rsidR="00E1443F">
              <w:rPr>
                <w:noProof/>
                <w:lang w:val="de-CH"/>
              </w:rPr>
              <w:t xml:space="preserve"> </w:t>
            </w:r>
            <w:r w:rsidRPr="00E1443F">
              <w:rPr>
                <w:noProof/>
                <w:lang w:val="de-CH"/>
              </w:rPr>
              <w:t>kleines Eigeninteresse) können die Interessensvertreter der</w:t>
            </w:r>
            <w:r w:rsidR="00E1443F">
              <w:rPr>
                <w:noProof/>
                <w:lang w:val="de-CH"/>
              </w:rPr>
              <w:t xml:space="preserve"> </w:t>
            </w:r>
            <w:r w:rsidRPr="00E1443F">
              <w:rPr>
                <w:noProof/>
                <w:lang w:val="de-CH"/>
              </w:rPr>
              <w:t>Produzenten (Verbände) oft protektionistische Regelungen gegen</w:t>
            </w:r>
            <w:r w:rsidR="001654E6">
              <w:rPr>
                <w:noProof/>
                <w:lang w:val="de-CH"/>
              </w:rPr>
              <w:t xml:space="preserve"> </w:t>
            </w:r>
            <w:r w:rsidRPr="001654E6">
              <w:rPr>
                <w:noProof/>
                <w:lang w:val="de-CH"/>
              </w:rPr>
              <w:t>die Interessen der Konsumenten durchsetzen.</w:t>
            </w:r>
          </w:p>
          <w:p w:rsidR="00674D62" w:rsidRPr="00B46EE8" w:rsidRDefault="00674D62" w:rsidP="00674D62">
            <w:pPr>
              <w:pStyle w:val="Listenabsatz"/>
              <w:numPr>
                <w:ilvl w:val="0"/>
                <w:numId w:val="1"/>
              </w:numPr>
              <w:rPr>
                <w:noProof/>
                <w:lang w:val="de-CH"/>
              </w:rPr>
            </w:pPr>
            <w:r w:rsidRPr="00B46EE8">
              <w:rPr>
                <w:noProof/>
                <w:lang w:val="de-CH"/>
              </w:rPr>
              <w:t>Produzenten sichern sich durch diese Staatseingriffe eine künstliche</w:t>
            </w:r>
            <w:r w:rsidR="00B46EE8">
              <w:rPr>
                <w:noProof/>
                <w:lang w:val="de-CH"/>
              </w:rPr>
              <w:t xml:space="preserve"> </w:t>
            </w:r>
            <w:r w:rsidRPr="00B46EE8">
              <w:rPr>
                <w:noProof/>
                <w:lang w:val="de-CH"/>
              </w:rPr>
              <w:t>Rente. Der notwendige Strukturwandel der Wirtschaft wird dadurch</w:t>
            </w:r>
            <w:r w:rsidR="00EF4B73">
              <w:rPr>
                <w:noProof/>
                <w:lang w:val="de-CH"/>
              </w:rPr>
              <w:t xml:space="preserve"> </w:t>
            </w:r>
            <w:r w:rsidRPr="00B46EE8">
              <w:rPr>
                <w:noProof/>
                <w:lang w:val="de-CH"/>
              </w:rPr>
              <w:t>verzögert.</w:t>
            </w:r>
          </w:p>
        </w:tc>
      </w:tr>
      <w:tr w:rsidR="00333448" w:rsidTr="007D0FCF">
        <w:tc>
          <w:tcPr>
            <w:tcW w:w="1696" w:type="dxa"/>
          </w:tcPr>
          <w:p w:rsidR="00333448" w:rsidRDefault="00333448" w:rsidP="008262FC">
            <w:pPr>
              <w:pStyle w:val="berschrift2"/>
            </w:pPr>
            <w:bookmarkStart w:id="156" w:name="_Toc522094010"/>
            <w:r>
              <w:t xml:space="preserve">Nichttarifäre </w:t>
            </w:r>
            <w:proofErr w:type="spellStart"/>
            <w:r>
              <w:t>Handelshemnisse</w:t>
            </w:r>
            <w:bookmarkEnd w:id="156"/>
            <w:proofErr w:type="spellEnd"/>
          </w:p>
        </w:tc>
        <w:tc>
          <w:tcPr>
            <w:tcW w:w="5640" w:type="dxa"/>
          </w:tcPr>
          <w:p w:rsidR="00DF5928" w:rsidRDefault="00DF5928" w:rsidP="00DF5928">
            <w:r>
              <w:t>Durch die Abschaffung von Zöllen durch Organisationen wie die WTO</w:t>
            </w:r>
          </w:p>
          <w:p w:rsidR="00DF5928" w:rsidRDefault="00DF5928" w:rsidP="00DF5928">
            <w:r>
              <w:t>weichen die Länder immer mehr auf sogenannten «nichttarifäre»</w:t>
            </w:r>
          </w:p>
          <w:p w:rsidR="00DF5928" w:rsidRDefault="00DF5928" w:rsidP="00DF5928">
            <w:r>
              <w:t>Handelshemmnisse aus:</w:t>
            </w:r>
          </w:p>
          <w:p w:rsidR="00DF5928" w:rsidRDefault="00DF5928" w:rsidP="00DF5928">
            <w:pPr>
              <w:pStyle w:val="Listenabsatz"/>
              <w:numPr>
                <w:ilvl w:val="0"/>
                <w:numId w:val="1"/>
              </w:numPr>
            </w:pPr>
            <w:r>
              <w:t>Quoten</w:t>
            </w:r>
          </w:p>
          <w:p w:rsidR="00DF5928" w:rsidRDefault="00DF5928" w:rsidP="00DF5928">
            <w:pPr>
              <w:pStyle w:val="Listenabsatz"/>
              <w:numPr>
                <w:ilvl w:val="0"/>
                <w:numId w:val="1"/>
              </w:numPr>
            </w:pPr>
            <w:r>
              <w:t>Technische Handelshemmnisse (</w:t>
            </w:r>
            <w:proofErr w:type="spellStart"/>
            <w:r>
              <w:t>z.B</w:t>
            </w:r>
            <w:proofErr w:type="spellEnd"/>
            <w:r>
              <w:t xml:space="preserve"> Chlorhühner: In USA zur </w:t>
            </w:r>
            <w:proofErr w:type="spellStart"/>
            <w:r>
              <w:t>Desinfiktion</w:t>
            </w:r>
            <w:proofErr w:type="spellEnd"/>
            <w:r>
              <w:t xml:space="preserve">, in EU Verboten </w:t>
            </w:r>
            <w:r>
              <w:sym w:font="Wingdings" w:char="F0E0"/>
            </w:r>
            <w:r>
              <w:t xml:space="preserve"> Kein Import)</w:t>
            </w:r>
          </w:p>
          <w:p w:rsidR="00DF5928" w:rsidRDefault="00DF5928" w:rsidP="00DF5928">
            <w:pPr>
              <w:pStyle w:val="Listenabsatz"/>
              <w:numPr>
                <w:ilvl w:val="0"/>
                <w:numId w:val="1"/>
              </w:numPr>
            </w:pPr>
            <w:r>
              <w:t>Subventionen (</w:t>
            </w:r>
            <w:proofErr w:type="spellStart"/>
            <w:r>
              <w:t>z.B</w:t>
            </w:r>
            <w:proofErr w:type="spellEnd"/>
            <w:r>
              <w:t xml:space="preserve"> China wirft subventionierten Stahl auf den Markt. </w:t>
            </w:r>
            <w:r w:rsidR="001A18A3">
              <w:t xml:space="preserve">Nur </w:t>
            </w:r>
            <w:proofErr w:type="gramStart"/>
            <w:r w:rsidR="001A18A3">
              <w:t>erlaubt</w:t>
            </w:r>
            <w:proofErr w:type="gramEnd"/>
            <w:r w:rsidR="001A18A3">
              <w:t xml:space="preserve"> wenn kein Preis-Dumping</w:t>
            </w:r>
            <w:r>
              <w:sym w:font="Wingdings" w:char="F0E0"/>
            </w:r>
            <w:r w:rsidR="00B57C93">
              <w:t xml:space="preserve"> Weniger als Produktionskosten</w:t>
            </w:r>
            <w:r>
              <w:t>)</w:t>
            </w:r>
          </w:p>
          <w:p w:rsidR="00333448" w:rsidRDefault="00DF5928" w:rsidP="00DF5928">
            <w:pPr>
              <w:pStyle w:val="Listenabsatz"/>
              <w:numPr>
                <w:ilvl w:val="0"/>
                <w:numId w:val="1"/>
              </w:numPr>
            </w:pPr>
            <w:r>
              <w:t>Öffentliche Aufträge (Bevorzugung von Inländer)</w:t>
            </w:r>
          </w:p>
        </w:tc>
      </w:tr>
      <w:tr w:rsidR="00F36630" w:rsidTr="007D0FCF">
        <w:tc>
          <w:tcPr>
            <w:tcW w:w="1696" w:type="dxa"/>
          </w:tcPr>
          <w:p w:rsidR="00F36630" w:rsidRDefault="00F36630" w:rsidP="008262FC">
            <w:pPr>
              <w:pStyle w:val="berschrift2"/>
            </w:pPr>
            <w:bookmarkStart w:id="157" w:name="_Toc522094011"/>
            <w:r>
              <w:t>Das Ende der Australischen Automobilindustrie</w:t>
            </w:r>
            <w:bookmarkEnd w:id="157"/>
          </w:p>
        </w:tc>
        <w:tc>
          <w:tcPr>
            <w:tcW w:w="5640" w:type="dxa"/>
          </w:tcPr>
          <w:p w:rsidR="00F36630" w:rsidRPr="00F36630" w:rsidRDefault="00F36630" w:rsidP="00DF5928">
            <w:pPr>
              <w:rPr>
                <w:sz w:val="24"/>
              </w:rPr>
            </w:pPr>
            <w:r>
              <w:t xml:space="preserve">Ford, Holden und Toyota </w:t>
            </w:r>
            <w:proofErr w:type="spellStart"/>
            <w:r>
              <w:t>schliessen</w:t>
            </w:r>
            <w:proofErr w:type="spellEnd"/>
            <w:r>
              <w:t xml:space="preserve"> ihre Autowerke in Australien. Sie besiegeln damit das Ende des australischen Autos. Bedroht sind auch Tausende Arbeitsplätze unzähliger Komponentenhersteller. Landesweit sind rund 45 000 australische Arbeitnehmer von dem Sektor abhängig, davon über 35 000 im Zulieferbereich. Und sie alle müssen um ihren Job bangen. Denn in den letzten Jahren hatte sich eine Hiobsbotschaft an die andere gereiht: Im Mai 2013 kündigte Ford an, die </w:t>
            </w:r>
            <w:r>
              <w:t xml:space="preserve">Produktion per Oktober 2016 einzustellen. Im Dezember 2013 teilte GM mit, dass Holden seine Fabriktore per Ende 2017 </w:t>
            </w:r>
            <w:proofErr w:type="spellStart"/>
            <w:r>
              <w:t>schliesst</w:t>
            </w:r>
            <w:proofErr w:type="spellEnd"/>
            <w:r>
              <w:t xml:space="preserve">. Wenig überraschend folgte </w:t>
            </w:r>
            <w:proofErr w:type="spellStart"/>
            <w:r>
              <w:t>schliesslich</w:t>
            </w:r>
            <w:proofErr w:type="spellEnd"/>
            <w:r>
              <w:t xml:space="preserve"> im Februar 2014 die Meldung aus Altona, dass auch Toyota per Ende 2017 die Autoproduktion stoppt.</w:t>
            </w:r>
          </w:p>
        </w:tc>
      </w:tr>
      <w:tr w:rsidR="00333448" w:rsidTr="007D0FCF">
        <w:tc>
          <w:tcPr>
            <w:tcW w:w="1696" w:type="dxa"/>
          </w:tcPr>
          <w:p w:rsidR="00333448" w:rsidRDefault="008B03CF" w:rsidP="008262FC">
            <w:pPr>
              <w:pStyle w:val="berschrift2"/>
            </w:pPr>
            <w:bookmarkStart w:id="158" w:name="_Toc522094012"/>
            <w:r>
              <w:t>Formen der Handelsliberalisierung</w:t>
            </w:r>
            <w:bookmarkEnd w:id="158"/>
          </w:p>
        </w:tc>
        <w:tc>
          <w:tcPr>
            <w:tcW w:w="5640" w:type="dxa"/>
          </w:tcPr>
          <w:p w:rsidR="001613E3" w:rsidRDefault="001613E3" w:rsidP="001613E3">
            <w:r>
              <w:t>Es können drei Formen der internationalen Arbeitsteilung unterschieden</w:t>
            </w:r>
          </w:p>
          <w:p w:rsidR="00837BB2" w:rsidRDefault="00837BB2" w:rsidP="001613E3">
            <w:r>
              <w:t>werden:</w:t>
            </w:r>
          </w:p>
          <w:p w:rsidR="00E4735D" w:rsidRDefault="001613E3" w:rsidP="001613E3">
            <w:pPr>
              <w:pStyle w:val="Listenabsatz"/>
              <w:numPr>
                <w:ilvl w:val="0"/>
                <w:numId w:val="1"/>
              </w:numPr>
            </w:pPr>
            <w:r>
              <w:t>Multilaterale Handelsliberalisierung (z.B. WTO)</w:t>
            </w:r>
          </w:p>
          <w:p w:rsidR="00E4735D" w:rsidRDefault="001613E3" w:rsidP="001613E3">
            <w:pPr>
              <w:pStyle w:val="Listenabsatz"/>
              <w:numPr>
                <w:ilvl w:val="0"/>
                <w:numId w:val="1"/>
              </w:numPr>
            </w:pPr>
            <w:r>
              <w:t>Regionale Handelsliberalisierung (z.B. EU</w:t>
            </w:r>
            <w:r w:rsidR="00E4735D">
              <w:t>, MERCUSUR, AFTA</w:t>
            </w:r>
            <w:r>
              <w:t>)</w:t>
            </w:r>
          </w:p>
          <w:p w:rsidR="009C7901" w:rsidRDefault="001613E3" w:rsidP="009C7901">
            <w:pPr>
              <w:pStyle w:val="Listenabsatz"/>
              <w:numPr>
                <w:ilvl w:val="0"/>
                <w:numId w:val="1"/>
              </w:numPr>
            </w:pPr>
            <w:r>
              <w:t>Bilaterale Handelsliberalisierung (Der «Schweizer» Weg)</w:t>
            </w:r>
          </w:p>
          <w:p w:rsidR="00B317E3" w:rsidRDefault="00B317E3" w:rsidP="009C7901">
            <w:r w:rsidRPr="00B317E3">
              <w:rPr>
                <w:b/>
              </w:rPr>
              <w:t>Diskriminierung der anderen Länder</w:t>
            </w:r>
            <w:r>
              <w:t>:</w:t>
            </w:r>
          </w:p>
          <w:p w:rsidR="007D76FE" w:rsidRDefault="009C7901" w:rsidP="009C7901">
            <w:r>
              <w:t>Regionale Integration (z.B. EU) darf nicht m</w:t>
            </w:r>
            <w:r w:rsidR="004F1F60">
              <w:t xml:space="preserve">it Multilateralismus (z.B. WTO) </w:t>
            </w:r>
            <w:r>
              <w:t>gleichgesetzt werden. Durch regionale Integration entsteht eine</w:t>
            </w:r>
            <w:r w:rsidR="00AF2B46">
              <w:t xml:space="preserve"> </w:t>
            </w:r>
            <w:r w:rsidRPr="00B317E3">
              <w:rPr>
                <w:i/>
              </w:rPr>
              <w:t>Diskriminierung der Länder</w:t>
            </w:r>
            <w:r>
              <w:t>, welche nicht Mitglieder des Integrationsraumes</w:t>
            </w:r>
            <w:r w:rsidR="001E7A5C">
              <w:t xml:space="preserve"> </w:t>
            </w:r>
            <w:r>
              <w:t>sind. Die regionale Integration generiert zusätzlichen Handel, verzerrt diesen</w:t>
            </w:r>
            <w:r w:rsidR="00CC66B1">
              <w:t xml:space="preserve"> </w:t>
            </w:r>
            <w:r>
              <w:t>aber gleichzeitig. Es e</w:t>
            </w:r>
            <w:r w:rsidR="007D76FE">
              <w:t>rgeben sich dabei zwei Effekte:</w:t>
            </w:r>
          </w:p>
          <w:p w:rsidR="0029013F" w:rsidRDefault="009C7901" w:rsidP="009C7901">
            <w:pPr>
              <w:pStyle w:val="Listenabsatz"/>
              <w:numPr>
                <w:ilvl w:val="0"/>
                <w:numId w:val="1"/>
              </w:numPr>
            </w:pPr>
            <w:r>
              <w:t>Handelsschaffung</w:t>
            </w:r>
          </w:p>
          <w:p w:rsidR="009C7901" w:rsidRDefault="009C7901" w:rsidP="009C7901">
            <w:pPr>
              <w:pStyle w:val="Listenabsatz"/>
              <w:numPr>
                <w:ilvl w:val="0"/>
                <w:numId w:val="1"/>
              </w:numPr>
            </w:pPr>
            <w:r>
              <w:t>Handelsumlenkung</w:t>
            </w:r>
          </w:p>
        </w:tc>
      </w:tr>
      <w:tr w:rsidR="00333448" w:rsidTr="007D0FCF">
        <w:tc>
          <w:tcPr>
            <w:tcW w:w="1696" w:type="dxa"/>
          </w:tcPr>
          <w:p w:rsidR="00333448" w:rsidRDefault="00EC0A6E" w:rsidP="008262FC">
            <w:pPr>
              <w:pStyle w:val="berschrift2"/>
            </w:pPr>
            <w:bookmarkStart w:id="159" w:name="_Toc522094013"/>
            <w:r w:rsidRPr="00EC0A6E">
              <w:t>Wohlfahrtseffekte von regionalen Integrationsräumen</w:t>
            </w:r>
            <w:r w:rsidR="000B4473">
              <w:t xml:space="preserve"> (Handelsumlenkung</w:t>
            </w:r>
            <w:r w:rsidR="008E6C1B">
              <w:t>, Handelsschaffung</w:t>
            </w:r>
            <w:r w:rsidR="000B4473">
              <w:t>)</w:t>
            </w:r>
            <w:bookmarkEnd w:id="159"/>
          </w:p>
        </w:tc>
        <w:tc>
          <w:tcPr>
            <w:tcW w:w="5640" w:type="dxa"/>
          </w:tcPr>
          <w:p w:rsidR="00333448" w:rsidRDefault="00EC0A6E" w:rsidP="007D0FCF">
            <w:r>
              <w:rPr>
                <w:noProof/>
              </w:rPr>
              <w:drawing>
                <wp:inline distT="0" distB="0" distL="0" distR="0">
                  <wp:extent cx="2983117" cy="1513604"/>
                  <wp:effectExtent l="0" t="0" r="8255" b="0"/>
                  <wp:docPr id="92" name="Grafik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Bildschirmfoto 2018-07-24 um 13.02.20.png"/>
                          <pic:cNvPicPr/>
                        </pic:nvPicPr>
                        <pic:blipFill rotWithShape="1">
                          <a:blip r:embed="rId93">
                            <a:extLst>
                              <a:ext uri="{28A0092B-C50C-407E-A947-70E740481C1C}">
                                <a14:useLocalDpi xmlns:a14="http://schemas.microsoft.com/office/drawing/2010/main" val="0"/>
                              </a:ext>
                            </a:extLst>
                          </a:blip>
                          <a:srcRect t="3563"/>
                          <a:stretch/>
                        </pic:blipFill>
                        <pic:spPr bwMode="auto">
                          <a:xfrm>
                            <a:off x="0" y="0"/>
                            <a:ext cx="2995152" cy="1519711"/>
                          </a:xfrm>
                          <a:prstGeom prst="rect">
                            <a:avLst/>
                          </a:prstGeom>
                          <a:ln>
                            <a:noFill/>
                          </a:ln>
                          <a:extLst>
                            <a:ext uri="{53640926-AAD7-44D8-BBD7-CCE9431645EC}">
                              <a14:shadowObscured xmlns:a14="http://schemas.microsoft.com/office/drawing/2010/main"/>
                            </a:ext>
                          </a:extLst>
                        </pic:spPr>
                      </pic:pic>
                    </a:graphicData>
                  </a:graphic>
                </wp:inline>
              </w:drawing>
            </w:r>
          </w:p>
          <w:p w:rsidR="00443F54" w:rsidRDefault="00443F54" w:rsidP="00443F54">
            <w:r>
              <w:t>Durch die Abschaffung der Zölle (regionale Integration) zwischen Land A und Land B gibt es eine vollständige Handelsumlenkung von Land C zu Land B. (A Import alles von B, da diese günstiger anbieten)</w:t>
            </w:r>
          </w:p>
          <w:p w:rsidR="00443F54" w:rsidRDefault="00443F54" w:rsidP="007D0FCF"/>
          <w:p w:rsidR="00717AF4" w:rsidRDefault="00717AF4" w:rsidP="007D0FCF">
            <w:r>
              <w:t xml:space="preserve">Es wird angenommen, Land A produziere das Gut nicht. Vor der Integration bezieht das Land A aus dem Land C die Menge </w:t>
            </w:r>
            <w:proofErr w:type="spellStart"/>
            <w:r>
              <w:t>q</w:t>
            </w:r>
            <w:r w:rsidRPr="00443F54">
              <w:rPr>
                <w:vertAlign w:val="subscript"/>
              </w:rPr>
              <w:t>C</w:t>
            </w:r>
            <w:proofErr w:type="spellEnd"/>
            <w:r>
              <w:t xml:space="preserve">. Es entstehen Zolleinahmen in Höhe der Fläche 3 + 5. Nach der Integration befinden sich Land A und B im selben Integrationsraum. Die Zölle zwischen den beiden Ländern werden eliminiert. Nun importiert Land A die Menge </w:t>
            </w:r>
            <w:proofErr w:type="spellStart"/>
            <w:r>
              <w:t>q</w:t>
            </w:r>
            <w:r w:rsidRPr="004A4C0B">
              <w:rPr>
                <w:vertAlign w:val="subscript"/>
              </w:rPr>
              <w:t>B</w:t>
            </w:r>
            <w:proofErr w:type="spellEnd"/>
            <w:r>
              <w:t>. Es findet eine Handelsumlenkung statt. Die Konsumentenrente steigt um die Fläche 3 + 4. Die Zolleinahmen 3 + 5 entfallen nun. Falls die Fläche 4 grösser als die Fläche 5 ist, wirkt sich die Integration Wohlstandssteigernd aus</w:t>
            </w:r>
          </w:p>
          <w:p w:rsidR="00226E54" w:rsidRDefault="00226E54" w:rsidP="007D0FCF">
            <w:r>
              <w:rPr>
                <w:noProof/>
              </w:rPr>
              <w:drawing>
                <wp:inline distT="0" distB="0" distL="0" distR="0">
                  <wp:extent cx="2760947" cy="1393888"/>
                  <wp:effectExtent l="0" t="0" r="1905" b="0"/>
                  <wp:docPr id="93" name="Grafik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Bildschirmfoto 2018-07-24 um 13.04.37.png"/>
                          <pic:cNvPicPr/>
                        </pic:nvPicPr>
                        <pic:blipFill rotWithShape="1">
                          <a:blip r:embed="rId94">
                            <a:extLst>
                              <a:ext uri="{28A0092B-C50C-407E-A947-70E740481C1C}">
                                <a14:useLocalDpi xmlns:a14="http://schemas.microsoft.com/office/drawing/2010/main" val="0"/>
                              </a:ext>
                            </a:extLst>
                          </a:blip>
                          <a:srcRect t="2223" b="-1"/>
                          <a:stretch/>
                        </pic:blipFill>
                        <pic:spPr bwMode="auto">
                          <a:xfrm>
                            <a:off x="0" y="0"/>
                            <a:ext cx="2773392" cy="1400171"/>
                          </a:xfrm>
                          <a:prstGeom prst="rect">
                            <a:avLst/>
                          </a:prstGeom>
                          <a:ln>
                            <a:noFill/>
                          </a:ln>
                          <a:extLst>
                            <a:ext uri="{53640926-AAD7-44D8-BBD7-CCE9431645EC}">
                              <a14:shadowObscured xmlns:a14="http://schemas.microsoft.com/office/drawing/2010/main"/>
                            </a:ext>
                          </a:extLst>
                        </pic:spPr>
                      </pic:pic>
                    </a:graphicData>
                  </a:graphic>
                </wp:inline>
              </w:drawing>
            </w:r>
          </w:p>
        </w:tc>
      </w:tr>
      <w:tr w:rsidR="006F1F10" w:rsidTr="007D0FCF">
        <w:tc>
          <w:tcPr>
            <w:tcW w:w="1696" w:type="dxa"/>
          </w:tcPr>
          <w:p w:rsidR="006F1F10" w:rsidRPr="00EC0A6E" w:rsidRDefault="006F1F10" w:rsidP="008262FC">
            <w:pPr>
              <w:pStyle w:val="berschrift2"/>
            </w:pPr>
            <w:bookmarkStart w:id="160" w:name="_Toc522094014"/>
            <w:r>
              <w:lastRenderedPageBreak/>
              <w:t>Integrationsformen</w:t>
            </w:r>
            <w:bookmarkEnd w:id="160"/>
          </w:p>
        </w:tc>
        <w:tc>
          <w:tcPr>
            <w:tcW w:w="5640" w:type="dxa"/>
          </w:tcPr>
          <w:p w:rsidR="006F1F10" w:rsidRDefault="003A6C4A" w:rsidP="007D0FCF">
            <w:pPr>
              <w:rPr>
                <w:noProof/>
              </w:rPr>
            </w:pPr>
            <w:r>
              <w:rPr>
                <w:noProof/>
              </w:rPr>
              <w:drawing>
                <wp:inline distT="0" distB="0" distL="0" distR="0">
                  <wp:extent cx="3322041" cy="1594544"/>
                  <wp:effectExtent l="0" t="0" r="5715" b="5715"/>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Bildschirmfoto 2018-07-24 um 13.10.23.png"/>
                          <pic:cNvPicPr/>
                        </pic:nvPicPr>
                        <pic:blipFill>
                          <a:blip r:embed="rId95">
                            <a:extLst>
                              <a:ext uri="{28A0092B-C50C-407E-A947-70E740481C1C}">
                                <a14:useLocalDpi xmlns:a14="http://schemas.microsoft.com/office/drawing/2010/main" val="0"/>
                              </a:ext>
                            </a:extLst>
                          </a:blip>
                          <a:stretch>
                            <a:fillRect/>
                          </a:stretch>
                        </pic:blipFill>
                        <pic:spPr>
                          <a:xfrm>
                            <a:off x="0" y="0"/>
                            <a:ext cx="3332359" cy="1599497"/>
                          </a:xfrm>
                          <a:prstGeom prst="rect">
                            <a:avLst/>
                          </a:prstGeom>
                        </pic:spPr>
                      </pic:pic>
                    </a:graphicData>
                  </a:graphic>
                </wp:inline>
              </w:drawing>
            </w:r>
          </w:p>
          <w:p w:rsidR="00A20072" w:rsidRDefault="00A20072" w:rsidP="007D0FCF">
            <w:pPr>
              <w:rPr>
                <w:noProof/>
              </w:rPr>
            </w:pPr>
            <w:r w:rsidRPr="00A20072">
              <w:rPr>
                <w:b/>
                <w:noProof/>
              </w:rPr>
              <w:t>Freihandelszone</w:t>
            </w:r>
            <w:r>
              <w:rPr>
                <w:noProof/>
              </w:rPr>
              <w:t>: Zwischen den Mitgliedsländer des Integrationsraums werden auf Zölle verzichtet</w:t>
            </w:r>
          </w:p>
          <w:p w:rsidR="00A20072" w:rsidRDefault="00A20072" w:rsidP="007D0FCF">
            <w:pPr>
              <w:rPr>
                <w:noProof/>
              </w:rPr>
            </w:pPr>
            <w:r w:rsidRPr="00A20072">
              <w:rPr>
                <w:b/>
                <w:noProof/>
              </w:rPr>
              <w:t>Zollunion</w:t>
            </w:r>
            <w:r>
              <w:rPr>
                <w:noProof/>
              </w:rPr>
              <w:t>: Gemeinsame Aussenzölle gegenüber den Nichtmitgliedländer</w:t>
            </w:r>
            <w:r w:rsidR="00581567">
              <w:rPr>
                <w:noProof/>
              </w:rPr>
              <w:t xml:space="preserve"> </w:t>
            </w:r>
            <w:r w:rsidRPr="00A20072">
              <w:rPr>
                <w:b/>
                <w:noProof/>
              </w:rPr>
              <w:t>Binnenmarkt</w:t>
            </w:r>
            <w:r>
              <w:rPr>
                <w:noProof/>
              </w:rPr>
              <w:t>: Garantiert weiter die Mobilität der Produktionsfaktoren</w:t>
            </w:r>
          </w:p>
          <w:p w:rsidR="00A20072" w:rsidRDefault="00A20072" w:rsidP="007D0FCF">
            <w:pPr>
              <w:rPr>
                <w:noProof/>
              </w:rPr>
            </w:pPr>
            <w:r w:rsidRPr="00A20072">
              <w:rPr>
                <w:b/>
                <w:noProof/>
              </w:rPr>
              <w:t>Währungsunion</w:t>
            </w:r>
            <w:r>
              <w:rPr>
                <w:noProof/>
              </w:rPr>
              <w:t>: Gemeinse Währung innerhalb des Integrationsraums</w:t>
            </w:r>
          </w:p>
          <w:p w:rsidR="00A20072" w:rsidRDefault="00A20072" w:rsidP="007D0FCF">
            <w:pPr>
              <w:rPr>
                <w:noProof/>
              </w:rPr>
            </w:pPr>
            <w:r w:rsidRPr="00A20072">
              <w:rPr>
                <w:b/>
                <w:noProof/>
              </w:rPr>
              <w:t>Vollständige Wirtschaftsunion</w:t>
            </w:r>
            <w:r>
              <w:rPr>
                <w:noProof/>
              </w:rPr>
              <w:t xml:space="preserve">: Gemeinsame Wirtschaftspolitik </w:t>
            </w:r>
            <w:r>
              <w:rPr>
                <w:noProof/>
              </w:rPr>
              <w:sym w:font="Wingdings" w:char="F0E0"/>
            </w:r>
            <w:r>
              <w:rPr>
                <w:noProof/>
              </w:rPr>
              <w:t xml:space="preserve"> höchter wirtschaftlicher Integrationsgrad!</w:t>
            </w:r>
          </w:p>
        </w:tc>
      </w:tr>
      <w:tr w:rsidR="006F1F10" w:rsidTr="007D0FCF">
        <w:tc>
          <w:tcPr>
            <w:tcW w:w="1696" w:type="dxa"/>
          </w:tcPr>
          <w:p w:rsidR="006F1F10" w:rsidRPr="00EC0A6E" w:rsidRDefault="00607CE0" w:rsidP="008262FC">
            <w:pPr>
              <w:pStyle w:val="berschrift2"/>
            </w:pPr>
            <w:bookmarkStart w:id="161" w:name="_Toc522094015"/>
            <w:r>
              <w:t xml:space="preserve">IMF/ IWF: Internationaler </w:t>
            </w:r>
            <w:proofErr w:type="spellStart"/>
            <w:r>
              <w:t>Währungsfond</w:t>
            </w:r>
            <w:bookmarkEnd w:id="161"/>
            <w:proofErr w:type="spellEnd"/>
          </w:p>
        </w:tc>
        <w:tc>
          <w:tcPr>
            <w:tcW w:w="5640" w:type="dxa"/>
          </w:tcPr>
          <w:p w:rsidR="006F1F10" w:rsidRDefault="00607CE0" w:rsidP="007D0FCF">
            <w:r>
              <w:t xml:space="preserve">Der Internationale </w:t>
            </w:r>
            <w:proofErr w:type="spellStart"/>
            <w:r>
              <w:t>Währungsfond</w:t>
            </w:r>
            <w:proofErr w:type="spellEnd"/>
            <w:r>
              <w:t xml:space="preserve"> ist eine Sonderorganisation der UNO und hat seinen Sitz in Washington, D.C., USA. Eine seiner Hauptaufgaben ist die Vergabe von Krediten an Länder ohne ausreichende Währungsreserven</w:t>
            </w:r>
            <w:r w:rsidR="009F4731">
              <w:t xml:space="preserve"> (</w:t>
            </w:r>
            <w:proofErr w:type="spellStart"/>
            <w:r w:rsidR="009F4731">
              <w:t>z.B</w:t>
            </w:r>
            <w:proofErr w:type="spellEnd"/>
            <w:r w:rsidR="009F4731">
              <w:t xml:space="preserve"> aktuell Argentinien)</w:t>
            </w:r>
            <w:r>
              <w:t xml:space="preserve">, die in Zahlungsbilanzschwierigkeiten geraten sind. Förderung der internationalen Zusammenarbeit in der Währungspolitik, Ausweitung des Welthandels, Stabilisierung von Wechselkursen, Überwachung der Geldpolitik sowie technische Hilfe sind dementsprechend seine Tätigkeitsfelder. Der IWF hat seinen Ursprung </w:t>
            </w:r>
            <w:proofErr w:type="gramStart"/>
            <w:r>
              <w:t>im 1944</w:t>
            </w:r>
            <w:proofErr w:type="gramEnd"/>
            <w:r>
              <w:t xml:space="preserve"> geschaffenen </w:t>
            </w:r>
            <w:r w:rsidRPr="00AE4CF5">
              <w:rPr>
                <w:i/>
              </w:rPr>
              <w:t>Bretton-Woods</w:t>
            </w:r>
            <w:r w:rsidR="00AE4CF5">
              <w:rPr>
                <w:i/>
              </w:rPr>
              <w:t xml:space="preserve"> </w:t>
            </w:r>
            <w:r w:rsidRPr="00AE4CF5">
              <w:rPr>
                <w:i/>
              </w:rPr>
              <w:t>System</w:t>
            </w:r>
            <w:r>
              <w:t>. Die Kreditvergabe des IWF ist generell an wirtschaftspolitische Auflagen geknüpft, die die Rückzahlung der Kredite sichern sollen.</w:t>
            </w:r>
          </w:p>
          <w:p w:rsidR="00C47C76" w:rsidRDefault="00C47C76" w:rsidP="00C47C76">
            <w:pPr>
              <w:pStyle w:val="Listenabsatz"/>
              <w:numPr>
                <w:ilvl w:val="0"/>
                <w:numId w:val="1"/>
              </w:numPr>
            </w:pPr>
            <w:r>
              <w:t>Kredite müssen zwingend zurückbezahlt werden</w:t>
            </w:r>
          </w:p>
          <w:p w:rsidR="00C47C76" w:rsidRPr="00C47C76" w:rsidRDefault="00C47C76" w:rsidP="00C47C76">
            <w:pPr>
              <w:pStyle w:val="Listenabsatz"/>
              <w:numPr>
                <w:ilvl w:val="0"/>
                <w:numId w:val="1"/>
              </w:numPr>
            </w:pPr>
            <w:r>
              <w:t>Auflagen müssen erfüllt werden</w:t>
            </w:r>
          </w:p>
        </w:tc>
      </w:tr>
      <w:tr w:rsidR="006F1F10" w:rsidRPr="00965E6E" w:rsidTr="007D0FCF">
        <w:tc>
          <w:tcPr>
            <w:tcW w:w="1696" w:type="dxa"/>
          </w:tcPr>
          <w:p w:rsidR="006F1F10" w:rsidRPr="00EC0A6E" w:rsidRDefault="00C47C76" w:rsidP="008262FC">
            <w:pPr>
              <w:pStyle w:val="berschrift2"/>
            </w:pPr>
            <w:bookmarkStart w:id="162" w:name="_Toc522094016"/>
            <w:r>
              <w:t>Weltbank</w:t>
            </w:r>
            <w:bookmarkEnd w:id="162"/>
          </w:p>
        </w:tc>
        <w:tc>
          <w:tcPr>
            <w:tcW w:w="5640" w:type="dxa"/>
          </w:tcPr>
          <w:p w:rsidR="005E534D" w:rsidRDefault="00C47C76" w:rsidP="007D0FCF">
            <w:r>
              <w:t xml:space="preserve">Die Weltbank bezeichnet im weiten Sinne die in Washington, D.C. (USA) angesiedelte Weltbankgruppe, eine multinationale Entwicklungsbank. Die Weltbankgruppe hatte ursprünglich den Zweck, den Wiederaufbau der vom Zweiten Weltkrieg verwüsteten Staaten zu finanzieren. Die Weltbank ist eine der </w:t>
            </w:r>
            <w:r w:rsidRPr="005E534D">
              <w:rPr>
                <w:i/>
              </w:rPr>
              <w:t>Bretton-Woods</w:t>
            </w:r>
            <w:r>
              <w:t>-Institutionen</w:t>
            </w:r>
            <w:r w:rsidR="005E534D">
              <w:t>.</w:t>
            </w:r>
          </w:p>
          <w:p w:rsidR="005E534D" w:rsidRDefault="005E534D" w:rsidP="005E534D">
            <w:pPr>
              <w:pStyle w:val="Listenabsatz"/>
              <w:numPr>
                <w:ilvl w:val="0"/>
                <w:numId w:val="1"/>
              </w:numPr>
            </w:pPr>
            <w:r>
              <w:t xml:space="preserve">Hilft Länder nach Kriegen oder Katastrophen </w:t>
            </w:r>
            <w:proofErr w:type="gramStart"/>
            <w:r>
              <w:t>wieder aufzubauen</w:t>
            </w:r>
            <w:proofErr w:type="gramEnd"/>
            <w:r>
              <w:t xml:space="preserve"> (</w:t>
            </w:r>
            <w:proofErr w:type="spellStart"/>
            <w:r>
              <w:t>z.B</w:t>
            </w:r>
            <w:proofErr w:type="spellEnd"/>
            <w:r>
              <w:t xml:space="preserve"> Irak, Japan nach 2WK, Afghanistan)</w:t>
            </w:r>
          </w:p>
          <w:p w:rsidR="00587A52" w:rsidRDefault="00587A52" w:rsidP="00587A52"/>
          <w:p w:rsidR="004C3DF4" w:rsidRDefault="00587A52" w:rsidP="00587A52">
            <w:r>
              <w:t>Die Weltbankgruppe umfasst die fol</w:t>
            </w:r>
            <w:r w:rsidR="00A43C06">
              <w:t xml:space="preserve">genden fünf Organisationen, die </w:t>
            </w:r>
            <w:r>
              <w:t>jeweils eine eigene</w:t>
            </w:r>
            <w:r w:rsidR="004C3DF4">
              <w:t xml:space="preserve"> Rechtspersönlichkeit besitzen:</w:t>
            </w:r>
          </w:p>
          <w:p w:rsidR="00FC3134" w:rsidRDefault="00587A52" w:rsidP="00587A52">
            <w:pPr>
              <w:pStyle w:val="Listenabsatz"/>
              <w:numPr>
                <w:ilvl w:val="0"/>
                <w:numId w:val="1"/>
              </w:numPr>
            </w:pPr>
            <w:r>
              <w:t>Internationale Bank für Wiederaufbau und Entwicklung (International</w:t>
            </w:r>
            <w:r w:rsidR="00AF1BA7">
              <w:t xml:space="preserve"> </w:t>
            </w:r>
            <w:r w:rsidRPr="00864D05">
              <w:rPr>
                <w:lang w:val="de-CH"/>
              </w:rPr>
              <w:t xml:space="preserve">Bank </w:t>
            </w:r>
            <w:proofErr w:type="spellStart"/>
            <w:r w:rsidRPr="00864D05">
              <w:rPr>
                <w:lang w:val="de-CH"/>
              </w:rPr>
              <w:t>for</w:t>
            </w:r>
            <w:proofErr w:type="spellEnd"/>
            <w:r w:rsidRPr="00864D05">
              <w:rPr>
                <w:lang w:val="de-CH"/>
              </w:rPr>
              <w:t xml:space="preserve"> Reconstruction and Development, IBRD; die Weltbank im</w:t>
            </w:r>
            <w:r w:rsidR="00864D05">
              <w:rPr>
                <w:lang w:val="de-CH"/>
              </w:rPr>
              <w:t xml:space="preserve"> </w:t>
            </w:r>
            <w:r>
              <w:t>engeren Sinn)</w:t>
            </w:r>
          </w:p>
          <w:p w:rsidR="00174385" w:rsidRPr="00174385" w:rsidRDefault="00587A52" w:rsidP="00587A52">
            <w:pPr>
              <w:pStyle w:val="Listenabsatz"/>
              <w:numPr>
                <w:ilvl w:val="0"/>
                <w:numId w:val="1"/>
              </w:numPr>
            </w:pPr>
            <w:r>
              <w:t>Internationale Entwicklungsorganisation (International Development</w:t>
            </w:r>
            <w:r w:rsidR="00FC3134">
              <w:t xml:space="preserve"> </w:t>
            </w:r>
            <w:r w:rsidRPr="00FC3134">
              <w:rPr>
                <w:lang w:val="en-US"/>
              </w:rPr>
              <w:t>Association, IDA)</w:t>
            </w:r>
          </w:p>
          <w:p w:rsidR="00174385" w:rsidRDefault="00587A52" w:rsidP="00587A52">
            <w:pPr>
              <w:pStyle w:val="Listenabsatz"/>
              <w:numPr>
                <w:ilvl w:val="0"/>
                <w:numId w:val="1"/>
              </w:numPr>
              <w:rPr>
                <w:lang w:val="en-US"/>
              </w:rPr>
            </w:pPr>
            <w:proofErr w:type="spellStart"/>
            <w:r w:rsidRPr="00174385">
              <w:rPr>
                <w:lang w:val="en-US"/>
              </w:rPr>
              <w:t>Internationale</w:t>
            </w:r>
            <w:proofErr w:type="spellEnd"/>
            <w:r w:rsidRPr="00174385">
              <w:rPr>
                <w:lang w:val="en-US"/>
              </w:rPr>
              <w:t xml:space="preserve"> </w:t>
            </w:r>
            <w:proofErr w:type="spellStart"/>
            <w:r w:rsidRPr="00174385">
              <w:rPr>
                <w:lang w:val="en-US"/>
              </w:rPr>
              <w:t>Finanz</w:t>
            </w:r>
            <w:proofErr w:type="spellEnd"/>
            <w:r w:rsidRPr="00174385">
              <w:rPr>
                <w:lang w:val="en-US"/>
              </w:rPr>
              <w:t>-Corporation (International Finance Corporation,</w:t>
            </w:r>
            <w:r w:rsidR="00174385">
              <w:rPr>
                <w:lang w:val="en-US"/>
              </w:rPr>
              <w:t xml:space="preserve"> </w:t>
            </w:r>
            <w:r w:rsidRPr="00174385">
              <w:rPr>
                <w:lang w:val="en-US"/>
              </w:rPr>
              <w:t>IFC)</w:t>
            </w:r>
          </w:p>
          <w:p w:rsidR="00174385" w:rsidRDefault="00587A52" w:rsidP="00587A52">
            <w:pPr>
              <w:pStyle w:val="Listenabsatz"/>
              <w:numPr>
                <w:ilvl w:val="0"/>
                <w:numId w:val="1"/>
              </w:numPr>
              <w:rPr>
                <w:lang w:val="en-US"/>
              </w:rPr>
            </w:pPr>
            <w:proofErr w:type="spellStart"/>
            <w:r w:rsidRPr="00174385">
              <w:rPr>
                <w:lang w:val="en-US"/>
              </w:rPr>
              <w:t>Multilaterale</w:t>
            </w:r>
            <w:proofErr w:type="spellEnd"/>
            <w:r w:rsidRPr="00174385">
              <w:rPr>
                <w:lang w:val="en-US"/>
              </w:rPr>
              <w:t xml:space="preserve"> </w:t>
            </w:r>
            <w:proofErr w:type="spellStart"/>
            <w:r w:rsidRPr="00174385">
              <w:rPr>
                <w:lang w:val="en-US"/>
              </w:rPr>
              <w:t>Investitions-Garantie-Agentur</w:t>
            </w:r>
            <w:proofErr w:type="spellEnd"/>
            <w:r w:rsidRPr="00174385">
              <w:rPr>
                <w:lang w:val="en-US"/>
              </w:rPr>
              <w:t xml:space="preserve"> (Multilateral Investment</w:t>
            </w:r>
            <w:r w:rsidR="00174385">
              <w:rPr>
                <w:lang w:val="en-US"/>
              </w:rPr>
              <w:t xml:space="preserve"> </w:t>
            </w:r>
            <w:r w:rsidRPr="00174385">
              <w:rPr>
                <w:lang w:val="en-US"/>
              </w:rPr>
              <w:t>Guarantee Agency, MIGA)</w:t>
            </w:r>
          </w:p>
          <w:p w:rsidR="00587A52" w:rsidRPr="00174385" w:rsidRDefault="00587A52" w:rsidP="00587A52">
            <w:pPr>
              <w:pStyle w:val="Listenabsatz"/>
              <w:numPr>
                <w:ilvl w:val="0"/>
                <w:numId w:val="1"/>
              </w:numPr>
              <w:rPr>
                <w:lang w:val="de-CH"/>
              </w:rPr>
            </w:pPr>
            <w:r>
              <w:t xml:space="preserve"> Internationales Zentrum für die Beilegung von Investitionsstreitigkeiten</w:t>
            </w:r>
            <w:r w:rsidR="00174385">
              <w:t xml:space="preserve"> </w:t>
            </w:r>
            <w:r w:rsidRPr="00965E6E">
              <w:rPr>
                <w:lang w:val="de-CH"/>
              </w:rPr>
              <w:t xml:space="preserve">(International </w:t>
            </w:r>
            <w:proofErr w:type="spellStart"/>
            <w:r w:rsidRPr="00965E6E">
              <w:rPr>
                <w:lang w:val="de-CH"/>
              </w:rPr>
              <w:t>Centre</w:t>
            </w:r>
            <w:proofErr w:type="spellEnd"/>
            <w:r w:rsidRPr="00965E6E">
              <w:rPr>
                <w:lang w:val="de-CH"/>
              </w:rPr>
              <w:t xml:space="preserve"> </w:t>
            </w:r>
            <w:proofErr w:type="spellStart"/>
            <w:r w:rsidRPr="00965E6E">
              <w:rPr>
                <w:lang w:val="de-CH"/>
              </w:rPr>
              <w:t>for</w:t>
            </w:r>
            <w:proofErr w:type="spellEnd"/>
            <w:r w:rsidRPr="00965E6E">
              <w:rPr>
                <w:lang w:val="de-CH"/>
              </w:rPr>
              <w:t xml:space="preserve"> Settlement </w:t>
            </w:r>
            <w:proofErr w:type="spellStart"/>
            <w:r w:rsidRPr="00965E6E">
              <w:rPr>
                <w:lang w:val="de-CH"/>
              </w:rPr>
              <w:t>of</w:t>
            </w:r>
            <w:proofErr w:type="spellEnd"/>
            <w:r w:rsidRPr="00965E6E">
              <w:rPr>
                <w:lang w:val="de-CH"/>
              </w:rPr>
              <w:t xml:space="preserve"> Investment Disputes, ICSID)</w:t>
            </w:r>
          </w:p>
        </w:tc>
      </w:tr>
      <w:tr w:rsidR="00965E6E" w:rsidRPr="00965E6E" w:rsidTr="007D0FCF">
        <w:tc>
          <w:tcPr>
            <w:tcW w:w="1696" w:type="dxa"/>
          </w:tcPr>
          <w:p w:rsidR="00965E6E" w:rsidRDefault="00965E6E" w:rsidP="008262FC">
            <w:pPr>
              <w:pStyle w:val="berschrift2"/>
            </w:pPr>
            <w:bookmarkStart w:id="163" w:name="_Toc522094017"/>
            <w:r>
              <w:t>WTO: Welthandels-organis</w:t>
            </w:r>
            <w:r w:rsidR="00A35FF0">
              <w:t>a</w:t>
            </w:r>
            <w:r>
              <w:t>tion</w:t>
            </w:r>
            <w:bookmarkEnd w:id="163"/>
          </w:p>
        </w:tc>
        <w:tc>
          <w:tcPr>
            <w:tcW w:w="5640" w:type="dxa"/>
          </w:tcPr>
          <w:p w:rsidR="00161EEB" w:rsidRDefault="004B243C" w:rsidP="007D0FCF">
            <w:pPr>
              <w:rPr>
                <w:sz w:val="24"/>
              </w:rPr>
            </w:pPr>
            <w:r>
              <w:t xml:space="preserve">Die Welthandelsorganisation ist eine internationale Organisation mit Sitz in Genf, die sich mit der Regelung von Handels- und Wirtschaftsbeziehungen beschäftigt. Sie wurde am 15. April 1994 aus dem General Agreement on </w:t>
            </w:r>
            <w:proofErr w:type="spellStart"/>
            <w:r>
              <w:t>Tariffs</w:t>
            </w:r>
            <w:proofErr w:type="spellEnd"/>
            <w:r>
              <w:t xml:space="preserve"> and Trade (GATT) in der Uruguay-Runde nach siebenjähriger Verhandlungszeit gegründet. Am 1. Januar 1995 nahm sie ihre Arbeit in Genf auf. Die WTO ist neben dem IWF und der Weltbank eine der zentralen internationalen Organisationen, die Handels- und Wirtschaftspolitik mit</w:t>
            </w:r>
            <w:r w:rsidR="00161EEB">
              <w:t xml:space="preserve"> globaler Reichweite verhandelt.</w:t>
            </w:r>
            <w:r w:rsidR="00161EEB">
              <w:br/>
            </w:r>
          </w:p>
          <w:p w:rsidR="008B1819" w:rsidRDefault="008B1819" w:rsidP="008B1819">
            <w:r>
              <w:t>Gegründet wurde die WTO 1994 in Marrakesch. Sie ist die Dachorganisation der Verträge GATT, GATS und TRIPS.</w:t>
            </w:r>
            <w:r w:rsidR="00EF701F">
              <w:t xml:space="preserve"> Ziel der WTO ist der Abbau von </w:t>
            </w:r>
            <w:r>
              <w:t xml:space="preserve">Handelshemmnissen und somit die Liberalisierung des internationalen Handels mit dem weiterführenden Ziel des </w:t>
            </w:r>
            <w:r w:rsidRPr="00EF701F">
              <w:rPr>
                <w:i/>
              </w:rPr>
              <w:t>internationalen Freihandels</w:t>
            </w:r>
            <w:r>
              <w:t xml:space="preserve">. Zudem ist sie zuständig für die </w:t>
            </w:r>
            <w:r w:rsidRPr="00EF701F">
              <w:rPr>
                <w:i/>
              </w:rPr>
              <w:t>Streitschlichtung bei Handelskonflikten</w:t>
            </w:r>
            <w:r>
              <w:t>. Den Kern dieser Anstrengungen bilden die WTO-Verträge, die durch die wichtigsten Handelsnationen ausgearbeitet und unterzeichnet wurden. Die gegenwärtigen Verträge sind das Resultat der so genannten Uruguay-Runde, in welcher der GATT-Vertrag überarbeitet wurde. Wirtschaftspolitisch verfolgt die WTO eine liberale Außenhandelspolitik, die mit Deregulierung und Privatisierung einhergeht.</w:t>
            </w:r>
          </w:p>
          <w:p w:rsidR="008B1819" w:rsidRDefault="008B1819" w:rsidP="008B1819">
            <w:pPr>
              <w:pStyle w:val="Listenabsatz"/>
              <w:numPr>
                <w:ilvl w:val="0"/>
                <w:numId w:val="1"/>
              </w:numPr>
            </w:pPr>
            <w:r>
              <w:t>Die WTO kann keine Sanktionen durchsetzen</w:t>
            </w:r>
          </w:p>
          <w:p w:rsidR="00A35FF0" w:rsidRDefault="00A35FF0" w:rsidP="00A35FF0"/>
          <w:p w:rsidR="00A35FF0" w:rsidRDefault="00A35FF0" w:rsidP="00A35FF0">
            <w:r>
              <w:rPr>
                <w:noProof/>
              </w:rPr>
              <w:drawing>
                <wp:inline distT="0" distB="0" distL="0" distR="0">
                  <wp:extent cx="3272138" cy="2496642"/>
                  <wp:effectExtent l="0" t="0" r="5080" b="5715"/>
                  <wp:docPr id="95" name="Grafik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Bildschirmfoto 2018-07-24 um 13.18.02.png"/>
                          <pic:cNvPicPr/>
                        </pic:nvPicPr>
                        <pic:blipFill>
                          <a:blip r:embed="rId96">
                            <a:extLst>
                              <a:ext uri="{28A0092B-C50C-407E-A947-70E740481C1C}">
                                <a14:useLocalDpi xmlns:a14="http://schemas.microsoft.com/office/drawing/2010/main" val="0"/>
                              </a:ext>
                            </a:extLst>
                          </a:blip>
                          <a:stretch>
                            <a:fillRect/>
                          </a:stretch>
                        </pic:blipFill>
                        <pic:spPr>
                          <a:xfrm>
                            <a:off x="0" y="0"/>
                            <a:ext cx="3279136" cy="2501982"/>
                          </a:xfrm>
                          <a:prstGeom prst="rect">
                            <a:avLst/>
                          </a:prstGeom>
                        </pic:spPr>
                      </pic:pic>
                    </a:graphicData>
                  </a:graphic>
                </wp:inline>
              </w:drawing>
            </w:r>
          </w:p>
          <w:p w:rsidR="00994783" w:rsidRDefault="00994783" w:rsidP="00A35FF0"/>
          <w:p w:rsidR="00994783" w:rsidRDefault="00994783" w:rsidP="00994783">
            <w:r>
              <w:t>Alle WTO-Mitglieder haben sich zur Ein</w:t>
            </w:r>
            <w:r w:rsidR="000C11D6">
              <w:t xml:space="preserve">haltung einiger Grundregeln bei </w:t>
            </w:r>
            <w:r>
              <w:t>der Ausgestaltung ihrer Außenhandelsbe</w:t>
            </w:r>
            <w:r w:rsidR="000C11D6">
              <w:t xml:space="preserve">ziehungen verpflichtet. Oberste </w:t>
            </w:r>
            <w:r>
              <w:t>Priorität haben aus wirtschaftlicher Sicht der Abbau von Zöllen und</w:t>
            </w:r>
            <w:r w:rsidR="008141A0">
              <w:t xml:space="preserve"> </w:t>
            </w:r>
            <w:r>
              <w:t>Handelshemmnissen. Jedoch spielen auch sozio-ökonomische Ziele eine Rol</w:t>
            </w:r>
            <w:r w:rsidR="006E7B5F">
              <w:t xml:space="preserve">le. Diskriminierung in </w:t>
            </w:r>
            <w:r>
              <w:t>jeglicher Hinsic</w:t>
            </w:r>
            <w:r w:rsidR="006E7B5F">
              <w:t xml:space="preserve">ht soll weitestgehend beseitigt </w:t>
            </w:r>
            <w:r>
              <w:t>un</w:t>
            </w:r>
            <w:r w:rsidR="006E7B5F">
              <w:t xml:space="preserve">d der allgemeine Lebensstandard </w:t>
            </w:r>
            <w:r>
              <w:t>gehoben werden. Zur Umsetzung</w:t>
            </w:r>
            <w:r w:rsidR="006E7B5F">
              <w:t xml:space="preserve"> </w:t>
            </w:r>
            <w:r>
              <w:t>dieser Ziele werden insbesondere die Prinzipien der Nichtdiskriminierung</w:t>
            </w:r>
            <w:r w:rsidR="006E7B5F">
              <w:t xml:space="preserve"> </w:t>
            </w:r>
            <w:r>
              <w:t>und des Abbaus von Zöllen und Handelsbarrieren als Verhandlungsgrundlage</w:t>
            </w:r>
            <w:r w:rsidR="006E7B5F">
              <w:t xml:space="preserve"> </w:t>
            </w:r>
            <w:r>
              <w:t>vorausgesetzt.</w:t>
            </w:r>
          </w:p>
          <w:p w:rsidR="00205ADD" w:rsidRDefault="00205ADD" w:rsidP="00994783"/>
          <w:p w:rsidR="00205ADD" w:rsidRPr="008B1819" w:rsidRDefault="00205ADD" w:rsidP="00994783">
            <w:r>
              <w:t>Die Entscheide der WTO werden in Runden beschlossen (aktuell die Doha-Runde, welche aber sehr stockend vorangeht)</w:t>
            </w:r>
          </w:p>
        </w:tc>
      </w:tr>
      <w:tr w:rsidR="00965E6E" w:rsidRPr="00965E6E" w:rsidTr="007D0FCF">
        <w:tc>
          <w:tcPr>
            <w:tcW w:w="1696" w:type="dxa"/>
          </w:tcPr>
          <w:p w:rsidR="00965E6E" w:rsidRDefault="00CB3CD7" w:rsidP="008262FC">
            <w:pPr>
              <w:pStyle w:val="berschrift2"/>
            </w:pPr>
            <w:bookmarkStart w:id="164" w:name="_Toc522094018"/>
            <w:r>
              <w:lastRenderedPageBreak/>
              <w:t>Prinzip der Nichtdiskriminierung</w:t>
            </w:r>
            <w:bookmarkEnd w:id="164"/>
          </w:p>
        </w:tc>
        <w:tc>
          <w:tcPr>
            <w:tcW w:w="5640" w:type="dxa"/>
          </w:tcPr>
          <w:p w:rsidR="00965E6E" w:rsidRDefault="00C91F77" w:rsidP="00C91F77">
            <w:r>
              <w:t xml:space="preserve">Das Prinzip der Nichtdiskriminierung lässt sich in zwei Grundsätze unterteilen. Zum einen gibt es das </w:t>
            </w:r>
            <w:r w:rsidRPr="00C91F77">
              <w:rPr>
                <w:i/>
              </w:rPr>
              <w:t>Prinzip der Meistbegünstigung</w:t>
            </w:r>
            <w:r>
              <w:t xml:space="preserve"> (Most </w:t>
            </w:r>
            <w:proofErr w:type="spellStart"/>
            <w:r w:rsidRPr="00C91F77">
              <w:rPr>
                <w:lang w:val="de-CH"/>
              </w:rPr>
              <w:t>favoured</w:t>
            </w:r>
            <w:proofErr w:type="spellEnd"/>
            <w:r w:rsidRPr="00C91F77">
              <w:rPr>
                <w:lang w:val="de-CH"/>
              </w:rPr>
              <w:t xml:space="preserve"> Nation </w:t>
            </w:r>
            <w:proofErr w:type="spellStart"/>
            <w:r w:rsidRPr="00C91F77">
              <w:rPr>
                <w:lang w:val="de-CH"/>
              </w:rPr>
              <w:t>Principle</w:t>
            </w:r>
            <w:proofErr w:type="spellEnd"/>
            <w:r w:rsidRPr="00C91F77">
              <w:rPr>
                <w:lang w:val="de-CH"/>
              </w:rPr>
              <w:t xml:space="preserve">, Artikel 1 GATT). </w:t>
            </w:r>
            <w:r>
              <w:t>Sämtliche Vorteile und</w:t>
            </w:r>
            <w:r w:rsidR="00D23FD8">
              <w:t xml:space="preserve"> </w:t>
            </w:r>
            <w:r>
              <w:t>Begünstigungen, die ein Mitgliedstaat einem anderen gegenüber</w:t>
            </w:r>
            <w:r w:rsidR="00B20204">
              <w:t xml:space="preserve"> </w:t>
            </w:r>
            <w:r>
              <w:t>einräumt, sollen unverzüglich auch allen anderen WTO-Nationen</w:t>
            </w:r>
            <w:r w:rsidR="0065505C">
              <w:t xml:space="preserve"> </w:t>
            </w:r>
            <w:r>
              <w:t>eingeräumt werden. Einzige Ausnahme gilt beim Zusammenschluss</w:t>
            </w:r>
            <w:r w:rsidR="00EB1048">
              <w:t xml:space="preserve"> </w:t>
            </w:r>
            <w:r>
              <w:t>einzelner WTO-Länder zu einer Freihandelszone oder einer Zollunion,</w:t>
            </w:r>
            <w:r w:rsidR="00BC1087">
              <w:t xml:space="preserve"> </w:t>
            </w:r>
            <w:r>
              <w:t>wie es beispielsweise beim Zusammenschluss der europäischen Länder</w:t>
            </w:r>
            <w:r w:rsidR="0093540E">
              <w:t xml:space="preserve"> </w:t>
            </w:r>
            <w:r>
              <w:t>zur EU der Fall war.</w:t>
            </w:r>
            <w:r w:rsidR="000E1AB1">
              <w:t xml:space="preserve"> </w:t>
            </w:r>
            <w:r>
              <w:t xml:space="preserve">Zum anderen gilt das </w:t>
            </w:r>
            <w:r w:rsidRPr="00042D55">
              <w:rPr>
                <w:i/>
              </w:rPr>
              <w:t>Prinzip der Inländergleichbehandlung</w:t>
            </w:r>
            <w:r>
              <w:t xml:space="preserve"> (National</w:t>
            </w:r>
            <w:r w:rsidR="006A550D">
              <w:t xml:space="preserve"> </w:t>
            </w:r>
            <w:r>
              <w:t>Treatment Obligation, Artikel 3 GATT). Ausländische Produkte dürfen</w:t>
            </w:r>
            <w:r w:rsidR="00042D55">
              <w:t xml:space="preserve"> </w:t>
            </w:r>
            <w:r w:rsidR="006A550D">
              <w:t xml:space="preserve">gegenüber </w:t>
            </w:r>
            <w:r>
              <w:t>inländischen Produkten nicht benachteiligt werden. Auch hier</w:t>
            </w:r>
            <w:r w:rsidR="00D10B8A">
              <w:t xml:space="preserve"> </w:t>
            </w:r>
            <w:r>
              <w:t>gibt es eine Ausnahmeregelung für die Produkte aus Entwicklungsländern.</w:t>
            </w:r>
          </w:p>
          <w:p w:rsidR="00176840" w:rsidRDefault="00176840" w:rsidP="00C91F77"/>
          <w:p w:rsidR="00176840" w:rsidRDefault="00176840" w:rsidP="00C91F77">
            <w:r>
              <w:rPr>
                <w:b/>
              </w:rPr>
              <w:t xml:space="preserve">Meistbegünstigung: </w:t>
            </w:r>
            <w:r>
              <w:t>Wenn ein WTO Land einem anderen WTO Land einen Vorteil bietet, gilt dieser für alle anderen WTO Länder ebenfalls.</w:t>
            </w:r>
          </w:p>
          <w:p w:rsidR="00176840" w:rsidRDefault="00176840" w:rsidP="00C91F77"/>
          <w:p w:rsidR="00176840" w:rsidRPr="00176840" w:rsidRDefault="00176840" w:rsidP="00C91F77">
            <w:r>
              <w:t xml:space="preserve">Inländergleichbehandlung: </w:t>
            </w:r>
            <w:proofErr w:type="spellStart"/>
            <w:r>
              <w:t>Grössere</w:t>
            </w:r>
            <w:proofErr w:type="spellEnd"/>
            <w:r>
              <w:t xml:space="preserve"> Bauten müssen innerhalb der WTO ausgeschrieben werden. Der Bauherr ist verpflichtet den günstigsten Anbieter zu nehmen (</w:t>
            </w:r>
            <w:proofErr w:type="spellStart"/>
            <w:r>
              <w:t>z.B</w:t>
            </w:r>
            <w:proofErr w:type="spellEnd"/>
            <w:r>
              <w:t xml:space="preserve"> NEAT wurde von vielen </w:t>
            </w:r>
            <w:r w:rsidR="00D40B35">
              <w:t>a</w:t>
            </w:r>
            <w:r>
              <w:t xml:space="preserve">usländischen </w:t>
            </w:r>
            <w:r w:rsidR="00D40B35">
              <w:t>A</w:t>
            </w:r>
            <w:r w:rsidR="00205ADD">
              <w:t>n</w:t>
            </w:r>
            <w:r w:rsidR="00D40B35">
              <w:t>bieter</w:t>
            </w:r>
            <w:r>
              <w:t xml:space="preserve"> gebaut)</w:t>
            </w:r>
          </w:p>
        </w:tc>
      </w:tr>
      <w:tr w:rsidR="00965E6E" w:rsidRPr="00965E6E" w:rsidTr="007D0FCF">
        <w:tc>
          <w:tcPr>
            <w:tcW w:w="1696" w:type="dxa"/>
          </w:tcPr>
          <w:p w:rsidR="00965E6E" w:rsidRDefault="001812E3" w:rsidP="008262FC">
            <w:pPr>
              <w:pStyle w:val="berschrift2"/>
            </w:pPr>
            <w:bookmarkStart w:id="165" w:name="_Toc522094019"/>
            <w:r>
              <w:t xml:space="preserve">OECD: </w:t>
            </w:r>
            <w:r w:rsidRPr="001812E3">
              <w:t>Organisation für wirtschaftliche Zusammenarbeit und Entwicklung</w:t>
            </w:r>
            <w:bookmarkEnd w:id="165"/>
          </w:p>
        </w:tc>
        <w:tc>
          <w:tcPr>
            <w:tcW w:w="5640" w:type="dxa"/>
          </w:tcPr>
          <w:p w:rsidR="00717434" w:rsidRDefault="001812E3" w:rsidP="001812E3">
            <w:r>
              <w:t xml:space="preserve">Laut OECD-Konvention </w:t>
            </w:r>
            <w:r w:rsidR="00717434">
              <w:t>sind die Ziele der Organisation</w:t>
            </w:r>
          </w:p>
          <w:p w:rsidR="005C2202" w:rsidRDefault="001812E3" w:rsidP="001812E3">
            <w:pPr>
              <w:pStyle w:val="Listenabsatz"/>
              <w:numPr>
                <w:ilvl w:val="0"/>
                <w:numId w:val="1"/>
              </w:numPr>
            </w:pPr>
            <w:r>
              <w:t>zu einer optimalen Wirtschaftsentwicklung, hoher Beschäftigung und</w:t>
            </w:r>
            <w:r w:rsidR="00BF5B79">
              <w:t xml:space="preserve"> </w:t>
            </w:r>
            <w:r>
              <w:t>einem steigenden Lebensstandard in ihren Mitgliedstaaten</w:t>
            </w:r>
            <w:r w:rsidR="00C42735">
              <w:t xml:space="preserve"> </w:t>
            </w:r>
            <w:r>
              <w:t>beizutragen,</w:t>
            </w:r>
          </w:p>
          <w:p w:rsidR="00383F70" w:rsidRDefault="001812E3" w:rsidP="001812E3">
            <w:pPr>
              <w:pStyle w:val="Listenabsatz"/>
              <w:numPr>
                <w:ilvl w:val="0"/>
                <w:numId w:val="1"/>
              </w:numPr>
            </w:pPr>
            <w:r>
              <w:t>in ihren Mitgliedstaaten und den Entwicklungsländern das</w:t>
            </w:r>
            <w:r w:rsidR="005C2202">
              <w:t xml:space="preserve"> </w:t>
            </w:r>
            <w:r>
              <w:t>Wirtschaftswachstum zu fördern,</w:t>
            </w:r>
          </w:p>
          <w:p w:rsidR="001812E3" w:rsidRDefault="001812E3" w:rsidP="001812E3">
            <w:pPr>
              <w:pStyle w:val="Listenabsatz"/>
              <w:numPr>
                <w:ilvl w:val="0"/>
                <w:numId w:val="1"/>
              </w:numPr>
            </w:pPr>
            <w:r>
              <w:t>zu einer Ausweitung des Welthandels auf multilateraler Basis</w:t>
            </w:r>
            <w:r w:rsidR="00383F70">
              <w:t xml:space="preserve"> </w:t>
            </w:r>
            <w:r>
              <w:t>beizutragen.</w:t>
            </w:r>
          </w:p>
          <w:p w:rsidR="00965E6E" w:rsidRDefault="001812E3" w:rsidP="001812E3">
            <w:r>
              <w:t xml:space="preserve">Die </w:t>
            </w:r>
            <w:r w:rsidRPr="00331D9E">
              <w:rPr>
                <w:i/>
              </w:rPr>
              <w:t>Analysen und Empfehlungen</w:t>
            </w:r>
            <w:r>
              <w:t xml:space="preserve"> der </w:t>
            </w:r>
            <w:r w:rsidR="00331D9E">
              <w:t xml:space="preserve">OECD zur Wirtschaftspolitik der </w:t>
            </w:r>
            <w:r>
              <w:t>Mitgliedstaaten orientieren sich an einer liberalen, marktwirtschaftlichen</w:t>
            </w:r>
            <w:r w:rsidR="00331D9E">
              <w:t xml:space="preserve"> </w:t>
            </w:r>
            <w:r>
              <w:t>und effizienten Wirtschaftsordnung. Für die Arbeits- wie für die Produktmärkte</w:t>
            </w:r>
            <w:r w:rsidR="00331D9E">
              <w:t xml:space="preserve"> </w:t>
            </w:r>
            <w:r>
              <w:t>spricht sich die Organisation für den Abbau von Schranken und</w:t>
            </w:r>
            <w:r w:rsidR="00331D9E">
              <w:t xml:space="preserve"> </w:t>
            </w:r>
            <w:r>
              <w:t>für mehr Wettbewerb aus.</w:t>
            </w:r>
          </w:p>
        </w:tc>
      </w:tr>
      <w:tr w:rsidR="00965E6E" w:rsidRPr="00965E6E" w:rsidTr="007D0FCF">
        <w:tc>
          <w:tcPr>
            <w:tcW w:w="1696" w:type="dxa"/>
          </w:tcPr>
          <w:p w:rsidR="00965E6E" w:rsidRDefault="000144AE" w:rsidP="008262FC">
            <w:pPr>
              <w:pStyle w:val="berschrift2"/>
            </w:pPr>
            <w:bookmarkStart w:id="166" w:name="_Toc522094020"/>
            <w:r>
              <w:t xml:space="preserve">UNCTAD: </w:t>
            </w:r>
            <w:r w:rsidRPr="000144AE">
              <w:t>Konferenz der Vereinten Nationen für Handel und Entwicklung</w:t>
            </w:r>
            <w:bookmarkEnd w:id="166"/>
          </w:p>
        </w:tc>
        <w:tc>
          <w:tcPr>
            <w:tcW w:w="5640" w:type="dxa"/>
          </w:tcPr>
          <w:p w:rsidR="00965E6E" w:rsidRDefault="000144AE" w:rsidP="007D0FCF">
            <w:r>
              <w:t xml:space="preserve">Kampftruppe für Entwicklungsländer </w:t>
            </w:r>
            <w:r>
              <w:sym w:font="Wingdings" w:char="F04A"/>
            </w:r>
          </w:p>
          <w:p w:rsidR="006C1951" w:rsidRDefault="006C1951" w:rsidP="007D0FCF"/>
          <w:p w:rsidR="006C1951" w:rsidRDefault="006C1951" w:rsidP="00B24B0D">
            <w:r>
              <w:t>Ihr Ziel ist die Förderung des Handels zwischen Ländern mit einem unterschiedlichen Entwicklungsstand (hauptsächlich Industrieländer und Entwicklungsländer). Außerdem soll durch die UNCTAD die Verständigung zwischen Süd und Nord verbessert und eine Neue Weltwirtschaftsordnung erarbeitet werden. Die Neue bezeichnet einen Plan zur Reformierung der internationalen Wirtschaftsbeziehungen zwischen Entwicklungsländern und Industrienationen zu Gunsten der Entwicklungsländer</w:t>
            </w:r>
          </w:p>
        </w:tc>
      </w:tr>
      <w:tr w:rsidR="00B24B0D" w:rsidRPr="00965E6E" w:rsidTr="007D0FCF">
        <w:tc>
          <w:tcPr>
            <w:tcW w:w="1696" w:type="dxa"/>
          </w:tcPr>
          <w:p w:rsidR="00B24B0D" w:rsidRDefault="00B24B0D" w:rsidP="008262FC">
            <w:pPr>
              <w:pStyle w:val="berschrift2"/>
            </w:pPr>
            <w:bookmarkStart w:id="167" w:name="_Toc522094021"/>
            <w:r>
              <w:t>G7</w:t>
            </w:r>
            <w:bookmarkEnd w:id="167"/>
          </w:p>
        </w:tc>
        <w:tc>
          <w:tcPr>
            <w:tcW w:w="5640" w:type="dxa"/>
          </w:tcPr>
          <w:p w:rsidR="00B24B0D" w:rsidRDefault="00A2714C" w:rsidP="00A2714C">
            <w:r>
              <w:t>Die G7 ist ein informeller Zusammenschluss der zu ihrem Gründungszeitpunkt bedeutendsten Industrienatio</w:t>
            </w:r>
            <w:r w:rsidR="00C37960">
              <w:t xml:space="preserve">nen der westlichen Welt in Form </w:t>
            </w:r>
            <w:r>
              <w:t>regelmäßiger Gipfeltreffen der Staats-</w:t>
            </w:r>
            <w:r w:rsidR="00C37960">
              <w:t xml:space="preserve"> und Regierungschefs. Das Forum </w:t>
            </w:r>
            <w:r>
              <w:t>dient dem Zweck, Fragen der Weltwirtschaft zu erört</w:t>
            </w:r>
            <w:r w:rsidR="00C37960">
              <w:t xml:space="preserve">ern. Dem Gremium </w:t>
            </w:r>
            <w:r>
              <w:t>gehören Deutschland, Frankreich, Italien</w:t>
            </w:r>
            <w:r w:rsidR="00C37960">
              <w:t xml:space="preserve">, Japan, Kanada, das Vereinigte </w:t>
            </w:r>
            <w:r>
              <w:t>Königreich und die Vereinigten Staaten an. Die Europäische Kommission</w:t>
            </w:r>
            <w:r w:rsidR="00C37960">
              <w:t xml:space="preserve"> </w:t>
            </w:r>
            <w:r w:rsidR="009D5ADB">
              <w:t xml:space="preserve">hat einen Beobachterstatus. </w:t>
            </w:r>
            <w:r>
              <w:t>Die Gruppe wurde 1975 etabliert und 1998 durch die Aufnahme</w:t>
            </w:r>
            <w:r w:rsidR="009D5ADB">
              <w:t xml:space="preserve"> </w:t>
            </w:r>
            <w:r>
              <w:t>Russlands zur G8 erweitert. Am 25. März 2014 schlossen die anderen</w:t>
            </w:r>
            <w:r w:rsidR="009D5ADB">
              <w:t xml:space="preserve"> </w:t>
            </w:r>
            <w:r>
              <w:t>Mitglieder Russland aufgrund der Annexion der Krim aus und kehrten</w:t>
            </w:r>
            <w:r w:rsidR="00246914">
              <w:t xml:space="preserve"> </w:t>
            </w:r>
            <w:r>
              <w:t>zum Format der G7 zurück.</w:t>
            </w:r>
          </w:p>
        </w:tc>
      </w:tr>
      <w:tr w:rsidR="00A2714C" w:rsidRPr="00965E6E" w:rsidTr="007D0FCF">
        <w:tc>
          <w:tcPr>
            <w:tcW w:w="1696" w:type="dxa"/>
          </w:tcPr>
          <w:p w:rsidR="00A2714C" w:rsidRDefault="00A2714C" w:rsidP="008262FC">
            <w:pPr>
              <w:pStyle w:val="berschrift2"/>
            </w:pPr>
            <w:bookmarkStart w:id="168" w:name="_Toc522094022"/>
            <w:r>
              <w:t>G20</w:t>
            </w:r>
            <w:bookmarkEnd w:id="168"/>
          </w:p>
        </w:tc>
        <w:tc>
          <w:tcPr>
            <w:tcW w:w="5640" w:type="dxa"/>
          </w:tcPr>
          <w:p w:rsidR="00A2714C" w:rsidRPr="00937E99" w:rsidRDefault="00937E99" w:rsidP="007D0FCF">
            <w:pPr>
              <w:rPr>
                <w:sz w:val="24"/>
              </w:rPr>
            </w:pPr>
            <w:r>
              <w:t xml:space="preserve">Mitglieder der Gruppe der Zwanzig (G20, durch die Fluktuation der Mitglieder auch manchmal G21, G22 oder G20+) sind eine Gruppe von Entwicklungs- und Schwellenländern. Gegründet wurde sie 2003 im Vorfeld der fünften ministeriellen Konferenz der Welthandelsorganisation (WTO) in </w:t>
            </w:r>
            <w:proofErr w:type="spellStart"/>
            <w:r>
              <w:t>Cancún</w:t>
            </w:r>
            <w:proofErr w:type="spellEnd"/>
            <w:r>
              <w:t xml:space="preserve"> (Mexiko). Führende Mitglieder sind Brasilien, Indien, Volksrepublik China und die Türkei. Die G20 behandelt vor allem Themen aus dem Bereich Landwirtschaft. Zentrales Anliegen </w:t>
            </w:r>
            <w:r>
              <w:t>ist die Durchsetzung der diesbezüglichen Agenden der Doha-Runde der WTO vom November 2001. Insbesondere fordern die in der G20 vertretenen Länder den Abbau von Agrarsubventionen und die Aufhebung von Importbeschränkungen für Agrarprodukte in Ländern wie den USA und in der Europäischen Union.</w:t>
            </w:r>
          </w:p>
        </w:tc>
      </w:tr>
    </w:tbl>
    <w:p w:rsidR="00DC5EC1" w:rsidRPr="00965E6E" w:rsidRDefault="00DC5EC1">
      <w:pPr>
        <w:rPr>
          <w:rFonts w:asciiTheme="majorHAnsi" w:eastAsiaTheme="majorEastAsia" w:hAnsiTheme="majorHAnsi" w:cstheme="majorBidi"/>
          <w:color w:val="2F5496" w:themeColor="accent1" w:themeShade="BF"/>
          <w:sz w:val="20"/>
          <w:szCs w:val="32"/>
          <w:lang w:val="de-CH"/>
        </w:rPr>
      </w:pPr>
      <w:r w:rsidRPr="00965E6E">
        <w:rPr>
          <w:lang w:val="de-CH"/>
        </w:rPr>
        <w:br w:type="page"/>
      </w:r>
    </w:p>
    <w:p w:rsidR="00277D14" w:rsidRDefault="00277D14" w:rsidP="00277D14">
      <w:pPr>
        <w:pStyle w:val="berschrift1"/>
        <w:rPr>
          <w:lang w:val="de-CH"/>
        </w:rPr>
      </w:pPr>
      <w:bookmarkStart w:id="169" w:name="_Toc522094023"/>
      <w:r>
        <w:rPr>
          <w:lang w:val="de-CH"/>
        </w:rPr>
        <w:lastRenderedPageBreak/>
        <w:t>Europäische Integration</w:t>
      </w:r>
      <w:bookmarkEnd w:id="169"/>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5B0EC5" w:rsidTr="007D0FCF">
        <w:tc>
          <w:tcPr>
            <w:tcW w:w="1696" w:type="dxa"/>
          </w:tcPr>
          <w:p w:rsidR="005B0EC5" w:rsidRDefault="00953E77" w:rsidP="00801786">
            <w:pPr>
              <w:pStyle w:val="berschrift2"/>
            </w:pPr>
            <w:bookmarkStart w:id="170" w:name="_Toc522094024"/>
            <w:r>
              <w:t>Beginn</w:t>
            </w:r>
            <w:r w:rsidR="00637702">
              <w:t xml:space="preserve"> der Europäischen Integration</w:t>
            </w:r>
            <w:bookmarkEnd w:id="170"/>
          </w:p>
        </w:tc>
        <w:tc>
          <w:tcPr>
            <w:tcW w:w="5640" w:type="dxa"/>
          </w:tcPr>
          <w:p w:rsidR="00953E77" w:rsidRDefault="00953E77" w:rsidP="00953E77">
            <w:r>
              <w:t>Neuordnung der Weltwirtschaft im Ans</w:t>
            </w:r>
            <w:r w:rsidR="00046D97">
              <w:t xml:space="preserve">chluss an 2. Weltkrieg (Bretton </w:t>
            </w:r>
            <w:r>
              <w:t>Woods-Konferenz, 1944):</w:t>
            </w:r>
          </w:p>
          <w:p w:rsidR="00BB2293" w:rsidRDefault="00953E77" w:rsidP="00953E77">
            <w:pPr>
              <w:pStyle w:val="Listenabsatz"/>
              <w:numPr>
                <w:ilvl w:val="0"/>
                <w:numId w:val="1"/>
              </w:numPr>
            </w:pPr>
            <w:r>
              <w:t xml:space="preserve">Internationaler </w:t>
            </w:r>
            <w:proofErr w:type="spellStart"/>
            <w:r>
              <w:t>Währungsfond</w:t>
            </w:r>
            <w:proofErr w:type="spellEnd"/>
            <w:r>
              <w:t xml:space="preserve"> (IWF)</w:t>
            </w:r>
          </w:p>
          <w:p w:rsidR="00953E77" w:rsidRDefault="00953E77" w:rsidP="00953E77">
            <w:pPr>
              <w:pStyle w:val="Listenabsatz"/>
              <w:numPr>
                <w:ilvl w:val="0"/>
                <w:numId w:val="1"/>
              </w:numPr>
            </w:pPr>
            <w:r>
              <w:t>Weltbank (World Bank)</w:t>
            </w:r>
          </w:p>
          <w:p w:rsidR="00F1472D" w:rsidRDefault="00953E77" w:rsidP="00953E77">
            <w:r>
              <w:t>Start der Europäisch</w:t>
            </w:r>
            <w:r w:rsidR="00F1472D">
              <w:t>en Integration im Spannungsfeld</w:t>
            </w:r>
          </w:p>
          <w:p w:rsidR="001B0CF9" w:rsidRDefault="00953E77" w:rsidP="00953E77">
            <w:pPr>
              <w:pStyle w:val="Listenabsatz"/>
              <w:numPr>
                <w:ilvl w:val="0"/>
                <w:numId w:val="1"/>
              </w:numPr>
            </w:pPr>
            <w:r>
              <w:t>zwischen Vertiefung (von der Zollunion hin zur Europäischen</w:t>
            </w:r>
            <w:r w:rsidR="00F1472D">
              <w:t xml:space="preserve"> </w:t>
            </w:r>
            <w:r>
              <w:t>Verfassung)</w:t>
            </w:r>
          </w:p>
          <w:p w:rsidR="005B0EC5" w:rsidRPr="00953E77" w:rsidRDefault="00953E77" w:rsidP="00953E77">
            <w:pPr>
              <w:pStyle w:val="Listenabsatz"/>
              <w:numPr>
                <w:ilvl w:val="0"/>
                <w:numId w:val="1"/>
              </w:numPr>
            </w:pPr>
            <w:r>
              <w:t xml:space="preserve">und Erweiterung (von </w:t>
            </w:r>
            <w:proofErr w:type="gramStart"/>
            <w:r>
              <w:t>den Gründerländer</w:t>
            </w:r>
            <w:proofErr w:type="gramEnd"/>
            <w:r>
              <w:t xml:space="preserve"> D, F, I, NL, B, L hin zur</w:t>
            </w:r>
            <w:r w:rsidR="00963222">
              <w:t xml:space="preserve"> </w:t>
            </w:r>
            <w:r>
              <w:t>Osterweiterung).</w:t>
            </w:r>
          </w:p>
        </w:tc>
      </w:tr>
      <w:tr w:rsidR="005B0EC5" w:rsidTr="007D0FCF">
        <w:tc>
          <w:tcPr>
            <w:tcW w:w="1696" w:type="dxa"/>
          </w:tcPr>
          <w:p w:rsidR="005B0EC5" w:rsidRDefault="00637702" w:rsidP="00801786">
            <w:pPr>
              <w:pStyle w:val="berschrift2"/>
            </w:pPr>
            <w:bookmarkStart w:id="171" w:name="_Toc522094025"/>
            <w:r>
              <w:t>Erweiterung der Europäischen Integration</w:t>
            </w:r>
            <w:bookmarkEnd w:id="171"/>
          </w:p>
        </w:tc>
        <w:tc>
          <w:tcPr>
            <w:tcW w:w="5640" w:type="dxa"/>
          </w:tcPr>
          <w:p w:rsidR="005B0EC5" w:rsidRDefault="00637702" w:rsidP="007D0FCF">
            <w:pPr>
              <w:rPr>
                <w:lang w:val="de-CH"/>
              </w:rPr>
            </w:pPr>
            <w:r>
              <w:rPr>
                <w:noProof/>
                <w:lang w:val="de-CH"/>
              </w:rPr>
              <w:drawing>
                <wp:inline distT="0" distB="0" distL="0" distR="0">
                  <wp:extent cx="3191347" cy="2037057"/>
                  <wp:effectExtent l="0" t="0" r="0" b="1905"/>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Bildschirmfoto 2018-07-24 um 13.32.06.png"/>
                          <pic:cNvPicPr/>
                        </pic:nvPicPr>
                        <pic:blipFill>
                          <a:blip r:embed="rId97">
                            <a:extLst>
                              <a:ext uri="{28A0092B-C50C-407E-A947-70E740481C1C}">
                                <a14:useLocalDpi xmlns:a14="http://schemas.microsoft.com/office/drawing/2010/main" val="0"/>
                              </a:ext>
                            </a:extLst>
                          </a:blip>
                          <a:stretch>
                            <a:fillRect/>
                          </a:stretch>
                        </pic:blipFill>
                        <pic:spPr>
                          <a:xfrm>
                            <a:off x="0" y="0"/>
                            <a:ext cx="3206667" cy="2046836"/>
                          </a:xfrm>
                          <a:prstGeom prst="rect">
                            <a:avLst/>
                          </a:prstGeom>
                        </pic:spPr>
                      </pic:pic>
                    </a:graphicData>
                  </a:graphic>
                </wp:inline>
              </w:drawing>
            </w:r>
          </w:p>
        </w:tc>
      </w:tr>
      <w:tr w:rsidR="00637702" w:rsidTr="007D0FCF">
        <w:tc>
          <w:tcPr>
            <w:tcW w:w="1696" w:type="dxa"/>
          </w:tcPr>
          <w:p w:rsidR="00637702" w:rsidRDefault="00637702" w:rsidP="00801786">
            <w:pPr>
              <w:pStyle w:val="berschrift2"/>
            </w:pPr>
            <w:bookmarkStart w:id="172" w:name="_Toc522094026"/>
            <w:r>
              <w:t>Vertiefung der Europäischen Integration</w:t>
            </w:r>
            <w:bookmarkEnd w:id="172"/>
          </w:p>
        </w:tc>
        <w:tc>
          <w:tcPr>
            <w:tcW w:w="5640" w:type="dxa"/>
          </w:tcPr>
          <w:p w:rsidR="00A608CC" w:rsidRDefault="00A608CC" w:rsidP="007D0FCF">
            <w:pPr>
              <w:rPr>
                <w:noProof/>
                <w:lang w:val="de-CH"/>
              </w:rPr>
            </w:pPr>
            <w:r>
              <w:rPr>
                <w:noProof/>
                <w:lang w:val="de-CH"/>
              </w:rPr>
              <w:t>EFTA = Freihandelszone</w:t>
            </w:r>
          </w:p>
          <w:p w:rsidR="00A608CC" w:rsidRDefault="00A608CC" w:rsidP="007D0FCF">
            <w:pPr>
              <w:rPr>
                <w:noProof/>
                <w:lang w:val="de-CH"/>
              </w:rPr>
            </w:pPr>
            <w:r>
              <w:rPr>
                <w:noProof/>
                <w:lang w:val="de-CH"/>
              </w:rPr>
              <w:t>EWG = Zollunion</w:t>
            </w:r>
          </w:p>
          <w:p w:rsidR="00A608CC" w:rsidRDefault="005F33A4" w:rsidP="007D0FCF">
            <w:pPr>
              <w:rPr>
                <w:noProof/>
                <w:lang w:val="de-CH"/>
              </w:rPr>
            </w:pPr>
            <w:r>
              <w:rPr>
                <w:noProof/>
                <w:lang w:val="de-CH"/>
              </w:rPr>
              <w:t xml:space="preserve">1992: </w:t>
            </w:r>
            <w:r w:rsidR="00A608CC">
              <w:rPr>
                <w:noProof/>
                <w:lang w:val="de-CH"/>
              </w:rPr>
              <w:t>EU Wirtschafts und Währungsunion (EU und EFTA</w:t>
            </w:r>
            <w:r w:rsidR="003439BB">
              <w:rPr>
                <w:noProof/>
                <w:lang w:val="de-CH"/>
              </w:rPr>
              <w:t xml:space="preserve"> </w:t>
            </w:r>
            <w:r w:rsidR="003439BB" w:rsidRPr="003439BB">
              <w:rPr>
                <w:noProof/>
                <w:lang w:val="de-CH"/>
              </w:rPr>
              <w:sym w:font="Wingdings" w:char="F0E0"/>
            </w:r>
            <w:r w:rsidR="003439BB">
              <w:rPr>
                <w:noProof/>
                <w:lang w:val="de-CH"/>
              </w:rPr>
              <w:t xml:space="preserve"> Binnenmarkt</w:t>
            </w:r>
            <w:r w:rsidR="00A608CC">
              <w:rPr>
                <w:noProof/>
                <w:lang w:val="de-CH"/>
              </w:rPr>
              <w:t>)</w:t>
            </w:r>
          </w:p>
          <w:p w:rsidR="00A608CC" w:rsidRDefault="00A608CC" w:rsidP="007D0FCF">
            <w:pPr>
              <w:rPr>
                <w:noProof/>
                <w:lang w:val="de-CH"/>
              </w:rPr>
            </w:pPr>
            <w:r>
              <w:rPr>
                <w:noProof/>
                <w:lang w:val="de-CH"/>
              </w:rPr>
              <w:t>Bis 1994 war die Schweiz Teil von Europa</w:t>
            </w:r>
          </w:p>
          <w:p w:rsidR="003D5365" w:rsidRDefault="003D5365" w:rsidP="007D0FCF">
            <w:pPr>
              <w:rPr>
                <w:noProof/>
                <w:lang w:val="de-CH"/>
              </w:rPr>
            </w:pPr>
            <w:r>
              <w:rPr>
                <w:noProof/>
                <w:lang w:val="de-CH"/>
              </w:rPr>
              <w:t>Ab 2011: EU in der Kriese wegen Verschuldung der Südstaaten</w:t>
            </w:r>
          </w:p>
          <w:p w:rsidR="00637702" w:rsidRDefault="00637702" w:rsidP="007D0FCF">
            <w:pPr>
              <w:rPr>
                <w:noProof/>
                <w:lang w:val="de-CH"/>
              </w:rPr>
            </w:pPr>
            <w:r>
              <w:rPr>
                <w:noProof/>
                <w:lang w:val="de-CH"/>
              </w:rPr>
              <w:drawing>
                <wp:inline distT="0" distB="0" distL="0" distR="0">
                  <wp:extent cx="3386380" cy="2086408"/>
                  <wp:effectExtent l="0" t="0" r="508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Bildschirmfoto 2018-07-24 um 13.33.18.png"/>
                          <pic:cNvPicPr/>
                        </pic:nvPicPr>
                        <pic:blipFill>
                          <a:blip r:embed="rId98">
                            <a:extLst>
                              <a:ext uri="{28A0092B-C50C-407E-A947-70E740481C1C}">
                                <a14:useLocalDpi xmlns:a14="http://schemas.microsoft.com/office/drawing/2010/main" val="0"/>
                              </a:ext>
                            </a:extLst>
                          </a:blip>
                          <a:stretch>
                            <a:fillRect/>
                          </a:stretch>
                        </pic:blipFill>
                        <pic:spPr>
                          <a:xfrm>
                            <a:off x="0" y="0"/>
                            <a:ext cx="3393193" cy="2090606"/>
                          </a:xfrm>
                          <a:prstGeom prst="rect">
                            <a:avLst/>
                          </a:prstGeom>
                        </pic:spPr>
                      </pic:pic>
                    </a:graphicData>
                  </a:graphic>
                </wp:inline>
              </w:drawing>
            </w:r>
          </w:p>
        </w:tc>
      </w:tr>
      <w:tr w:rsidR="00637702" w:rsidTr="007D0FCF">
        <w:tc>
          <w:tcPr>
            <w:tcW w:w="1696" w:type="dxa"/>
          </w:tcPr>
          <w:p w:rsidR="00637702" w:rsidRDefault="00504D0C" w:rsidP="00801786">
            <w:pPr>
              <w:pStyle w:val="berschrift2"/>
            </w:pPr>
            <w:bookmarkStart w:id="173" w:name="_Toc522094027"/>
            <w:r>
              <w:t>EGKS</w:t>
            </w:r>
            <w:r w:rsidR="00C00A07">
              <w:t xml:space="preserve"> (1952</w:t>
            </w:r>
            <w:r w:rsidR="006D4E59">
              <w:t>-2002</w:t>
            </w:r>
            <w:r w:rsidR="002F32B8">
              <w:t>)</w:t>
            </w:r>
            <w:r w:rsidR="00D237EC">
              <w:t xml:space="preserve"> (</w:t>
            </w:r>
            <w:r w:rsidR="00D237EC" w:rsidRPr="00D237EC">
              <w:t>Zollunion</w:t>
            </w:r>
            <w:r w:rsidR="00D237EC">
              <w:t>)</w:t>
            </w:r>
            <w:bookmarkEnd w:id="173"/>
          </w:p>
        </w:tc>
        <w:tc>
          <w:tcPr>
            <w:tcW w:w="5640" w:type="dxa"/>
          </w:tcPr>
          <w:p w:rsidR="00504D0C" w:rsidRDefault="00504D0C" w:rsidP="00504D0C">
            <w:pPr>
              <w:rPr>
                <w:noProof/>
              </w:rPr>
            </w:pPr>
            <w:r>
              <w:rPr>
                <w:noProof/>
              </w:rPr>
              <w:t>Die erste Gemeinschaftsorganisation entsta</w:t>
            </w:r>
            <w:r w:rsidR="008701C3">
              <w:rPr>
                <w:noProof/>
              </w:rPr>
              <w:t xml:space="preserve">nd unmittelbar nach dem zweiten </w:t>
            </w:r>
            <w:r>
              <w:rPr>
                <w:noProof/>
              </w:rPr>
              <w:t>Weltkrieg, als es notwendig erschien, den europäischen Kontinent</w:t>
            </w:r>
            <w:r w:rsidR="00C618EA">
              <w:rPr>
                <w:noProof/>
              </w:rPr>
              <w:t xml:space="preserve"> </w:t>
            </w:r>
            <w:r>
              <w:rPr>
                <w:noProof/>
              </w:rPr>
              <w:t>wirtschaftlich wieder aufzubauen u</w:t>
            </w:r>
            <w:r w:rsidR="00C618EA">
              <w:rPr>
                <w:noProof/>
              </w:rPr>
              <w:t xml:space="preserve">nd einen dauerhaften Frieden zu </w:t>
            </w:r>
            <w:r>
              <w:rPr>
                <w:noProof/>
              </w:rPr>
              <w:t>gewährleisten.</w:t>
            </w:r>
          </w:p>
          <w:p w:rsidR="00637702" w:rsidRPr="00504D0C" w:rsidRDefault="00504D0C" w:rsidP="00185600">
            <w:pPr>
              <w:jc w:val="both"/>
              <w:rPr>
                <w:noProof/>
              </w:rPr>
            </w:pPr>
            <w:r>
              <w:rPr>
                <w:noProof/>
              </w:rPr>
              <w:t xml:space="preserve">So entstand die Idee, die französisch-deutsche </w:t>
            </w:r>
            <w:r w:rsidRPr="000863BE">
              <w:rPr>
                <w:i/>
                <w:noProof/>
              </w:rPr>
              <w:t>Kohle- und Stahlproduktion</w:t>
            </w:r>
            <w:r w:rsidR="000863BE">
              <w:rPr>
                <w:noProof/>
              </w:rPr>
              <w:t xml:space="preserve"> </w:t>
            </w:r>
            <w:r>
              <w:rPr>
                <w:noProof/>
              </w:rPr>
              <w:t>zusammenzuführen, und die Europäische Gemeinschaft für Kohle und Stahl</w:t>
            </w:r>
            <w:r w:rsidR="000863BE">
              <w:rPr>
                <w:noProof/>
              </w:rPr>
              <w:t xml:space="preserve"> </w:t>
            </w:r>
            <w:r>
              <w:rPr>
                <w:noProof/>
              </w:rPr>
              <w:t>(EGKS) wurde gegründet. Diese Entscheidung folgte nicht nur einer</w:t>
            </w:r>
            <w:r w:rsidR="000863BE">
              <w:rPr>
                <w:noProof/>
              </w:rPr>
              <w:t xml:space="preserve"> wirtschaftlichen, </w:t>
            </w:r>
            <w:r>
              <w:rPr>
                <w:noProof/>
              </w:rPr>
              <w:t>sondern auch einer politischen Logik, da diese beiden</w:t>
            </w:r>
            <w:r w:rsidR="000863BE">
              <w:rPr>
                <w:noProof/>
              </w:rPr>
              <w:t xml:space="preserve"> Rohstoffe die Grundlage der </w:t>
            </w:r>
            <w:r>
              <w:rPr>
                <w:noProof/>
              </w:rPr>
              <w:t>Industrie und der Macht dieser beiden Länder</w:t>
            </w:r>
            <w:r w:rsidR="000863BE">
              <w:rPr>
                <w:noProof/>
              </w:rPr>
              <w:t xml:space="preserve"> </w:t>
            </w:r>
            <w:r>
              <w:rPr>
                <w:noProof/>
              </w:rPr>
              <w:t>waren. Die zugrunde liegende politische Zielsetzung bestand darin, die</w:t>
            </w:r>
            <w:r w:rsidR="000863BE">
              <w:rPr>
                <w:noProof/>
              </w:rPr>
              <w:t xml:space="preserve"> </w:t>
            </w:r>
            <w:r>
              <w:rPr>
                <w:noProof/>
              </w:rPr>
              <w:t>fran</w:t>
            </w:r>
            <w:r w:rsidR="000863BE">
              <w:rPr>
                <w:noProof/>
              </w:rPr>
              <w:t xml:space="preserve">zösisch-deutsche Solidarität zu </w:t>
            </w:r>
            <w:r>
              <w:rPr>
                <w:noProof/>
              </w:rPr>
              <w:t>verstärken, das Gespenst des Krieges zu</w:t>
            </w:r>
            <w:r w:rsidR="000863BE">
              <w:rPr>
                <w:noProof/>
              </w:rPr>
              <w:t xml:space="preserve"> </w:t>
            </w:r>
            <w:r>
              <w:rPr>
                <w:noProof/>
              </w:rPr>
              <w:t>vertreiben und den Weg der europäischen Integration zu ebnen.</w:t>
            </w:r>
          </w:p>
        </w:tc>
      </w:tr>
      <w:tr w:rsidR="00637702" w:rsidTr="007D0FCF">
        <w:tc>
          <w:tcPr>
            <w:tcW w:w="1696" w:type="dxa"/>
          </w:tcPr>
          <w:p w:rsidR="00637702" w:rsidRDefault="006D4E59" w:rsidP="00801786">
            <w:pPr>
              <w:pStyle w:val="berschrift2"/>
            </w:pPr>
            <w:bookmarkStart w:id="174" w:name="_Toc522094028"/>
            <w:r>
              <w:t xml:space="preserve">EWG </w:t>
            </w:r>
            <w:r w:rsidR="00D237EC">
              <w:t xml:space="preserve">(Zollunion) </w:t>
            </w:r>
            <w:r>
              <w:t>und Euratom</w:t>
            </w:r>
            <w:bookmarkEnd w:id="174"/>
          </w:p>
        </w:tc>
        <w:tc>
          <w:tcPr>
            <w:tcW w:w="5640" w:type="dxa"/>
          </w:tcPr>
          <w:p w:rsidR="00637702" w:rsidRDefault="0094380C" w:rsidP="007D0FCF">
            <w:r>
              <w:t xml:space="preserve">Mit der Errichtung der Europäischen Gemeinschaft für Kohle und Stahl (EGKS) wurde die erste </w:t>
            </w:r>
            <w:proofErr w:type="spellStart"/>
            <w:r>
              <w:t>grosse</w:t>
            </w:r>
            <w:proofErr w:type="spellEnd"/>
            <w:r>
              <w:t xml:space="preserve"> Errungenschaft des supranationalen Europas Wirklichkeit. Die sechs Mitgliedstaaten dieser Organisation geben erstmals - wenn auch in einem begrenzten Bereich - nationale Souveränität zugunsten dieser Gemeinschaft ab. Diese erste Anstrengung zur Integrati</w:t>
            </w:r>
            <w:r w:rsidR="00A22A01">
              <w:t xml:space="preserve">on </w:t>
            </w:r>
            <w:proofErr w:type="spellStart"/>
            <w:r w:rsidR="00A22A01">
              <w:t>stösst</w:t>
            </w:r>
            <w:proofErr w:type="spellEnd"/>
            <w:r w:rsidR="00A22A01">
              <w:t xml:space="preserve"> mit dem Scheitern der </w:t>
            </w:r>
            <w:r>
              <w:t>Euro</w:t>
            </w:r>
            <w:r w:rsidR="00185600">
              <w:t>-</w:t>
            </w:r>
            <w:proofErr w:type="spellStart"/>
            <w:r>
              <w:t>päischen</w:t>
            </w:r>
            <w:proofErr w:type="spellEnd"/>
            <w:r>
              <w:t xml:space="preserve"> Verteidigungsgemeinschaft (EVG) im Jahre 1954 schnell an ihre Grenzen.</w:t>
            </w:r>
          </w:p>
          <w:p w:rsidR="008A07B9" w:rsidRDefault="008A07B9" w:rsidP="007D0FCF">
            <w:r>
              <w:t>Die Besorgnis, die Anstrengungen der EGKS würden keine Zukunft haben, erweist sich als unbegründet, als auf der Konferenz von Messina der Europäische Einigungsprozess wieder aufgenommen wird. Anfang 1956 wird eine Arbeitsgruppe mit der Ausarbeitung eines Berichts über die Schaffung eines gemeinsamen europäischen Marktes betraut. Im April 1956 legt diese Arbeits</w:t>
            </w:r>
            <w:r w:rsidR="00185600">
              <w:t>-</w:t>
            </w:r>
            <w:r>
              <w:t>gruppe zwei Entwürfe vor, die den beiden von den Staaten gewählten Optionen entsprechen:</w:t>
            </w:r>
          </w:p>
          <w:p w:rsidR="008A07B9" w:rsidRDefault="008A07B9" w:rsidP="008A07B9">
            <w:pPr>
              <w:pStyle w:val="Listenabsatz"/>
              <w:numPr>
                <w:ilvl w:val="0"/>
                <w:numId w:val="1"/>
              </w:numPr>
            </w:pPr>
            <w:r>
              <w:t>Schaffung eines allgemeinen gemeinsamen Marktes (EWG)</w:t>
            </w:r>
          </w:p>
          <w:p w:rsidR="008A07B9" w:rsidRDefault="008A07B9" w:rsidP="008A07B9">
            <w:pPr>
              <w:pStyle w:val="Listenabsatz"/>
              <w:numPr>
                <w:ilvl w:val="0"/>
                <w:numId w:val="1"/>
              </w:numPr>
            </w:pPr>
            <w:r>
              <w:t xml:space="preserve">Schaffung einer Europäischen Atomgemeinschaft (Euratom) </w:t>
            </w:r>
          </w:p>
          <w:p w:rsidR="008A07B9" w:rsidRDefault="008A07B9" w:rsidP="008A07B9">
            <w:r>
              <w:t>Im Jahre 1957 werden in Rom die berühmten „Römischen Verträge" unterzeichnet</w:t>
            </w:r>
            <w:r w:rsidR="004B166A">
              <w:t>.</w:t>
            </w:r>
          </w:p>
          <w:p w:rsidR="004B166A" w:rsidRDefault="004B166A" w:rsidP="008A07B9"/>
          <w:p w:rsidR="00836A29" w:rsidRDefault="004B166A" w:rsidP="008A07B9">
            <w:r>
              <w:t>Mit der Errichtung der EWG und der Schaffung des gemeinsamen Markte</w:t>
            </w:r>
            <w:r w:rsidR="00836A29">
              <w:t xml:space="preserve">s werden zwei Ziele verfolgt. </w:t>
            </w:r>
          </w:p>
          <w:p w:rsidR="00C74E8F" w:rsidRDefault="00836A29" w:rsidP="00836A29">
            <w:pPr>
              <w:pStyle w:val="Listenabsatz"/>
              <w:numPr>
                <w:ilvl w:val="0"/>
                <w:numId w:val="1"/>
              </w:numPr>
            </w:pPr>
            <w:r>
              <w:t>D</w:t>
            </w:r>
            <w:r w:rsidR="004B166A">
              <w:t xml:space="preserve">as erste Ziel ist die Umgestaltung der wirtschaftlichen Bedingungen des Handels und der Produktion auf dem Gebiet der Gemeinschaft. </w:t>
            </w:r>
          </w:p>
          <w:p w:rsidR="00804E49" w:rsidRDefault="004B166A" w:rsidP="00804E49">
            <w:pPr>
              <w:pStyle w:val="Listenabsatz"/>
              <w:numPr>
                <w:ilvl w:val="0"/>
                <w:numId w:val="1"/>
              </w:numPr>
            </w:pPr>
            <w:r>
              <w:t>Das zweite, politischere Ziel sieht die EWG als einen Beitrag zur funktionellen Errichtung eines politischen Europas und stellt einen Schritt in Richtung einer umfassenderen europäischen Integration da</w:t>
            </w:r>
            <w:r w:rsidR="00804E49">
              <w:t>r.</w:t>
            </w:r>
          </w:p>
          <w:p w:rsidR="009A300E" w:rsidRDefault="009A300E" w:rsidP="00804E49"/>
          <w:p w:rsidR="004B166A" w:rsidRDefault="004B166A" w:rsidP="00804E49">
            <w:r>
              <w:t>Der EWG beruht auf den berühmten „</w:t>
            </w:r>
            <w:r w:rsidRPr="004B089D">
              <w:rPr>
                <w:i/>
              </w:rPr>
              <w:t>vier Freiheiten</w:t>
            </w:r>
            <w:r>
              <w:t>", nämlich der freie Verkehr von Waren, Personen, Dienstleistungen und Kapital. Er führt einen einheitlichen Wirtschaftsraum mit freiem Wettbewerb zwischen den Unternehmen ein.</w:t>
            </w:r>
          </w:p>
          <w:p w:rsidR="00E71E9F" w:rsidRDefault="00E71E9F" w:rsidP="00804E49"/>
          <w:p w:rsidR="00E71E9F" w:rsidRPr="00E71E9F" w:rsidRDefault="00E71E9F" w:rsidP="00185600">
            <w:pPr>
              <w:jc w:val="both"/>
              <w:rPr>
                <w:sz w:val="24"/>
              </w:rPr>
            </w:pPr>
            <w:r>
              <w:t xml:space="preserve">Der EWG-Vertrag schafft die Zölle und die Einfuhrkontingente im Handel zwischen den Mitgliedstaaten ab (Zollunion). Die früheren Zolltarife der einzelnen Staaten werden durch einen gemeinsamen Zolltarif ersetzt, so dass praktisch eine </w:t>
            </w:r>
            <w:proofErr w:type="spellStart"/>
            <w:r>
              <w:t>Aussen</w:t>
            </w:r>
            <w:proofErr w:type="spellEnd"/>
            <w:r w:rsidR="00185600">
              <w:t>-</w:t>
            </w:r>
            <w:proofErr w:type="spellStart"/>
            <w:r>
              <w:t>grenze</w:t>
            </w:r>
            <w:proofErr w:type="spellEnd"/>
            <w:r>
              <w:t xml:space="preserve"> für Waren aus Drittstaaten entsteht. Diese Zollunion wird von einer gemeinsamen Handelspolitik begleitet. Diese auf Gemeinschaftsebene und nicht mehr auf staatlicher Ebene verfolgte Politik unterscheidet die Zollunion grundlegend von einer reinen Freihandelszone.</w:t>
            </w:r>
          </w:p>
        </w:tc>
      </w:tr>
      <w:tr w:rsidR="0094380C" w:rsidTr="007D0FCF">
        <w:tc>
          <w:tcPr>
            <w:tcW w:w="1696" w:type="dxa"/>
          </w:tcPr>
          <w:p w:rsidR="0094380C" w:rsidRDefault="00EE6CE2" w:rsidP="00801786">
            <w:pPr>
              <w:pStyle w:val="berschrift2"/>
            </w:pPr>
            <w:bookmarkStart w:id="175" w:name="_Toc522094029"/>
            <w:r>
              <w:t>EFTA (Freihandelszone)</w:t>
            </w:r>
            <w:bookmarkEnd w:id="175"/>
          </w:p>
        </w:tc>
        <w:tc>
          <w:tcPr>
            <w:tcW w:w="5640" w:type="dxa"/>
          </w:tcPr>
          <w:p w:rsidR="0094380C" w:rsidRPr="00ED70CA" w:rsidRDefault="00ED70CA" w:rsidP="009A300E">
            <w:pPr>
              <w:jc w:val="both"/>
              <w:rPr>
                <w:sz w:val="24"/>
              </w:rPr>
            </w:pPr>
            <w:r>
              <w:t xml:space="preserve">1960 wurde durch die Unterzeichnung der Stockholmer Konvention die Europäische Freihandelsassoziation (EFTA) gegründet. Die Schweiz war neben Dänemark, </w:t>
            </w:r>
            <w:proofErr w:type="spellStart"/>
            <w:r>
              <w:t>Grossbritannien</w:t>
            </w:r>
            <w:proofErr w:type="spellEnd"/>
            <w:r>
              <w:t xml:space="preserve">, Norwegen, Österreich, Portugal und Schweden eines der sieben Gründungsmitglieder. Ausschlaggebend für die Schaffung der EFTA waren das Nichtzustandekommen einer </w:t>
            </w:r>
            <w:proofErr w:type="spellStart"/>
            <w:r>
              <w:t>grossen</w:t>
            </w:r>
            <w:proofErr w:type="spellEnd"/>
            <w:r>
              <w:t xml:space="preserve"> Freihandelszone in Westeuropa und die Gründung der Europäischen Wirtschaftsgemeinschaft EWG in Rom 1957 gewesen. Ziel der EFTA war einerseits ein gemeinsames Auftreten ihrer Mitgliedsstaaten gegenüber der EWG, um wirtschaftliche Nachteile zu vermeiden, und andererseits zu beweisen, dass eine Freihandelszone in Europa funktionieren könnte.</w:t>
            </w:r>
          </w:p>
        </w:tc>
      </w:tr>
      <w:tr w:rsidR="0094380C" w:rsidTr="007D0FCF">
        <w:tc>
          <w:tcPr>
            <w:tcW w:w="1696" w:type="dxa"/>
          </w:tcPr>
          <w:p w:rsidR="0094380C" w:rsidRDefault="00ED70CA" w:rsidP="00801786">
            <w:pPr>
              <w:pStyle w:val="berschrift2"/>
            </w:pPr>
            <w:bookmarkStart w:id="176" w:name="_Toc522094030"/>
            <w:r>
              <w:lastRenderedPageBreak/>
              <w:t>EU (Wirtschaftsunion)</w:t>
            </w:r>
            <w:bookmarkEnd w:id="176"/>
          </w:p>
        </w:tc>
        <w:tc>
          <w:tcPr>
            <w:tcW w:w="5640" w:type="dxa"/>
          </w:tcPr>
          <w:p w:rsidR="00EC35D8" w:rsidRDefault="00967BCF" w:rsidP="00967BCF">
            <w:pPr>
              <w:rPr>
                <w:noProof/>
              </w:rPr>
            </w:pPr>
            <w:r>
              <w:rPr>
                <w:noProof/>
              </w:rPr>
              <w:t>Vor dem Inkrafttreten des Vertrags über die Europäische Union war der Vertrag zur Europäischen Wi</w:t>
            </w:r>
            <w:r w:rsidR="00ED67D6">
              <w:rPr>
                <w:noProof/>
              </w:rPr>
              <w:t xml:space="preserve">rtschaftsgemeinschaft (EWG) der </w:t>
            </w:r>
            <w:r>
              <w:rPr>
                <w:noProof/>
              </w:rPr>
              <w:t>Kristallisationskern der Europäischen Integration. Er war die Grundlage zur</w:t>
            </w:r>
            <w:r w:rsidR="00A13E8E">
              <w:rPr>
                <w:noProof/>
              </w:rPr>
              <w:t xml:space="preserve"> </w:t>
            </w:r>
            <w:r>
              <w:rPr>
                <w:noProof/>
              </w:rPr>
              <w:t>Schaffung von Zollunion und Binnenmarkt. Das in Maastricht (1992)</w:t>
            </w:r>
            <w:r w:rsidR="00D45FC0">
              <w:rPr>
                <w:noProof/>
              </w:rPr>
              <w:t xml:space="preserve"> </w:t>
            </w:r>
            <w:r w:rsidR="00090395">
              <w:rPr>
                <w:noProof/>
              </w:rPr>
              <w:t xml:space="preserve">weiterentwickelte rechtliche </w:t>
            </w:r>
            <w:r>
              <w:rPr>
                <w:noProof/>
              </w:rPr>
              <w:t>Regelungsgefüge der EU ruht auf drei Säulen:</w:t>
            </w:r>
          </w:p>
          <w:p w:rsidR="00695C0B" w:rsidRDefault="00967BCF" w:rsidP="00967BCF">
            <w:pPr>
              <w:pStyle w:val="Listenabsatz"/>
              <w:numPr>
                <w:ilvl w:val="0"/>
                <w:numId w:val="1"/>
              </w:numPr>
              <w:rPr>
                <w:noProof/>
              </w:rPr>
            </w:pPr>
            <w:r>
              <w:rPr>
                <w:noProof/>
              </w:rPr>
              <w:t>Die Europäische Gemeinschaft, die aus den EG-Gründungsverträgen von</w:t>
            </w:r>
            <w:r w:rsidR="002A22EC">
              <w:rPr>
                <w:noProof/>
              </w:rPr>
              <w:t xml:space="preserve"> </w:t>
            </w:r>
            <w:r>
              <w:rPr>
                <w:noProof/>
              </w:rPr>
              <w:t>1957 hervorgegangen ist und die in Maastricht weiter vertieft wurde, bleibt</w:t>
            </w:r>
            <w:r w:rsidR="000D0245">
              <w:rPr>
                <w:noProof/>
              </w:rPr>
              <w:t xml:space="preserve"> </w:t>
            </w:r>
            <w:r>
              <w:rPr>
                <w:noProof/>
              </w:rPr>
              <w:t>das tragende Element (erste Säule)</w:t>
            </w:r>
          </w:p>
          <w:p w:rsidR="006E5A5B" w:rsidRDefault="00967BCF" w:rsidP="00967BCF">
            <w:pPr>
              <w:pStyle w:val="Listenabsatz"/>
              <w:numPr>
                <w:ilvl w:val="0"/>
                <w:numId w:val="1"/>
              </w:numPr>
              <w:rPr>
                <w:noProof/>
              </w:rPr>
            </w:pPr>
            <w:r>
              <w:rPr>
                <w:noProof/>
              </w:rPr>
              <w:t>der Einstieg in eine "Gemeinsame Außen- und Sicherheitspolitik" (zweite</w:t>
            </w:r>
            <w:r w:rsidR="00695C0B">
              <w:rPr>
                <w:noProof/>
              </w:rPr>
              <w:t xml:space="preserve"> </w:t>
            </w:r>
            <w:r>
              <w:rPr>
                <w:noProof/>
              </w:rPr>
              <w:t>Säule)</w:t>
            </w:r>
          </w:p>
          <w:p w:rsidR="0094380C" w:rsidRDefault="00967BCF" w:rsidP="00967BCF">
            <w:pPr>
              <w:pStyle w:val="Listenabsatz"/>
              <w:numPr>
                <w:ilvl w:val="0"/>
                <w:numId w:val="1"/>
              </w:numPr>
              <w:rPr>
                <w:noProof/>
              </w:rPr>
            </w:pPr>
            <w:r>
              <w:rPr>
                <w:noProof/>
              </w:rPr>
              <w:t>und in die „Zusammenarbeit der Justiz- und Innenminister“ (dritte Säule,</w:t>
            </w:r>
            <w:r w:rsidR="00F3387F">
              <w:rPr>
                <w:noProof/>
              </w:rPr>
              <w:t xml:space="preserve"> </w:t>
            </w:r>
            <w:r>
              <w:rPr>
                <w:noProof/>
              </w:rPr>
              <w:t>Innen- und Justizpolitik) erschloss neue, wichtige Handlungsbereiche.</w:t>
            </w:r>
          </w:p>
          <w:p w:rsidR="00741D99" w:rsidRDefault="00741D99" w:rsidP="00741D99">
            <w:pPr>
              <w:rPr>
                <w:noProof/>
              </w:rPr>
            </w:pPr>
          </w:p>
          <w:p w:rsidR="00741D99" w:rsidRDefault="00741D99" w:rsidP="00741D99">
            <w:pPr>
              <w:rPr>
                <w:noProof/>
              </w:rPr>
            </w:pPr>
            <w:r>
              <w:rPr>
                <w:noProof/>
              </w:rPr>
              <w:t>Der Vertrag über die Europäische Union hat eine zentrale Botschaft: Die EU soll mehr sein als eine Wirtschaftsgemei</w:t>
            </w:r>
            <w:r w:rsidR="001558DE">
              <w:rPr>
                <w:noProof/>
              </w:rPr>
              <w:t xml:space="preserve">nschaft. Die EU-Mitgliedstaaten </w:t>
            </w:r>
            <w:r>
              <w:rPr>
                <w:noProof/>
              </w:rPr>
              <w:t>wolle</w:t>
            </w:r>
            <w:r w:rsidR="001558DE">
              <w:rPr>
                <w:noProof/>
              </w:rPr>
              <w:t xml:space="preserve">n die Politische Union Europas. </w:t>
            </w:r>
            <w:r>
              <w:rPr>
                <w:noProof/>
              </w:rPr>
              <w:t xml:space="preserve">Der </w:t>
            </w:r>
            <w:r w:rsidRPr="00477930">
              <w:rPr>
                <w:i/>
                <w:noProof/>
              </w:rPr>
              <w:t>Vertrag von Maastricht</w:t>
            </w:r>
            <w:r>
              <w:rPr>
                <w:noProof/>
              </w:rPr>
              <w:t xml:space="preserve"> ist keine </w:t>
            </w:r>
            <w:r w:rsidR="00477930">
              <w:rPr>
                <w:noProof/>
              </w:rPr>
              <w:t xml:space="preserve">auf Dauer angelegte europäische </w:t>
            </w:r>
            <w:r>
              <w:rPr>
                <w:noProof/>
              </w:rPr>
              <w:t>„Verfassung“, die Europäische Union kein Staat oder Bundesstaat im</w:t>
            </w:r>
            <w:r w:rsidR="00673316">
              <w:rPr>
                <w:noProof/>
              </w:rPr>
              <w:t xml:space="preserve"> </w:t>
            </w:r>
            <w:r>
              <w:rPr>
                <w:noProof/>
              </w:rPr>
              <w:t>traditionellen Sinne. Sie wird sich vielmehr in neuerlichen</w:t>
            </w:r>
            <w:r w:rsidR="00673316">
              <w:rPr>
                <w:noProof/>
              </w:rPr>
              <w:t xml:space="preserve"> </w:t>
            </w:r>
            <w:r>
              <w:rPr>
                <w:noProof/>
              </w:rPr>
              <w:t>Vertragsänderungen weiterentwickeln und zu einer Staatenverbindung ganz</w:t>
            </w:r>
            <w:r w:rsidR="00673316">
              <w:rPr>
                <w:noProof/>
              </w:rPr>
              <w:t xml:space="preserve"> </w:t>
            </w:r>
            <w:r>
              <w:rPr>
                <w:noProof/>
              </w:rPr>
              <w:t>eigener Art werden.</w:t>
            </w:r>
          </w:p>
          <w:p w:rsidR="00741D99" w:rsidRPr="00821882" w:rsidRDefault="00741D99" w:rsidP="00741D99">
            <w:pPr>
              <w:rPr>
                <w:noProof/>
              </w:rPr>
            </w:pPr>
            <w:r>
              <w:rPr>
                <w:noProof/>
              </w:rPr>
              <w:t>Zwei Revisionen des Vertrages haben bere</w:t>
            </w:r>
            <w:r w:rsidR="00673316">
              <w:rPr>
                <w:noProof/>
              </w:rPr>
              <w:t xml:space="preserve">its stattgefunden: in Amsterdam </w:t>
            </w:r>
            <w:r>
              <w:rPr>
                <w:noProof/>
              </w:rPr>
              <w:t>und in Nizza.</w:t>
            </w:r>
          </w:p>
        </w:tc>
      </w:tr>
      <w:tr w:rsidR="0094380C" w:rsidTr="007D0FCF">
        <w:tc>
          <w:tcPr>
            <w:tcW w:w="1696" w:type="dxa"/>
          </w:tcPr>
          <w:p w:rsidR="0094380C" w:rsidRDefault="00C955DA" w:rsidP="00801786">
            <w:pPr>
              <w:pStyle w:val="berschrift2"/>
            </w:pPr>
            <w:bookmarkStart w:id="177" w:name="_Toc522094031"/>
            <w:r>
              <w:t>EWU (Währungsunion)</w:t>
            </w:r>
            <w:bookmarkEnd w:id="177"/>
          </w:p>
        </w:tc>
        <w:tc>
          <w:tcPr>
            <w:tcW w:w="5640" w:type="dxa"/>
          </w:tcPr>
          <w:p w:rsidR="00F07B11" w:rsidRDefault="002F3B21" w:rsidP="002F3B21">
            <w:pPr>
              <w:rPr>
                <w:noProof/>
              </w:rPr>
            </w:pPr>
            <w:r>
              <w:rPr>
                <w:noProof/>
              </w:rPr>
              <w:t>Die Europäische Währungsunion stellt den Zusammenschluss von EU</w:t>
            </w:r>
            <w:r w:rsidR="00CF3ADE">
              <w:rPr>
                <w:noProof/>
              </w:rPr>
              <w:t xml:space="preserve"> Mitgliedsstaaten </w:t>
            </w:r>
            <w:r>
              <w:rPr>
                <w:noProof/>
              </w:rPr>
              <w:t>auf dem Gebiet der Geld- und Währungspolitik dar.</w:t>
            </w:r>
            <w:r w:rsidR="00CF3ADE">
              <w:rPr>
                <w:noProof/>
              </w:rPr>
              <w:t xml:space="preserve"> </w:t>
            </w:r>
          </w:p>
          <w:p w:rsidR="00F07B11" w:rsidRDefault="002F3B21" w:rsidP="00F07B11">
            <w:pPr>
              <w:pStyle w:val="Listenabsatz"/>
              <w:numPr>
                <w:ilvl w:val="0"/>
                <w:numId w:val="1"/>
              </w:numPr>
              <w:rPr>
                <w:noProof/>
              </w:rPr>
            </w:pPr>
            <w:r>
              <w:rPr>
                <w:noProof/>
              </w:rPr>
              <w:t>1999 mit elf Staaten (Belgien, Deutschland, Finnland,</w:t>
            </w:r>
            <w:r w:rsidR="00F26348">
              <w:rPr>
                <w:noProof/>
              </w:rPr>
              <w:t xml:space="preserve"> </w:t>
            </w:r>
            <w:r>
              <w:rPr>
                <w:noProof/>
              </w:rPr>
              <w:t>Frankreich, Irland, Italien, Luxemburg, Niederlande, Österreich, Portugal,</w:t>
            </w:r>
            <w:r w:rsidR="00E1344A">
              <w:rPr>
                <w:noProof/>
              </w:rPr>
              <w:t xml:space="preserve"> </w:t>
            </w:r>
            <w:r w:rsidR="008F12DD">
              <w:rPr>
                <w:noProof/>
              </w:rPr>
              <w:t xml:space="preserve">Spanien) </w:t>
            </w:r>
          </w:p>
          <w:p w:rsidR="00E018F3" w:rsidRDefault="002F3B21" w:rsidP="00E018F3">
            <w:pPr>
              <w:pStyle w:val="Listenabsatz"/>
              <w:numPr>
                <w:ilvl w:val="0"/>
                <w:numId w:val="1"/>
              </w:numPr>
              <w:rPr>
                <w:noProof/>
              </w:rPr>
            </w:pPr>
            <w:r>
              <w:rPr>
                <w:noProof/>
              </w:rPr>
              <w:t>Griechenland (2001), Slowenien (2007), Malta und</w:t>
            </w:r>
            <w:r w:rsidR="00C04034">
              <w:rPr>
                <w:noProof/>
              </w:rPr>
              <w:t xml:space="preserve"> Zypern (2008), </w:t>
            </w:r>
            <w:r w:rsidR="00125D1A">
              <w:rPr>
                <w:noProof/>
              </w:rPr>
              <w:t>S</w:t>
            </w:r>
            <w:r w:rsidR="00C04034">
              <w:rPr>
                <w:noProof/>
              </w:rPr>
              <w:t xml:space="preserve">lowakei </w:t>
            </w:r>
            <w:r>
              <w:rPr>
                <w:noProof/>
              </w:rPr>
              <w:t>(2009), Estland (2011), Lettland (2014) und</w:t>
            </w:r>
            <w:r w:rsidR="00C04034">
              <w:rPr>
                <w:noProof/>
              </w:rPr>
              <w:t xml:space="preserve"> </w:t>
            </w:r>
            <w:r w:rsidR="00E018F3">
              <w:rPr>
                <w:noProof/>
              </w:rPr>
              <w:t>Litauen (2015)</w:t>
            </w:r>
          </w:p>
          <w:p w:rsidR="0094380C" w:rsidRPr="002F3B21" w:rsidRDefault="002F3B21" w:rsidP="00E018F3">
            <w:pPr>
              <w:pStyle w:val="Listenabsatz"/>
              <w:numPr>
                <w:ilvl w:val="0"/>
                <w:numId w:val="1"/>
              </w:numPr>
              <w:rPr>
                <w:noProof/>
              </w:rPr>
            </w:pPr>
            <w:r>
              <w:rPr>
                <w:noProof/>
              </w:rPr>
              <w:t>Die EU-Staaten, die den Euro noch nicht eingeführt haben, sind grundsätzlich</w:t>
            </w:r>
            <w:r w:rsidR="00A819DF">
              <w:rPr>
                <w:noProof/>
              </w:rPr>
              <w:t xml:space="preserve"> </w:t>
            </w:r>
            <w:r>
              <w:rPr>
                <w:noProof/>
              </w:rPr>
              <w:t>verpflichtet, der Währungsunion beizutreten, sobald sie die im EU-Vertrag</w:t>
            </w:r>
            <w:r w:rsidR="00B34D61">
              <w:rPr>
                <w:noProof/>
              </w:rPr>
              <w:t xml:space="preserve"> </w:t>
            </w:r>
            <w:r>
              <w:rPr>
                <w:noProof/>
              </w:rPr>
              <w:t>festgelegten Konvergenzkriterien erfüllen.</w:t>
            </w:r>
            <w:r w:rsidR="00F07B11">
              <w:rPr>
                <w:noProof/>
              </w:rPr>
              <w:t xml:space="preserve"> (Ausnahme: GB, Dänemark </w:t>
            </w:r>
            <w:r w:rsidR="00F07B11">
              <w:rPr>
                <w:noProof/>
              </w:rPr>
              <w:sym w:font="Wingdings" w:char="F0E0"/>
            </w:r>
            <w:r w:rsidR="00F07B11">
              <w:rPr>
                <w:noProof/>
              </w:rPr>
              <w:t xml:space="preserve"> Opting-out Klausel ausgehandelt</w:t>
            </w:r>
            <w:r w:rsidR="0063185E">
              <w:rPr>
                <w:noProof/>
              </w:rPr>
              <w:t xml:space="preserve"> </w:t>
            </w:r>
          </w:p>
        </w:tc>
      </w:tr>
      <w:tr w:rsidR="00D24D18" w:rsidTr="007D0FCF">
        <w:tc>
          <w:tcPr>
            <w:tcW w:w="1696" w:type="dxa"/>
          </w:tcPr>
          <w:p w:rsidR="00D24D18" w:rsidRDefault="00D24D18" w:rsidP="00801786">
            <w:pPr>
              <w:pStyle w:val="berschrift2"/>
            </w:pPr>
            <w:bookmarkStart w:id="178" w:name="_Toc522094032"/>
            <w:r>
              <w:t>EWR (Binnenmarkt)</w:t>
            </w:r>
            <w:bookmarkEnd w:id="178"/>
          </w:p>
        </w:tc>
        <w:tc>
          <w:tcPr>
            <w:tcW w:w="5640" w:type="dxa"/>
          </w:tcPr>
          <w:p w:rsidR="00230354" w:rsidRDefault="00F34238" w:rsidP="00F34238">
            <w:pPr>
              <w:rPr>
                <w:noProof/>
              </w:rPr>
            </w:pPr>
            <w:r>
              <w:rPr>
                <w:noProof/>
              </w:rPr>
              <w:t xml:space="preserve">Damit ein EU-Staat der Währungsunion beitreten kann, muss er bestimmte </w:t>
            </w:r>
            <w:r w:rsidR="00230354">
              <w:rPr>
                <w:noProof/>
              </w:rPr>
              <w:t>Voraussetzungen erfüllen:</w:t>
            </w:r>
          </w:p>
          <w:p w:rsidR="007A65B4" w:rsidRDefault="00F34238" w:rsidP="00F34238">
            <w:pPr>
              <w:pStyle w:val="Listenabsatz"/>
              <w:numPr>
                <w:ilvl w:val="0"/>
                <w:numId w:val="1"/>
              </w:numPr>
              <w:rPr>
                <w:noProof/>
              </w:rPr>
            </w:pPr>
            <w:r>
              <w:rPr>
                <w:noProof/>
              </w:rPr>
              <w:t>Preisstabilität: Die Inflationsrate darf nicht mehr als 1,5 Prozentpunkte</w:t>
            </w:r>
            <w:r w:rsidR="003D63E5">
              <w:rPr>
                <w:noProof/>
              </w:rPr>
              <w:t xml:space="preserve"> </w:t>
            </w:r>
            <w:r>
              <w:rPr>
                <w:noProof/>
              </w:rPr>
              <w:t>über derjenigen der drei preisstabilsten Mitgliedsländer der Europäischen</w:t>
            </w:r>
            <w:r w:rsidR="003D63E5">
              <w:rPr>
                <w:noProof/>
              </w:rPr>
              <w:t xml:space="preserve"> </w:t>
            </w:r>
            <w:r>
              <w:rPr>
                <w:noProof/>
              </w:rPr>
              <w:t>Union liegen.</w:t>
            </w:r>
          </w:p>
          <w:p w:rsidR="009045A6" w:rsidRDefault="00F34238" w:rsidP="00F34238">
            <w:pPr>
              <w:pStyle w:val="Listenabsatz"/>
              <w:numPr>
                <w:ilvl w:val="0"/>
                <w:numId w:val="1"/>
              </w:numPr>
              <w:rPr>
                <w:noProof/>
              </w:rPr>
            </w:pPr>
            <w:r>
              <w:rPr>
                <w:noProof/>
              </w:rPr>
              <w:t>Höhe der langfristigen Zinsen: Die langfristigen Nominalzinssätze dürfen</w:t>
            </w:r>
            <w:r w:rsidR="007A65B4">
              <w:rPr>
                <w:noProof/>
              </w:rPr>
              <w:t xml:space="preserve"> </w:t>
            </w:r>
            <w:r>
              <w:rPr>
                <w:noProof/>
              </w:rPr>
              <w:t>nicht mehr als zwei Prozentpunkte über den entsprechenden Zinssätzen</w:t>
            </w:r>
            <w:r w:rsidR="001830F2">
              <w:rPr>
                <w:noProof/>
              </w:rPr>
              <w:t xml:space="preserve"> </w:t>
            </w:r>
            <w:r>
              <w:rPr>
                <w:noProof/>
              </w:rPr>
              <w:t>der drei preisstabilsten Mitgliedsländer der Europäischen Union liegen.</w:t>
            </w:r>
          </w:p>
          <w:p w:rsidR="00BD322E" w:rsidRDefault="00F34238" w:rsidP="00F34238">
            <w:pPr>
              <w:pStyle w:val="Listenabsatz"/>
              <w:numPr>
                <w:ilvl w:val="0"/>
                <w:numId w:val="1"/>
              </w:numPr>
              <w:rPr>
                <w:noProof/>
              </w:rPr>
            </w:pPr>
            <w:r>
              <w:rPr>
                <w:noProof/>
              </w:rPr>
              <w:t>Haushaltsdisziplin: Das jährliche öffentliche Defizit sollte grundsätzlich</w:t>
            </w:r>
            <w:r w:rsidR="006854F0">
              <w:rPr>
                <w:noProof/>
              </w:rPr>
              <w:t xml:space="preserve"> </w:t>
            </w:r>
            <w:r>
              <w:rPr>
                <w:noProof/>
              </w:rPr>
              <w:t>nicht mehr als 3 %, der öffentliche Schuldenstand nicht mehr als 60 % des</w:t>
            </w:r>
            <w:r w:rsidR="008C3182">
              <w:rPr>
                <w:noProof/>
              </w:rPr>
              <w:t xml:space="preserve"> </w:t>
            </w:r>
            <w:r>
              <w:rPr>
                <w:noProof/>
              </w:rPr>
              <w:t>Bruttoinlandsprodukts betragen.</w:t>
            </w:r>
          </w:p>
          <w:p w:rsidR="00D24D18" w:rsidRDefault="00F34238" w:rsidP="00F34238">
            <w:pPr>
              <w:pStyle w:val="Listenabsatz"/>
              <w:numPr>
                <w:ilvl w:val="0"/>
                <w:numId w:val="1"/>
              </w:numPr>
              <w:rPr>
                <w:noProof/>
              </w:rPr>
            </w:pPr>
            <w:r>
              <w:rPr>
                <w:noProof/>
              </w:rPr>
              <w:t>Wechselkursstabilität: Der Beitrittskandidat muss mindestens zwei Jahre</w:t>
            </w:r>
            <w:r w:rsidR="00561466">
              <w:rPr>
                <w:noProof/>
              </w:rPr>
              <w:t xml:space="preserve"> </w:t>
            </w:r>
            <w:r>
              <w:rPr>
                <w:noProof/>
              </w:rPr>
              <w:t>am "Wechselkursmechanismus II" teilgenommen haben. Dabei darf der</w:t>
            </w:r>
            <w:r w:rsidR="00504558">
              <w:rPr>
                <w:noProof/>
              </w:rPr>
              <w:t xml:space="preserve"> </w:t>
            </w:r>
            <w:r>
              <w:rPr>
                <w:noProof/>
              </w:rPr>
              <w:t>Wechselkurs der eigenen Währung nicht starken Schwankungen</w:t>
            </w:r>
            <w:r w:rsidR="00504558">
              <w:rPr>
                <w:noProof/>
              </w:rPr>
              <w:t xml:space="preserve"> </w:t>
            </w:r>
            <w:r>
              <w:rPr>
                <w:noProof/>
              </w:rPr>
              <w:t>gegenüber dem Euro ausgesetzt gewesen sein.</w:t>
            </w:r>
          </w:p>
          <w:p w:rsidR="00504558" w:rsidRDefault="00504558" w:rsidP="00504558">
            <w:pPr>
              <w:rPr>
                <w:noProof/>
              </w:rPr>
            </w:pPr>
          </w:p>
          <w:p w:rsidR="00504558" w:rsidRDefault="00504558" w:rsidP="00504558">
            <w:pPr>
              <w:rPr>
                <w:noProof/>
              </w:rPr>
            </w:pPr>
            <w:r>
              <w:rPr>
                <w:noProof/>
              </w:rPr>
              <w:t>Im Mai 1992 unterzeichneten die damals zwölf Mitgliedstaaten der EU und die damaligen Mitglieder der Europäischen Fre</w:t>
            </w:r>
            <w:r w:rsidR="00670279">
              <w:rPr>
                <w:noProof/>
              </w:rPr>
              <w:t xml:space="preserve">ihandelszone (EFTA) Österreich, </w:t>
            </w:r>
            <w:r>
              <w:rPr>
                <w:noProof/>
              </w:rPr>
              <w:t>Finnland, Norwegen, Island, Schweden, Schweiz und</w:t>
            </w:r>
            <w:r w:rsidR="00670279">
              <w:rPr>
                <w:noProof/>
              </w:rPr>
              <w:t xml:space="preserve"> </w:t>
            </w:r>
            <w:r>
              <w:rPr>
                <w:noProof/>
              </w:rPr>
              <w:t>Liechtenstein im portugiesischen Porto den Vertrag zur Gründung des</w:t>
            </w:r>
            <w:r w:rsidR="00670279">
              <w:rPr>
                <w:noProof/>
              </w:rPr>
              <w:t xml:space="preserve"> </w:t>
            </w:r>
            <w:r>
              <w:rPr>
                <w:noProof/>
              </w:rPr>
              <w:t>Europäischen Wirtschaftsraums (EWR). Er trat 1994 (für Liechtenstein1995)</w:t>
            </w:r>
            <w:r w:rsidR="00670279">
              <w:rPr>
                <w:noProof/>
              </w:rPr>
              <w:t xml:space="preserve"> </w:t>
            </w:r>
            <w:r>
              <w:rPr>
                <w:noProof/>
              </w:rPr>
              <w:t>in Kraft.</w:t>
            </w:r>
            <w:r w:rsidR="00670279">
              <w:rPr>
                <w:noProof/>
              </w:rPr>
              <w:t xml:space="preserve"> </w:t>
            </w:r>
            <w:r>
              <w:rPr>
                <w:noProof/>
              </w:rPr>
              <w:t xml:space="preserve">Die Schweiz </w:t>
            </w:r>
            <w:r>
              <w:rPr>
                <w:noProof/>
              </w:rPr>
              <w:t>konnte allerdings nicht am EWR teilnehmen: Die Schweizer</w:t>
            </w:r>
            <w:r w:rsidR="00670279">
              <w:rPr>
                <w:noProof/>
              </w:rPr>
              <w:t xml:space="preserve"> entschieden sich in </w:t>
            </w:r>
            <w:r>
              <w:rPr>
                <w:noProof/>
              </w:rPr>
              <w:t>einem Referendum gegen den Beitritt zum EWR.</w:t>
            </w:r>
            <w:r w:rsidR="00670279">
              <w:rPr>
                <w:noProof/>
              </w:rPr>
              <w:t xml:space="preserve"> </w:t>
            </w:r>
            <w:r>
              <w:rPr>
                <w:noProof/>
              </w:rPr>
              <w:t>Inzwischen hat die Schweiz durch "bilaterale Verträge" mit der EU dennoch</w:t>
            </w:r>
            <w:r w:rsidR="00670279">
              <w:rPr>
                <w:noProof/>
              </w:rPr>
              <w:t xml:space="preserve"> </w:t>
            </w:r>
            <w:r>
              <w:rPr>
                <w:noProof/>
              </w:rPr>
              <w:t>den Status eines "quasi-EWR-Mitgliedes" erreicht.</w:t>
            </w:r>
          </w:p>
        </w:tc>
      </w:tr>
      <w:tr w:rsidR="00D24D18" w:rsidTr="007D0FCF">
        <w:tc>
          <w:tcPr>
            <w:tcW w:w="1696" w:type="dxa"/>
          </w:tcPr>
          <w:p w:rsidR="00D24D18" w:rsidRDefault="00670279" w:rsidP="00801786">
            <w:pPr>
              <w:pStyle w:val="berschrift2"/>
            </w:pPr>
            <w:bookmarkStart w:id="179" w:name="_Toc522094033"/>
            <w:r>
              <w:t>Schweiz / EU</w:t>
            </w:r>
            <w:bookmarkEnd w:id="179"/>
          </w:p>
        </w:tc>
        <w:tc>
          <w:tcPr>
            <w:tcW w:w="5640" w:type="dxa"/>
          </w:tcPr>
          <w:p w:rsidR="00D24D18" w:rsidRDefault="00E87CA0" w:rsidP="002F3B21">
            <w:r>
              <w:t xml:space="preserve">Schweiz zieht EU-Beitrittsgesuch zurück Nach dem Nationalrat hat auch der Ständerat den Rückzug des Beitrittsgesuchs von 1992 beschlossen: Ein historischer Entscheid ohne Folgen. Der Ständerat hat im Juni 2016 mit 27 zu 13 Stimmen und zwei Enthaltungen einer Motion von SVP-Nationalrat Lukas Reimann zugestimmt, die den Bundesrat auffordert, das EU-Beitrittsgesuch von 1992 zurückzuziehen. Der Nationalrat hatte bereits im März in diesem Sinne entschieden, mit 126 zu 46 Stimmen bei 18 Enthaltungen. Wie zieht man 24-jähriges Beitrittsgesuch zurück, das in einem Brüsseler Keller in einem Archiv lagert? Der Bundesrat werde der EU mitteilen, das Gesuch sei «als zurückgezogen zu betrachten», sagte </w:t>
            </w:r>
            <w:proofErr w:type="spellStart"/>
            <w:r>
              <w:t>Aussenminister</w:t>
            </w:r>
            <w:proofErr w:type="spellEnd"/>
            <w:r>
              <w:t xml:space="preserve"> Didier Burkhalter. </w:t>
            </w:r>
          </w:p>
          <w:p w:rsidR="00E96088" w:rsidRPr="00E87CA0" w:rsidRDefault="00E96088" w:rsidP="002F3B21">
            <w:pPr>
              <w:rPr>
                <w:sz w:val="24"/>
              </w:rPr>
            </w:pPr>
            <w:r>
              <w:rPr>
                <w:noProof/>
                <w:sz w:val="24"/>
              </w:rPr>
              <w:drawing>
                <wp:inline distT="0" distB="0" distL="0" distR="0">
                  <wp:extent cx="3297728" cy="1880504"/>
                  <wp:effectExtent l="0" t="0" r="4445"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schirmfoto 2018-07-24 um 14.14.15.png"/>
                          <pic:cNvPicPr/>
                        </pic:nvPicPr>
                        <pic:blipFill>
                          <a:blip r:embed="rId99">
                            <a:extLst>
                              <a:ext uri="{28A0092B-C50C-407E-A947-70E740481C1C}">
                                <a14:useLocalDpi xmlns:a14="http://schemas.microsoft.com/office/drawing/2010/main" val="0"/>
                              </a:ext>
                            </a:extLst>
                          </a:blip>
                          <a:stretch>
                            <a:fillRect/>
                          </a:stretch>
                        </pic:blipFill>
                        <pic:spPr>
                          <a:xfrm>
                            <a:off x="0" y="0"/>
                            <a:ext cx="3306643" cy="1885588"/>
                          </a:xfrm>
                          <a:prstGeom prst="rect">
                            <a:avLst/>
                          </a:prstGeom>
                        </pic:spPr>
                      </pic:pic>
                    </a:graphicData>
                  </a:graphic>
                </wp:inline>
              </w:drawing>
            </w:r>
          </w:p>
        </w:tc>
      </w:tr>
      <w:tr w:rsidR="00E87CA0" w:rsidTr="007D0FCF">
        <w:tc>
          <w:tcPr>
            <w:tcW w:w="1696" w:type="dxa"/>
          </w:tcPr>
          <w:p w:rsidR="00E87CA0" w:rsidRDefault="00E87CA0" w:rsidP="00801786">
            <w:pPr>
              <w:pStyle w:val="berschrift2"/>
            </w:pPr>
            <w:bookmarkStart w:id="180" w:name="_Toc522094034"/>
            <w:r>
              <w:t>Bedeutung der Europäischen Handelsbeziehungen</w:t>
            </w:r>
            <w:bookmarkEnd w:id="180"/>
          </w:p>
        </w:tc>
        <w:tc>
          <w:tcPr>
            <w:tcW w:w="5640" w:type="dxa"/>
          </w:tcPr>
          <w:p w:rsidR="00E87CA0" w:rsidRDefault="00E96088" w:rsidP="002F3B21">
            <w:r>
              <w:rPr>
                <w:noProof/>
              </w:rPr>
              <w:drawing>
                <wp:inline distT="0" distB="0" distL="0" distR="0">
                  <wp:extent cx="3076055" cy="1720598"/>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8-07-24 um 14.13.28.png"/>
                          <pic:cNvPicPr/>
                        </pic:nvPicPr>
                        <pic:blipFill>
                          <a:blip r:embed="rId100">
                            <a:extLst>
                              <a:ext uri="{28A0092B-C50C-407E-A947-70E740481C1C}">
                                <a14:useLocalDpi xmlns:a14="http://schemas.microsoft.com/office/drawing/2010/main" val="0"/>
                              </a:ext>
                            </a:extLst>
                          </a:blip>
                          <a:stretch>
                            <a:fillRect/>
                          </a:stretch>
                        </pic:blipFill>
                        <pic:spPr>
                          <a:xfrm>
                            <a:off x="0" y="0"/>
                            <a:ext cx="3082439" cy="1724169"/>
                          </a:xfrm>
                          <a:prstGeom prst="rect">
                            <a:avLst/>
                          </a:prstGeom>
                        </pic:spPr>
                      </pic:pic>
                    </a:graphicData>
                  </a:graphic>
                </wp:inline>
              </w:drawing>
            </w:r>
          </w:p>
        </w:tc>
      </w:tr>
    </w:tbl>
    <w:p w:rsidR="00DC5EC1" w:rsidRDefault="00DC5EC1">
      <w:pPr>
        <w:rPr>
          <w:rFonts w:asciiTheme="majorHAnsi" w:eastAsiaTheme="majorEastAsia" w:hAnsiTheme="majorHAnsi" w:cstheme="majorBidi"/>
          <w:color w:val="2F5496" w:themeColor="accent1" w:themeShade="BF"/>
          <w:sz w:val="20"/>
          <w:szCs w:val="32"/>
          <w:lang w:val="de-CH"/>
        </w:rPr>
      </w:pPr>
      <w:r>
        <w:rPr>
          <w:lang w:val="de-CH"/>
        </w:rPr>
        <w:br w:type="page"/>
      </w:r>
    </w:p>
    <w:p w:rsidR="00277D14" w:rsidRDefault="00277D14" w:rsidP="00277D14">
      <w:pPr>
        <w:pStyle w:val="berschrift1"/>
        <w:rPr>
          <w:lang w:val="de-CH"/>
        </w:rPr>
      </w:pPr>
      <w:bookmarkStart w:id="181" w:name="_Toc522094035"/>
      <w:r>
        <w:rPr>
          <w:lang w:val="de-CH"/>
        </w:rPr>
        <w:lastRenderedPageBreak/>
        <w:t>Banken</w:t>
      </w:r>
      <w:bookmarkEnd w:id="181"/>
    </w:p>
    <w:p w:rsidR="00277D14" w:rsidRDefault="00277D14" w:rsidP="00277D14">
      <w:pPr>
        <w:rPr>
          <w:lang w:val="de-CH"/>
        </w:rPr>
      </w:pPr>
    </w:p>
    <w:tbl>
      <w:tblPr>
        <w:tblStyle w:val="Tabellenraster"/>
        <w:tblW w:w="0" w:type="auto"/>
        <w:tblLook w:val="04A0" w:firstRow="1" w:lastRow="0" w:firstColumn="1" w:lastColumn="0" w:noHBand="0" w:noVBand="1"/>
      </w:tblPr>
      <w:tblGrid>
        <w:gridCol w:w="1696"/>
        <w:gridCol w:w="5640"/>
      </w:tblGrid>
      <w:tr w:rsidR="005B0EC5" w:rsidTr="007D0FCF">
        <w:tc>
          <w:tcPr>
            <w:tcW w:w="1696" w:type="dxa"/>
          </w:tcPr>
          <w:p w:rsidR="005B0EC5" w:rsidRDefault="005061FB" w:rsidP="00E96088">
            <w:pPr>
              <w:pStyle w:val="berschrift2"/>
            </w:pPr>
            <w:bookmarkStart w:id="182" w:name="_Toc522094036"/>
            <w:r>
              <w:t>Finanzierungsarten von Unternehmen</w:t>
            </w:r>
            <w:bookmarkEnd w:id="182"/>
          </w:p>
        </w:tc>
        <w:tc>
          <w:tcPr>
            <w:tcW w:w="5640" w:type="dxa"/>
          </w:tcPr>
          <w:p w:rsidR="005B0EC5" w:rsidRDefault="005061FB" w:rsidP="007D0FCF">
            <w:pPr>
              <w:rPr>
                <w:lang w:val="de-CH"/>
              </w:rPr>
            </w:pPr>
            <w:r>
              <w:rPr>
                <w:noProof/>
                <w:lang w:val="de-CH"/>
              </w:rPr>
              <w:drawing>
                <wp:inline distT="0" distB="0" distL="0" distR="0">
                  <wp:extent cx="3279256" cy="1660162"/>
                  <wp:effectExtent l="0" t="0" r="0" b="381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schirmfoto 2018-07-24 um 14.16.16.png"/>
                          <pic:cNvPicPr/>
                        </pic:nvPicPr>
                        <pic:blipFill>
                          <a:blip r:embed="rId101">
                            <a:extLst>
                              <a:ext uri="{28A0092B-C50C-407E-A947-70E740481C1C}">
                                <a14:useLocalDpi xmlns:a14="http://schemas.microsoft.com/office/drawing/2010/main" val="0"/>
                              </a:ext>
                            </a:extLst>
                          </a:blip>
                          <a:stretch>
                            <a:fillRect/>
                          </a:stretch>
                        </pic:blipFill>
                        <pic:spPr>
                          <a:xfrm>
                            <a:off x="0" y="0"/>
                            <a:ext cx="3294752" cy="1668007"/>
                          </a:xfrm>
                          <a:prstGeom prst="rect">
                            <a:avLst/>
                          </a:prstGeom>
                        </pic:spPr>
                      </pic:pic>
                    </a:graphicData>
                  </a:graphic>
                </wp:inline>
              </w:drawing>
            </w:r>
          </w:p>
        </w:tc>
      </w:tr>
      <w:tr w:rsidR="005B0EC5" w:rsidTr="007D0FCF">
        <w:tc>
          <w:tcPr>
            <w:tcW w:w="1696" w:type="dxa"/>
          </w:tcPr>
          <w:p w:rsidR="005B0EC5" w:rsidRDefault="009F25A1" w:rsidP="00E96088">
            <w:pPr>
              <w:pStyle w:val="berschrift2"/>
            </w:pPr>
            <w:bookmarkStart w:id="183" w:name="_Toc522094037"/>
            <w:r>
              <w:t>Banken</w:t>
            </w:r>
            <w:bookmarkEnd w:id="183"/>
          </w:p>
        </w:tc>
        <w:tc>
          <w:tcPr>
            <w:tcW w:w="5640" w:type="dxa"/>
          </w:tcPr>
          <w:p w:rsidR="009F25A1" w:rsidRDefault="009F25A1" w:rsidP="009F25A1">
            <w:r>
              <w:t xml:space="preserve">Banken sind </w:t>
            </w:r>
            <w:proofErr w:type="gramStart"/>
            <w:r>
              <w:t>Intermediäre</w:t>
            </w:r>
            <w:proofErr w:type="gramEnd"/>
            <w:r>
              <w:t xml:space="preserve"> zwischen Kreditgeber und -nehmer</w:t>
            </w:r>
            <w:r w:rsidR="00452537">
              <w:t xml:space="preserve"> und</w:t>
            </w:r>
            <w:r>
              <w:t xml:space="preserve"> lösen dabei </w:t>
            </w:r>
            <w:r w:rsidRPr="00E2107B">
              <w:rPr>
                <w:b/>
              </w:rPr>
              <w:t>drei Probleme</w:t>
            </w:r>
            <w:r>
              <w:t>:</w:t>
            </w:r>
          </w:p>
          <w:p w:rsidR="009F25A1" w:rsidRDefault="009F25A1" w:rsidP="009F25A1">
            <w:pPr>
              <w:pStyle w:val="Listenabsatz"/>
              <w:numPr>
                <w:ilvl w:val="0"/>
                <w:numId w:val="1"/>
              </w:numPr>
            </w:pPr>
            <w:r>
              <w:t>Transformation von Fristen (kurzfristige Perspektive der Kreditgeber versus langfristige Perspektive der Kreditnehmer)</w:t>
            </w:r>
          </w:p>
          <w:p w:rsidR="009F25A1" w:rsidRDefault="009F25A1" w:rsidP="009F25A1">
            <w:pPr>
              <w:pStyle w:val="Listenabsatz"/>
              <w:numPr>
                <w:ilvl w:val="0"/>
                <w:numId w:val="1"/>
              </w:numPr>
            </w:pPr>
            <w:r>
              <w:t>Bereitstellen von Informationen (asymmetrische Information zwischen uninformierten Kreditgeber und informierten Kapitalnehmer)</w:t>
            </w:r>
          </w:p>
          <w:p w:rsidR="009F25A1" w:rsidRDefault="009F25A1" w:rsidP="009F25A1">
            <w:pPr>
              <w:pStyle w:val="Listenabsatz"/>
              <w:numPr>
                <w:ilvl w:val="0"/>
                <w:numId w:val="1"/>
              </w:numPr>
            </w:pPr>
            <w:r>
              <w:t>Verteilung von Risiken (bei Kreditausfällen)</w:t>
            </w:r>
          </w:p>
          <w:p w:rsidR="005B0EC5" w:rsidRPr="009F25A1" w:rsidRDefault="009F25A1" w:rsidP="009F25A1">
            <w:r>
              <w:t>Die Banken werden mit einer Zinsdifferenz entschädigt</w:t>
            </w:r>
            <w:r w:rsidR="00ED6D50">
              <w:t xml:space="preserve"> </w:t>
            </w:r>
            <w:r>
              <w:t>(Zinsdifferenzgeschäft)</w:t>
            </w:r>
          </w:p>
        </w:tc>
      </w:tr>
      <w:tr w:rsidR="009F25A1" w:rsidTr="007D0FCF">
        <w:tc>
          <w:tcPr>
            <w:tcW w:w="1696" w:type="dxa"/>
          </w:tcPr>
          <w:p w:rsidR="009F25A1" w:rsidRDefault="00431D43" w:rsidP="00E96088">
            <w:pPr>
              <w:pStyle w:val="berschrift2"/>
            </w:pPr>
            <w:bookmarkStart w:id="184" w:name="_Toc522094038"/>
            <w:r>
              <w:t>B</w:t>
            </w:r>
            <w:r w:rsidR="009F25A1">
              <w:t>ilanz</w:t>
            </w:r>
            <w:r>
              <w:t xml:space="preserve"> (Banken)</w:t>
            </w:r>
            <w:bookmarkEnd w:id="184"/>
          </w:p>
        </w:tc>
        <w:tc>
          <w:tcPr>
            <w:tcW w:w="5640" w:type="dxa"/>
          </w:tcPr>
          <w:p w:rsidR="009F25A1" w:rsidRDefault="009F25A1" w:rsidP="009F25A1">
            <w:r>
              <w:rPr>
                <w:noProof/>
              </w:rPr>
              <w:drawing>
                <wp:inline distT="0" distB="0" distL="0" distR="0">
                  <wp:extent cx="3260783" cy="1860324"/>
                  <wp:effectExtent l="0" t="0" r="3175"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ildschirmfoto 2018-07-24 um 14.18.36.png"/>
                          <pic:cNvPicPr/>
                        </pic:nvPicPr>
                        <pic:blipFill>
                          <a:blip r:embed="rId102">
                            <a:extLst>
                              <a:ext uri="{28A0092B-C50C-407E-A947-70E740481C1C}">
                                <a14:useLocalDpi xmlns:a14="http://schemas.microsoft.com/office/drawing/2010/main" val="0"/>
                              </a:ext>
                            </a:extLst>
                          </a:blip>
                          <a:stretch>
                            <a:fillRect/>
                          </a:stretch>
                        </pic:blipFill>
                        <pic:spPr>
                          <a:xfrm>
                            <a:off x="0" y="0"/>
                            <a:ext cx="3275482" cy="1868710"/>
                          </a:xfrm>
                          <a:prstGeom prst="rect">
                            <a:avLst/>
                          </a:prstGeom>
                        </pic:spPr>
                      </pic:pic>
                    </a:graphicData>
                  </a:graphic>
                </wp:inline>
              </w:drawing>
            </w:r>
          </w:p>
          <w:p w:rsidR="00431D43" w:rsidRDefault="00431D43" w:rsidP="00D9082E">
            <w:pPr>
              <w:pStyle w:val="Listenabsatz"/>
              <w:numPr>
                <w:ilvl w:val="0"/>
                <w:numId w:val="1"/>
              </w:numPr>
            </w:pPr>
            <w:r w:rsidRPr="001477CE">
              <w:rPr>
                <w:b/>
              </w:rPr>
              <w:t>Aktiven der Bilanz</w:t>
            </w:r>
            <w:r>
              <w:t>: Liquidität, Kredite, Wertpapier</w:t>
            </w:r>
          </w:p>
          <w:p w:rsidR="00431D43" w:rsidRDefault="00431D43" w:rsidP="00D9082E">
            <w:pPr>
              <w:pStyle w:val="Listenabsatz"/>
              <w:numPr>
                <w:ilvl w:val="0"/>
                <w:numId w:val="1"/>
              </w:numPr>
            </w:pPr>
            <w:r w:rsidRPr="001477CE">
              <w:rPr>
                <w:b/>
              </w:rPr>
              <w:t>Passiven der Bilanz</w:t>
            </w:r>
            <w:r>
              <w:t>: Einlagen (Fremdkapital), Solvenz (Eigenkapital)</w:t>
            </w:r>
          </w:p>
          <w:p w:rsidR="00D9082E" w:rsidRDefault="00D9082E" w:rsidP="00D9082E">
            <w:pPr>
              <w:pStyle w:val="Listenabsatz"/>
              <w:numPr>
                <w:ilvl w:val="0"/>
                <w:numId w:val="1"/>
              </w:numPr>
            </w:pPr>
            <w:r>
              <w:t>Gewinne und Verluste werden dem Eigenkapital angerechnet</w:t>
            </w:r>
          </w:p>
          <w:p w:rsidR="00D9082E" w:rsidRDefault="00D9082E" w:rsidP="002F4656">
            <w:pPr>
              <w:pStyle w:val="Listenabsatz"/>
              <w:numPr>
                <w:ilvl w:val="0"/>
                <w:numId w:val="1"/>
              </w:numPr>
            </w:pPr>
            <w:r>
              <w:t>Je grösser das Eigenkapital einer Bank ist, desto schlechter kann sie Wirtschaften (normalerweise 3%-4%)</w:t>
            </w:r>
          </w:p>
        </w:tc>
      </w:tr>
      <w:tr w:rsidR="009F25A1" w:rsidTr="007D0FCF">
        <w:tc>
          <w:tcPr>
            <w:tcW w:w="1696" w:type="dxa"/>
          </w:tcPr>
          <w:p w:rsidR="009F25A1" w:rsidRDefault="00440BD8" w:rsidP="00E96088">
            <w:pPr>
              <w:pStyle w:val="berschrift2"/>
            </w:pPr>
            <w:bookmarkStart w:id="185" w:name="_Toc522094039"/>
            <w:r>
              <w:t>Bankengeschäft</w:t>
            </w:r>
            <w:bookmarkEnd w:id="185"/>
          </w:p>
        </w:tc>
        <w:tc>
          <w:tcPr>
            <w:tcW w:w="5640" w:type="dxa"/>
          </w:tcPr>
          <w:p w:rsidR="00440BD8" w:rsidRDefault="00BE7326" w:rsidP="00440BD8">
            <w:r w:rsidRPr="00BE7326">
              <w:rPr>
                <w:b/>
              </w:rPr>
              <w:t>Bankgeschäfte</w:t>
            </w:r>
            <w:r>
              <w:t xml:space="preserve">: </w:t>
            </w:r>
            <w:r w:rsidR="00440BD8">
              <w:t>Banken erwirtschaften ihren Gewinn durch:</w:t>
            </w:r>
          </w:p>
          <w:p w:rsidR="00440BD8" w:rsidRDefault="00440BD8" w:rsidP="00440BD8">
            <w:pPr>
              <w:pStyle w:val="Listenabsatz"/>
              <w:numPr>
                <w:ilvl w:val="0"/>
                <w:numId w:val="1"/>
              </w:numPr>
            </w:pPr>
            <w:r>
              <w:t>Die Kreditvergabe (Zinsdifferenzgeschäft)</w:t>
            </w:r>
          </w:p>
          <w:p w:rsidR="00440BD8" w:rsidRDefault="00440BD8" w:rsidP="00440BD8">
            <w:pPr>
              <w:pStyle w:val="Listenabsatz"/>
              <w:numPr>
                <w:ilvl w:val="0"/>
                <w:numId w:val="1"/>
              </w:numPr>
            </w:pPr>
            <w:r>
              <w:t>Das Kommissionsgeschäft (Vermögensverwaltung, Investmentbanking)</w:t>
            </w:r>
          </w:p>
          <w:p w:rsidR="009F25A1" w:rsidRDefault="00440BD8" w:rsidP="00440BD8">
            <w:pPr>
              <w:pStyle w:val="Listenabsatz"/>
              <w:numPr>
                <w:ilvl w:val="0"/>
                <w:numId w:val="1"/>
              </w:numPr>
            </w:pPr>
            <w:r>
              <w:t>Der Eigenhandel</w:t>
            </w:r>
          </w:p>
        </w:tc>
      </w:tr>
      <w:tr w:rsidR="009F25A1" w:rsidTr="007D0FCF">
        <w:tc>
          <w:tcPr>
            <w:tcW w:w="1696" w:type="dxa"/>
          </w:tcPr>
          <w:p w:rsidR="009F25A1" w:rsidRDefault="00052509" w:rsidP="00E96088">
            <w:pPr>
              <w:pStyle w:val="berschrift2"/>
            </w:pPr>
            <w:bookmarkStart w:id="186" w:name="_Toc522094040"/>
            <w:r>
              <w:t>Kreditvergabe</w:t>
            </w:r>
            <w:bookmarkEnd w:id="186"/>
          </w:p>
        </w:tc>
        <w:tc>
          <w:tcPr>
            <w:tcW w:w="5640" w:type="dxa"/>
          </w:tcPr>
          <w:p w:rsidR="009F25A1" w:rsidRDefault="00052509" w:rsidP="009F25A1">
            <w:r>
              <w:rPr>
                <w:noProof/>
              </w:rPr>
              <w:drawing>
                <wp:inline distT="0" distB="0" distL="0" distR="0">
                  <wp:extent cx="3270019" cy="1576251"/>
                  <wp:effectExtent l="0" t="0" r="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schirmfoto 2018-07-24 um 14.25.57.png"/>
                          <pic:cNvPicPr/>
                        </pic:nvPicPr>
                        <pic:blipFill>
                          <a:blip r:embed="rId103">
                            <a:extLst>
                              <a:ext uri="{28A0092B-C50C-407E-A947-70E740481C1C}">
                                <a14:useLocalDpi xmlns:a14="http://schemas.microsoft.com/office/drawing/2010/main" val="0"/>
                              </a:ext>
                            </a:extLst>
                          </a:blip>
                          <a:stretch>
                            <a:fillRect/>
                          </a:stretch>
                        </pic:blipFill>
                        <pic:spPr>
                          <a:xfrm>
                            <a:off x="0" y="0"/>
                            <a:ext cx="3282110" cy="1582079"/>
                          </a:xfrm>
                          <a:prstGeom prst="rect">
                            <a:avLst/>
                          </a:prstGeom>
                        </pic:spPr>
                      </pic:pic>
                    </a:graphicData>
                  </a:graphic>
                </wp:inline>
              </w:drawing>
            </w:r>
          </w:p>
        </w:tc>
      </w:tr>
      <w:tr w:rsidR="009F25A1" w:rsidTr="007D0FCF">
        <w:tc>
          <w:tcPr>
            <w:tcW w:w="1696" w:type="dxa"/>
          </w:tcPr>
          <w:p w:rsidR="009F25A1" w:rsidRDefault="0020330D" w:rsidP="00E96088">
            <w:pPr>
              <w:pStyle w:val="berschrift2"/>
            </w:pPr>
            <w:bookmarkStart w:id="187" w:name="_Toc522094041"/>
            <w:r>
              <w:t>Eigenhandel</w:t>
            </w:r>
            <w:bookmarkEnd w:id="187"/>
          </w:p>
        </w:tc>
        <w:tc>
          <w:tcPr>
            <w:tcW w:w="5640" w:type="dxa"/>
          </w:tcPr>
          <w:p w:rsidR="009F25A1" w:rsidRDefault="00CB6F77" w:rsidP="009F25A1">
            <w:r>
              <w:rPr>
                <w:noProof/>
              </w:rPr>
              <w:drawing>
                <wp:inline distT="0" distB="0" distL="0" distR="0">
                  <wp:extent cx="3297728" cy="2274651"/>
                  <wp:effectExtent l="0" t="0" r="4445"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Bildschirmfoto 2018-07-24 um 14.27.48.png"/>
                          <pic:cNvPicPr/>
                        </pic:nvPicPr>
                        <pic:blipFill>
                          <a:blip r:embed="rId104">
                            <a:extLst>
                              <a:ext uri="{28A0092B-C50C-407E-A947-70E740481C1C}">
                                <a14:useLocalDpi xmlns:a14="http://schemas.microsoft.com/office/drawing/2010/main" val="0"/>
                              </a:ext>
                            </a:extLst>
                          </a:blip>
                          <a:stretch>
                            <a:fillRect/>
                          </a:stretch>
                        </pic:blipFill>
                        <pic:spPr>
                          <a:xfrm>
                            <a:off x="0" y="0"/>
                            <a:ext cx="3325140" cy="2293559"/>
                          </a:xfrm>
                          <a:prstGeom prst="rect">
                            <a:avLst/>
                          </a:prstGeom>
                        </pic:spPr>
                      </pic:pic>
                    </a:graphicData>
                  </a:graphic>
                </wp:inline>
              </w:drawing>
            </w:r>
          </w:p>
        </w:tc>
      </w:tr>
      <w:tr w:rsidR="00BA0A45" w:rsidTr="00BE37B3">
        <w:tc>
          <w:tcPr>
            <w:tcW w:w="1696" w:type="dxa"/>
            <w:shd w:val="clear" w:color="auto" w:fill="D9E2F3" w:themeFill="accent1" w:themeFillTint="33"/>
          </w:tcPr>
          <w:p w:rsidR="00BA0A45" w:rsidRDefault="007E7873" w:rsidP="00E96088">
            <w:pPr>
              <w:pStyle w:val="berschrift2"/>
            </w:pPr>
            <w:bookmarkStart w:id="188" w:name="_Toc522094042"/>
            <w:proofErr w:type="spellStart"/>
            <w:r>
              <w:t>Liquiditäts</w:t>
            </w:r>
            <w:proofErr w:type="spellEnd"/>
            <w:r>
              <w:t xml:space="preserve"> (passiv) und </w:t>
            </w:r>
            <w:proofErr w:type="spellStart"/>
            <w:r>
              <w:t>Solvenzrisiken</w:t>
            </w:r>
            <w:proofErr w:type="spellEnd"/>
            <w:r>
              <w:t xml:space="preserve"> (aktiv)</w:t>
            </w:r>
            <w:bookmarkEnd w:id="188"/>
          </w:p>
        </w:tc>
        <w:tc>
          <w:tcPr>
            <w:tcW w:w="5640" w:type="dxa"/>
          </w:tcPr>
          <w:p w:rsidR="00BA0A45" w:rsidRDefault="00425D37" w:rsidP="009F25A1">
            <w:pPr>
              <w:rPr>
                <w:noProof/>
              </w:rPr>
            </w:pPr>
            <w:r>
              <w:rPr>
                <w:noProof/>
              </w:rPr>
              <w:drawing>
                <wp:inline distT="0" distB="0" distL="0" distR="0">
                  <wp:extent cx="3411921" cy="1948873"/>
                  <wp:effectExtent l="0" t="0" r="4445" b="0"/>
                  <wp:docPr id="66" name="Grafi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Bildschirmfoto 2018-07-24 um 14.28.20.png"/>
                          <pic:cNvPicPr/>
                        </pic:nvPicPr>
                        <pic:blipFill>
                          <a:blip r:embed="rId105">
                            <a:extLst>
                              <a:ext uri="{28A0092B-C50C-407E-A947-70E740481C1C}">
                                <a14:useLocalDpi xmlns:a14="http://schemas.microsoft.com/office/drawing/2010/main" val="0"/>
                              </a:ext>
                            </a:extLst>
                          </a:blip>
                          <a:stretch>
                            <a:fillRect/>
                          </a:stretch>
                        </pic:blipFill>
                        <pic:spPr>
                          <a:xfrm>
                            <a:off x="0" y="0"/>
                            <a:ext cx="3416807" cy="1951664"/>
                          </a:xfrm>
                          <a:prstGeom prst="rect">
                            <a:avLst/>
                          </a:prstGeom>
                        </pic:spPr>
                      </pic:pic>
                    </a:graphicData>
                  </a:graphic>
                </wp:inline>
              </w:drawing>
            </w:r>
          </w:p>
          <w:p w:rsidR="00BC6388" w:rsidRPr="00331A8F" w:rsidRDefault="00BC6388" w:rsidP="009F25A1">
            <w:pPr>
              <w:rPr>
                <w:noProof/>
              </w:rPr>
            </w:pPr>
            <w:r>
              <w:rPr>
                <w:b/>
                <w:noProof/>
              </w:rPr>
              <w:t xml:space="preserve">Liquiditäsrisiko: </w:t>
            </w:r>
            <w:r w:rsidRPr="00BC6388">
              <w:rPr>
                <w:noProof/>
              </w:rPr>
              <w:t>das Risiko,</w:t>
            </w:r>
            <w:r w:rsidR="00612401">
              <w:rPr>
                <w:noProof/>
              </w:rPr>
              <w:t xml:space="preserve"> das</w:t>
            </w:r>
            <w:r w:rsidRPr="00BC6388">
              <w:rPr>
                <w:noProof/>
              </w:rPr>
              <w:t xml:space="preserve"> zum Begleichen fälliger Zahlungen benötigte Zahlungsmittel nicht oder nur zu erhöhten Refinanzierungskosten beschaffen zu können</w:t>
            </w:r>
            <w:r w:rsidR="00331A8F">
              <w:rPr>
                <w:noProof/>
              </w:rPr>
              <w:t xml:space="preserve">. </w:t>
            </w:r>
          </w:p>
          <w:p w:rsidR="005C55AA" w:rsidRDefault="005C55AA" w:rsidP="009F25A1">
            <w:pPr>
              <w:rPr>
                <w:noProof/>
              </w:rPr>
            </w:pPr>
            <w:r w:rsidRPr="005C55AA">
              <w:rPr>
                <w:b/>
                <w:noProof/>
              </w:rPr>
              <w:t>Solvenzrisiko</w:t>
            </w:r>
            <w:r>
              <w:rPr>
                <w:noProof/>
              </w:rPr>
              <w:t xml:space="preserve">: </w:t>
            </w:r>
            <w:r w:rsidRPr="005C55AA">
              <w:rPr>
                <w:noProof/>
              </w:rPr>
              <w:t>Verlustrisiko, das aufgrund der Zahlungs</w:t>
            </w:r>
            <w:r w:rsidR="00A5798C">
              <w:rPr>
                <w:noProof/>
              </w:rPr>
              <w:t xml:space="preserve">unfähigkeit (des Konkurses) der Bank </w:t>
            </w:r>
            <w:r w:rsidRPr="005C55AA">
              <w:rPr>
                <w:noProof/>
              </w:rPr>
              <w:t>oder aufgrund der Insolvenz des Geschäftspartners eintreten kann.</w:t>
            </w:r>
            <w:r w:rsidR="005A3100">
              <w:rPr>
                <w:noProof/>
              </w:rPr>
              <w:t xml:space="preserve"> (Solvenz = Zahlungsfähigkeit)</w:t>
            </w:r>
          </w:p>
        </w:tc>
      </w:tr>
      <w:tr w:rsidR="00BA0A45" w:rsidTr="007D0FCF">
        <w:tc>
          <w:tcPr>
            <w:tcW w:w="1696" w:type="dxa"/>
          </w:tcPr>
          <w:p w:rsidR="00BA0A45" w:rsidRDefault="00425D37" w:rsidP="00E96088">
            <w:pPr>
              <w:pStyle w:val="berschrift2"/>
            </w:pPr>
            <w:bookmarkStart w:id="189" w:name="_Toc522094043"/>
            <w:r>
              <w:lastRenderedPageBreak/>
              <w:t>Bankenregulierung</w:t>
            </w:r>
            <w:bookmarkEnd w:id="189"/>
          </w:p>
        </w:tc>
        <w:tc>
          <w:tcPr>
            <w:tcW w:w="5640" w:type="dxa"/>
          </w:tcPr>
          <w:p w:rsidR="00BA0A45" w:rsidRDefault="0089479E" w:rsidP="009F25A1">
            <w:pPr>
              <w:rPr>
                <w:noProof/>
              </w:rPr>
            </w:pPr>
            <w:r>
              <w:rPr>
                <w:noProof/>
              </w:rPr>
              <w:drawing>
                <wp:inline distT="0" distB="0" distL="0" distR="0">
                  <wp:extent cx="2327563" cy="2294548"/>
                  <wp:effectExtent l="0" t="0" r="0" b="4445"/>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Bildschirmfoto 2018-07-24 um 14.28.48.png"/>
                          <pic:cNvPicPr/>
                        </pic:nvPicPr>
                        <pic:blipFill>
                          <a:blip r:embed="rId106">
                            <a:extLst>
                              <a:ext uri="{28A0092B-C50C-407E-A947-70E740481C1C}">
                                <a14:useLocalDpi xmlns:a14="http://schemas.microsoft.com/office/drawing/2010/main" val="0"/>
                              </a:ext>
                            </a:extLst>
                          </a:blip>
                          <a:stretch>
                            <a:fillRect/>
                          </a:stretch>
                        </pic:blipFill>
                        <pic:spPr>
                          <a:xfrm>
                            <a:off x="0" y="0"/>
                            <a:ext cx="2331286" cy="2298218"/>
                          </a:xfrm>
                          <a:prstGeom prst="rect">
                            <a:avLst/>
                          </a:prstGeom>
                        </pic:spPr>
                      </pic:pic>
                    </a:graphicData>
                  </a:graphic>
                </wp:inline>
              </w:drawing>
            </w:r>
          </w:p>
          <w:p w:rsidR="0089479E" w:rsidRDefault="0089479E" w:rsidP="009F25A1">
            <w:pPr>
              <w:rPr>
                <w:noProof/>
              </w:rPr>
            </w:pPr>
          </w:p>
          <w:p w:rsidR="0089479E" w:rsidRDefault="0089479E" w:rsidP="0089479E">
            <w:pPr>
              <w:rPr>
                <w:noProof/>
              </w:rPr>
            </w:pPr>
            <w:r>
              <w:rPr>
                <w:noProof/>
              </w:rPr>
              <w:t>Die Banken gehören zu den stärksten regulierten Branchen. Dies einerseits</w:t>
            </w:r>
          </w:p>
          <w:p w:rsidR="0089479E" w:rsidRDefault="0089479E" w:rsidP="0089479E">
            <w:pPr>
              <w:rPr>
                <w:noProof/>
              </w:rPr>
            </w:pPr>
            <w:r>
              <w:rPr>
                <w:noProof/>
              </w:rPr>
              <w:t>zum Schutz des Kunden, zum anderen zur Stärkung der Stabilität des</w:t>
            </w:r>
          </w:p>
          <w:p w:rsidR="0089479E" w:rsidRDefault="0089479E" w:rsidP="0089479E">
            <w:pPr>
              <w:rPr>
                <w:noProof/>
              </w:rPr>
            </w:pPr>
            <w:r>
              <w:rPr>
                <w:noProof/>
              </w:rPr>
              <w:t>Finanzsystems:</w:t>
            </w:r>
          </w:p>
          <w:p w:rsidR="0089479E" w:rsidRDefault="0089479E" w:rsidP="0089479E">
            <w:pPr>
              <w:pStyle w:val="Listenabsatz"/>
              <w:numPr>
                <w:ilvl w:val="0"/>
                <w:numId w:val="1"/>
              </w:numPr>
              <w:rPr>
                <w:noProof/>
              </w:rPr>
            </w:pPr>
            <w:r>
              <w:rPr>
                <w:noProof/>
              </w:rPr>
              <w:t>Mikroprudentielle Regulierung (Stabilität einzelner Banken)</w:t>
            </w:r>
            <w:r w:rsidR="00FD2B36">
              <w:rPr>
                <w:noProof/>
              </w:rPr>
              <w:t xml:space="preserve"> </w:t>
            </w:r>
            <w:r w:rsidR="00FD2B36">
              <w:rPr>
                <w:noProof/>
              </w:rPr>
              <w:sym w:font="Wingdings" w:char="F0E0"/>
            </w:r>
            <w:r w:rsidR="00FD2B36">
              <w:rPr>
                <w:noProof/>
              </w:rPr>
              <w:t xml:space="preserve"> FINMA</w:t>
            </w:r>
          </w:p>
          <w:p w:rsidR="0089479E" w:rsidRDefault="0089479E" w:rsidP="0089479E">
            <w:pPr>
              <w:pStyle w:val="Listenabsatz"/>
              <w:numPr>
                <w:ilvl w:val="0"/>
                <w:numId w:val="1"/>
              </w:numPr>
              <w:rPr>
                <w:noProof/>
              </w:rPr>
            </w:pPr>
            <w:r>
              <w:rPr>
                <w:noProof/>
              </w:rPr>
              <w:t>Makroprudentielle Regul</w:t>
            </w:r>
            <w:r w:rsidR="00FD2B36">
              <w:rPr>
                <w:noProof/>
              </w:rPr>
              <w:t xml:space="preserve">ierung (Stabilität des gesamten </w:t>
            </w:r>
            <w:r>
              <w:rPr>
                <w:noProof/>
              </w:rPr>
              <w:t>Bankensystems)</w:t>
            </w:r>
            <w:r w:rsidR="00FD2B36">
              <w:rPr>
                <w:noProof/>
              </w:rPr>
              <w:t xml:space="preserve"> </w:t>
            </w:r>
            <w:r w:rsidR="00FD2B36">
              <w:rPr>
                <w:noProof/>
              </w:rPr>
              <w:sym w:font="Wingdings" w:char="F0E0"/>
            </w:r>
            <w:r w:rsidR="00FD2B36">
              <w:rPr>
                <w:noProof/>
              </w:rPr>
              <w:t xml:space="preserve"> SNB</w:t>
            </w:r>
          </w:p>
          <w:p w:rsidR="0089479E" w:rsidRDefault="0089479E" w:rsidP="0089479E">
            <w:pPr>
              <w:rPr>
                <w:noProof/>
              </w:rPr>
            </w:pPr>
          </w:p>
          <w:p w:rsidR="0089479E" w:rsidRDefault="0089479E" w:rsidP="0089479E">
            <w:pPr>
              <w:rPr>
                <w:noProof/>
              </w:rPr>
            </w:pPr>
            <w:r>
              <w:rPr>
                <w:noProof/>
              </w:rPr>
              <w:t>Mögliche Regulierungsansätze sind:</w:t>
            </w:r>
          </w:p>
          <w:p w:rsidR="0089479E" w:rsidRDefault="0089479E" w:rsidP="0089479E">
            <w:pPr>
              <w:pStyle w:val="Listenabsatz"/>
              <w:numPr>
                <w:ilvl w:val="0"/>
                <w:numId w:val="1"/>
              </w:numPr>
              <w:rPr>
                <w:noProof/>
              </w:rPr>
            </w:pPr>
            <w:r>
              <w:rPr>
                <w:noProof/>
              </w:rPr>
              <w:t>Eigenkapitalvorschriften (auf der Passivseite)</w:t>
            </w:r>
          </w:p>
          <w:p w:rsidR="0089479E" w:rsidRDefault="0089479E" w:rsidP="0089479E">
            <w:pPr>
              <w:pStyle w:val="Listenabsatz"/>
              <w:numPr>
                <w:ilvl w:val="0"/>
                <w:numId w:val="1"/>
              </w:numPr>
              <w:rPr>
                <w:noProof/>
              </w:rPr>
            </w:pPr>
            <w:r>
              <w:rPr>
                <w:noProof/>
              </w:rPr>
              <w:t>Liquiditätsvorschriften (auf der Aktivseite)</w:t>
            </w:r>
          </w:p>
          <w:p w:rsidR="0089479E" w:rsidRDefault="0089479E" w:rsidP="0089479E">
            <w:pPr>
              <w:pStyle w:val="Listenabsatz"/>
              <w:numPr>
                <w:ilvl w:val="0"/>
                <w:numId w:val="1"/>
              </w:numPr>
              <w:rPr>
                <w:noProof/>
              </w:rPr>
            </w:pPr>
            <w:r>
              <w:rPr>
                <w:noProof/>
              </w:rPr>
              <w:t>Makroprudentielle Vorschriften (z.B. zur Konkursabwicklung von Banken)</w:t>
            </w:r>
          </w:p>
          <w:p w:rsidR="001D4091" w:rsidRDefault="001D4091" w:rsidP="001D4091">
            <w:pPr>
              <w:rPr>
                <w:noProof/>
              </w:rPr>
            </w:pPr>
          </w:p>
          <w:p w:rsidR="001D4091" w:rsidRPr="001D4091" w:rsidRDefault="001D4091" w:rsidP="001D4091">
            <w:pPr>
              <w:rPr>
                <w:b/>
                <w:noProof/>
              </w:rPr>
            </w:pPr>
            <w:r w:rsidRPr="001D4091">
              <w:rPr>
                <w:b/>
                <w:noProof/>
              </w:rPr>
              <w:t>Mikroprudentielle Regulierung</w:t>
            </w:r>
          </w:p>
          <w:p w:rsidR="001D4091" w:rsidRPr="004B38DB" w:rsidRDefault="001D4091" w:rsidP="001D4091">
            <w:pPr>
              <w:rPr>
                <w:noProof/>
                <w:u w:val="single"/>
              </w:rPr>
            </w:pPr>
            <w:r>
              <w:rPr>
                <w:noProof/>
              </w:rPr>
              <w:t xml:space="preserve">Grundsätzlich Aufgabe der FINMA. Jede Bank braucht eine </w:t>
            </w:r>
            <w:r w:rsidRPr="004B38DB">
              <w:rPr>
                <w:noProof/>
                <w:u w:val="single"/>
              </w:rPr>
              <w:t>Bewilligung der</w:t>
            </w:r>
          </w:p>
          <w:p w:rsidR="001D4091" w:rsidRDefault="001D4091" w:rsidP="001D4091">
            <w:pPr>
              <w:rPr>
                <w:noProof/>
              </w:rPr>
            </w:pPr>
            <w:r w:rsidRPr="004B38DB">
              <w:rPr>
                <w:noProof/>
                <w:u w:val="single"/>
              </w:rPr>
              <w:t>FINMA</w:t>
            </w:r>
            <w:r>
              <w:rPr>
                <w:noProof/>
              </w:rPr>
              <w:t xml:space="preserve"> und unterstellt sich deren </w:t>
            </w:r>
            <w:r w:rsidRPr="000756CD">
              <w:rPr>
                <w:noProof/>
                <w:u w:val="single"/>
              </w:rPr>
              <w:t>laufende Aufsicht</w:t>
            </w:r>
            <w:r>
              <w:rPr>
                <w:noProof/>
              </w:rPr>
              <w:t>. Erfüllt eine Bank die</w:t>
            </w:r>
          </w:p>
          <w:p w:rsidR="001D4091" w:rsidRDefault="001D4091" w:rsidP="001D4091">
            <w:pPr>
              <w:rPr>
                <w:noProof/>
              </w:rPr>
            </w:pPr>
            <w:r w:rsidRPr="004B38DB">
              <w:rPr>
                <w:noProof/>
                <w:u w:val="single"/>
              </w:rPr>
              <w:t>Anforderungen an Eigenkapital- und Liquiditätsausstattung</w:t>
            </w:r>
            <w:r>
              <w:rPr>
                <w:noProof/>
              </w:rPr>
              <w:t xml:space="preserve"> nicht, verliert sie</w:t>
            </w:r>
          </w:p>
          <w:p w:rsidR="001D4091" w:rsidRDefault="001D4091" w:rsidP="001D4091">
            <w:pPr>
              <w:rPr>
                <w:noProof/>
              </w:rPr>
            </w:pPr>
            <w:r>
              <w:rPr>
                <w:noProof/>
              </w:rPr>
              <w:t xml:space="preserve">die FINMA-Bewilligung und wird </w:t>
            </w:r>
            <w:r w:rsidRPr="007C7762">
              <w:rPr>
                <w:noProof/>
                <w:u w:val="single"/>
              </w:rPr>
              <w:t>zwangsliquidiert</w:t>
            </w:r>
            <w:r>
              <w:rPr>
                <w:noProof/>
              </w:rPr>
              <w:t>.</w:t>
            </w:r>
          </w:p>
          <w:p w:rsidR="001D4091" w:rsidRDefault="001D4091" w:rsidP="001D4091">
            <w:pPr>
              <w:rPr>
                <w:noProof/>
              </w:rPr>
            </w:pPr>
          </w:p>
          <w:p w:rsidR="001D4091" w:rsidRPr="001D4091" w:rsidRDefault="001D4091" w:rsidP="001D4091">
            <w:pPr>
              <w:rPr>
                <w:b/>
                <w:noProof/>
              </w:rPr>
            </w:pPr>
            <w:r w:rsidRPr="001D4091">
              <w:rPr>
                <w:b/>
                <w:noProof/>
              </w:rPr>
              <w:t>Makroprudentielle Regulierung</w:t>
            </w:r>
          </w:p>
          <w:p w:rsidR="00747FBD" w:rsidRDefault="001D4091" w:rsidP="001D4091">
            <w:pPr>
              <w:rPr>
                <w:noProof/>
              </w:rPr>
            </w:pPr>
            <w:r>
              <w:rPr>
                <w:noProof/>
              </w:rPr>
              <w:t>Grundsätzlich Aufgabe der SNB. Sie setzt dabei drei Instrumente ein:</w:t>
            </w:r>
          </w:p>
          <w:p w:rsidR="00747FBD" w:rsidRDefault="001D4091" w:rsidP="001D4091">
            <w:pPr>
              <w:pStyle w:val="Listenabsatz"/>
              <w:numPr>
                <w:ilvl w:val="0"/>
                <w:numId w:val="1"/>
              </w:numPr>
              <w:rPr>
                <w:noProof/>
              </w:rPr>
            </w:pPr>
            <w:r>
              <w:rPr>
                <w:noProof/>
              </w:rPr>
              <w:t>Beobachtung der Entwicklung auf den Finanzmärkten (Prävention)</w:t>
            </w:r>
          </w:p>
          <w:p w:rsidR="00747FBD" w:rsidRDefault="001D4091" w:rsidP="001D4091">
            <w:pPr>
              <w:pStyle w:val="Listenabsatz"/>
              <w:numPr>
                <w:ilvl w:val="0"/>
                <w:numId w:val="1"/>
              </w:numPr>
              <w:rPr>
                <w:noProof/>
              </w:rPr>
            </w:pPr>
            <w:r>
              <w:rPr>
                <w:noProof/>
              </w:rPr>
              <w:t>Mitwirkung bei der Gestaltung der rechtlichen Rahmenbedingungen der</w:t>
            </w:r>
            <w:r w:rsidR="00747FBD">
              <w:rPr>
                <w:noProof/>
              </w:rPr>
              <w:t xml:space="preserve"> </w:t>
            </w:r>
            <w:r>
              <w:rPr>
                <w:noProof/>
              </w:rPr>
              <w:t>Finanzmärkte (Prävention)</w:t>
            </w:r>
          </w:p>
          <w:p w:rsidR="001D4091" w:rsidRDefault="001D4091" w:rsidP="001D4091">
            <w:pPr>
              <w:pStyle w:val="Listenabsatz"/>
              <w:numPr>
                <w:ilvl w:val="0"/>
                <w:numId w:val="1"/>
              </w:numPr>
              <w:rPr>
                <w:noProof/>
              </w:rPr>
            </w:pPr>
            <w:r>
              <w:rPr>
                <w:noProof/>
              </w:rPr>
              <w:t>Kurzfristige Versorgung der Banken mit Liquidität im Krisenfall.</w:t>
            </w:r>
          </w:p>
        </w:tc>
      </w:tr>
      <w:tr w:rsidR="00BA0A45" w:rsidTr="007D0FCF">
        <w:tc>
          <w:tcPr>
            <w:tcW w:w="1696" w:type="dxa"/>
          </w:tcPr>
          <w:p w:rsidR="00BA0A45" w:rsidRDefault="00BD3652" w:rsidP="00E96088">
            <w:pPr>
              <w:pStyle w:val="berschrift2"/>
            </w:pPr>
            <w:bookmarkStart w:id="190" w:name="_Toc522094044"/>
            <w:r>
              <w:t xml:space="preserve">Eigenkapital-anforderungen </w:t>
            </w:r>
            <w:r>
              <w:br/>
              <w:t>(Basel II)</w:t>
            </w:r>
            <w:bookmarkEnd w:id="190"/>
          </w:p>
        </w:tc>
        <w:tc>
          <w:tcPr>
            <w:tcW w:w="5640" w:type="dxa"/>
          </w:tcPr>
          <w:p w:rsidR="0005760B" w:rsidRDefault="0005760B" w:rsidP="009F25A1">
            <w:pPr>
              <w:rPr>
                <w:noProof/>
              </w:rPr>
            </w:pPr>
            <w:r>
              <w:rPr>
                <w:noProof/>
              </w:rPr>
              <w:drawing>
                <wp:inline distT="0" distB="0" distL="0" distR="0">
                  <wp:extent cx="3290253" cy="2050473"/>
                  <wp:effectExtent l="0" t="0" r="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Bildschirmfoto 2018-07-24 um 14.36.18.png"/>
                          <pic:cNvPicPr/>
                        </pic:nvPicPr>
                        <pic:blipFill>
                          <a:blip r:embed="rId107">
                            <a:extLst>
                              <a:ext uri="{28A0092B-C50C-407E-A947-70E740481C1C}">
                                <a14:useLocalDpi xmlns:a14="http://schemas.microsoft.com/office/drawing/2010/main" val="0"/>
                              </a:ext>
                            </a:extLst>
                          </a:blip>
                          <a:stretch>
                            <a:fillRect/>
                          </a:stretch>
                        </pic:blipFill>
                        <pic:spPr>
                          <a:xfrm>
                            <a:off x="0" y="0"/>
                            <a:ext cx="3298362" cy="2055526"/>
                          </a:xfrm>
                          <a:prstGeom prst="rect">
                            <a:avLst/>
                          </a:prstGeom>
                        </pic:spPr>
                      </pic:pic>
                    </a:graphicData>
                  </a:graphic>
                </wp:inline>
              </w:drawing>
            </w:r>
          </w:p>
          <w:p w:rsidR="0005760B" w:rsidRDefault="0005760B" w:rsidP="009F25A1">
            <w:pPr>
              <w:rPr>
                <w:noProof/>
              </w:rPr>
            </w:pPr>
          </w:p>
          <w:p w:rsidR="0005760B" w:rsidRDefault="0005760B" w:rsidP="009F25A1">
            <w:pPr>
              <w:rPr>
                <w:noProof/>
              </w:rPr>
            </w:pPr>
            <w:r>
              <w:rPr>
                <w:noProof/>
              </w:rPr>
              <w:t>8% der Kredite als Eigenkapital (abzüglich Risikogewichtung)</w:t>
            </w:r>
          </w:p>
        </w:tc>
      </w:tr>
      <w:tr w:rsidR="0005760B" w:rsidTr="007D0FCF">
        <w:tc>
          <w:tcPr>
            <w:tcW w:w="1696" w:type="dxa"/>
          </w:tcPr>
          <w:p w:rsidR="0005760B" w:rsidRDefault="0005760B" w:rsidP="00E96088">
            <w:pPr>
              <w:pStyle w:val="berschrift2"/>
            </w:pPr>
            <w:bookmarkStart w:id="191" w:name="_Toc522094045"/>
            <w:r>
              <w:t>Basel III</w:t>
            </w:r>
            <w:bookmarkEnd w:id="191"/>
          </w:p>
        </w:tc>
        <w:tc>
          <w:tcPr>
            <w:tcW w:w="5640" w:type="dxa"/>
          </w:tcPr>
          <w:p w:rsidR="0005760B" w:rsidRDefault="0005760B" w:rsidP="009F25A1">
            <w:pPr>
              <w:rPr>
                <w:noProof/>
              </w:rPr>
            </w:pPr>
            <w:r>
              <w:rPr>
                <w:noProof/>
              </w:rPr>
              <w:drawing>
                <wp:inline distT="0" distB="0" distL="0" distR="0" wp14:anchorId="12BF8836" wp14:editId="58D932A4">
                  <wp:extent cx="3297728" cy="2060519"/>
                  <wp:effectExtent l="0" t="0" r="4445" b="0"/>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Bildschirmfoto 2018-07-24 um 14.36.37.png"/>
                          <pic:cNvPicPr/>
                        </pic:nvPicPr>
                        <pic:blipFill>
                          <a:blip r:embed="rId108">
                            <a:extLst>
                              <a:ext uri="{28A0092B-C50C-407E-A947-70E740481C1C}">
                                <a14:useLocalDpi xmlns:a14="http://schemas.microsoft.com/office/drawing/2010/main" val="0"/>
                              </a:ext>
                            </a:extLst>
                          </a:blip>
                          <a:stretch>
                            <a:fillRect/>
                          </a:stretch>
                        </pic:blipFill>
                        <pic:spPr>
                          <a:xfrm>
                            <a:off x="0" y="0"/>
                            <a:ext cx="3308302" cy="2067126"/>
                          </a:xfrm>
                          <a:prstGeom prst="rect">
                            <a:avLst/>
                          </a:prstGeom>
                        </pic:spPr>
                      </pic:pic>
                    </a:graphicData>
                  </a:graphic>
                </wp:inline>
              </w:drawing>
            </w:r>
          </w:p>
        </w:tc>
      </w:tr>
      <w:tr w:rsidR="0005760B" w:rsidTr="007D0FCF">
        <w:tc>
          <w:tcPr>
            <w:tcW w:w="1696" w:type="dxa"/>
          </w:tcPr>
          <w:p w:rsidR="0005760B" w:rsidRDefault="0005760B" w:rsidP="00E96088">
            <w:pPr>
              <w:pStyle w:val="berschrift2"/>
            </w:pPr>
            <w:bookmarkStart w:id="192" w:name="_Toc522094046"/>
            <w:r>
              <w:t>Liquiditätsvorschriften</w:t>
            </w:r>
            <w:bookmarkEnd w:id="192"/>
          </w:p>
        </w:tc>
        <w:tc>
          <w:tcPr>
            <w:tcW w:w="5640" w:type="dxa"/>
          </w:tcPr>
          <w:p w:rsidR="0005760B" w:rsidRPr="0005760B" w:rsidRDefault="0005760B" w:rsidP="0005760B">
            <w:pPr>
              <w:rPr>
                <w:b/>
                <w:noProof/>
              </w:rPr>
            </w:pPr>
            <w:r w:rsidRPr="0005760B">
              <w:rPr>
                <w:b/>
                <w:noProof/>
              </w:rPr>
              <w:t>Obligatorische Einlageversicherung</w:t>
            </w:r>
          </w:p>
          <w:p w:rsidR="0005760B" w:rsidRDefault="0005760B" w:rsidP="0005760B">
            <w:pPr>
              <w:rPr>
                <w:noProof/>
              </w:rPr>
            </w:pPr>
            <w:r>
              <w:rPr>
                <w:noProof/>
              </w:rPr>
              <w:t>Dies verhindert Bank-Runs, da der Kunde weiss, dass er sein Geld (bis zu einer definierten Obergrenze) trotz Liquiditätsproblemen der Bank zurück erhält.</w:t>
            </w:r>
          </w:p>
          <w:p w:rsidR="005373BC" w:rsidRDefault="005373BC" w:rsidP="0005760B">
            <w:pPr>
              <w:rPr>
                <w:b/>
                <w:noProof/>
              </w:rPr>
            </w:pPr>
          </w:p>
          <w:p w:rsidR="0005760B" w:rsidRPr="0005760B" w:rsidRDefault="0005760B" w:rsidP="0005760B">
            <w:pPr>
              <w:rPr>
                <w:b/>
                <w:noProof/>
              </w:rPr>
            </w:pPr>
            <w:r w:rsidRPr="0005760B">
              <w:rPr>
                <w:b/>
                <w:noProof/>
              </w:rPr>
              <w:t>Liquiditätsvorgaben</w:t>
            </w:r>
          </w:p>
          <w:p w:rsidR="0005760B" w:rsidRDefault="0005760B" w:rsidP="0005760B">
            <w:pPr>
              <w:rPr>
                <w:noProof/>
              </w:rPr>
            </w:pPr>
            <w:r>
              <w:rPr>
                <w:noProof/>
              </w:rPr>
              <w:t>Die Bank muss einen bestimmten Prozentsatz der Aktiven als flüssige Mittel halten. Dies ist für die Banken teuer (s</w:t>
            </w:r>
            <w:r w:rsidR="007F64AF">
              <w:rPr>
                <w:noProof/>
              </w:rPr>
              <w:t xml:space="preserve">ie hat keine Erträge aus diesen </w:t>
            </w:r>
            <w:r>
              <w:rPr>
                <w:noProof/>
              </w:rPr>
              <w:t>Mitteln)</w:t>
            </w:r>
            <w:r w:rsidR="007F64AF">
              <w:rPr>
                <w:noProof/>
              </w:rPr>
              <w:t xml:space="preserve">. Deshalb </w:t>
            </w:r>
            <w:r>
              <w:rPr>
                <w:noProof/>
              </w:rPr>
              <w:t>versuchen sich die Banken vor allem auf dem Geldmarkt</w:t>
            </w:r>
            <w:r w:rsidR="007F64AF">
              <w:rPr>
                <w:noProof/>
              </w:rPr>
              <w:t xml:space="preserve"> </w:t>
            </w:r>
            <w:r>
              <w:rPr>
                <w:noProof/>
              </w:rPr>
              <w:t>bei anderen Banken (Interbankengeschäft) zu finanzieren, da dieses Kapital</w:t>
            </w:r>
            <w:r w:rsidR="007F64AF">
              <w:rPr>
                <w:noProof/>
              </w:rPr>
              <w:t xml:space="preserve"> </w:t>
            </w:r>
            <w:r>
              <w:rPr>
                <w:noProof/>
              </w:rPr>
              <w:t>in der Regel günstiger ist als das zur Verfügung gestellte Kapital der</w:t>
            </w:r>
            <w:r w:rsidR="007F64AF">
              <w:rPr>
                <w:noProof/>
              </w:rPr>
              <w:t xml:space="preserve"> </w:t>
            </w:r>
            <w:r>
              <w:rPr>
                <w:noProof/>
              </w:rPr>
              <w:t>Haushalte.</w:t>
            </w:r>
          </w:p>
        </w:tc>
      </w:tr>
    </w:tbl>
    <w:p w:rsidR="009A300E" w:rsidRDefault="009A300E"/>
    <w:p w:rsidR="009A300E" w:rsidRDefault="009A300E">
      <w:r>
        <w:br w:type="page"/>
      </w:r>
    </w:p>
    <w:tbl>
      <w:tblPr>
        <w:tblStyle w:val="Tabellenraster"/>
        <w:tblW w:w="0" w:type="auto"/>
        <w:tblLook w:val="04A0" w:firstRow="1" w:lastRow="0" w:firstColumn="1" w:lastColumn="0" w:noHBand="0" w:noVBand="1"/>
      </w:tblPr>
      <w:tblGrid>
        <w:gridCol w:w="1696"/>
        <w:gridCol w:w="5640"/>
      </w:tblGrid>
      <w:tr w:rsidR="0005760B" w:rsidTr="007D0FCF">
        <w:tc>
          <w:tcPr>
            <w:tcW w:w="1696" w:type="dxa"/>
          </w:tcPr>
          <w:p w:rsidR="0005760B" w:rsidRDefault="005373BC" w:rsidP="00E96088">
            <w:pPr>
              <w:pStyle w:val="berschrift2"/>
            </w:pPr>
            <w:bookmarkStart w:id="193" w:name="_Toc522094047"/>
            <w:proofErr w:type="spellStart"/>
            <w:r>
              <w:lastRenderedPageBreak/>
              <w:t>Makroprudentiell</w:t>
            </w:r>
            <w:r w:rsidR="00F32835">
              <w:t>e</w:t>
            </w:r>
            <w:proofErr w:type="spellEnd"/>
            <w:r>
              <w:t xml:space="preserve"> Vorschriften</w:t>
            </w:r>
            <w:bookmarkEnd w:id="193"/>
          </w:p>
        </w:tc>
        <w:tc>
          <w:tcPr>
            <w:tcW w:w="5640" w:type="dxa"/>
          </w:tcPr>
          <w:p w:rsidR="0005760B" w:rsidRDefault="00F32835" w:rsidP="00F32835">
            <w:pPr>
              <w:rPr>
                <w:noProof/>
              </w:rPr>
            </w:pPr>
            <w:r>
              <w:rPr>
                <w:noProof/>
              </w:rPr>
              <w:t>Die gegenseitige kurzfristige Finanzierung von Banken in Form des Interbanken-Geschäfts (zwecks Liquiditätssicherung, aber teilweise auch für den Eigenhandel) führt zu einer starken Verflechtung des Bankensektors. Kommt es zu einem Bank-Run bei einer grossen Bank, können auch andere kreditgebende Banken unter Druck geraten.</w:t>
            </w:r>
          </w:p>
          <w:p w:rsidR="00F32835" w:rsidRDefault="00F32835" w:rsidP="00F32835">
            <w:pPr>
              <w:rPr>
                <w:noProof/>
              </w:rPr>
            </w:pPr>
          </w:p>
          <w:p w:rsidR="00F32835" w:rsidRDefault="00F32835" w:rsidP="00F32835">
            <w:pPr>
              <w:rPr>
                <w:noProof/>
              </w:rPr>
            </w:pPr>
            <w:r>
              <w:rPr>
                <w:noProof/>
              </w:rPr>
              <w:drawing>
                <wp:inline distT="0" distB="0" distL="0" distR="0">
                  <wp:extent cx="3343910" cy="1158488"/>
                  <wp:effectExtent l="0" t="0" r="0" b="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Bildschirmfoto 2018-07-24 um 14.39.08.png"/>
                          <pic:cNvPicPr/>
                        </pic:nvPicPr>
                        <pic:blipFill>
                          <a:blip r:embed="rId109">
                            <a:extLst>
                              <a:ext uri="{28A0092B-C50C-407E-A947-70E740481C1C}">
                                <a14:useLocalDpi xmlns:a14="http://schemas.microsoft.com/office/drawing/2010/main" val="0"/>
                              </a:ext>
                            </a:extLst>
                          </a:blip>
                          <a:stretch>
                            <a:fillRect/>
                          </a:stretch>
                        </pic:blipFill>
                        <pic:spPr>
                          <a:xfrm>
                            <a:off x="0" y="0"/>
                            <a:ext cx="3352773" cy="1161559"/>
                          </a:xfrm>
                          <a:prstGeom prst="rect">
                            <a:avLst/>
                          </a:prstGeom>
                        </pic:spPr>
                      </pic:pic>
                    </a:graphicData>
                  </a:graphic>
                </wp:inline>
              </w:drawing>
            </w:r>
          </w:p>
        </w:tc>
      </w:tr>
      <w:tr w:rsidR="00F32835" w:rsidTr="007D0FCF">
        <w:tc>
          <w:tcPr>
            <w:tcW w:w="1696" w:type="dxa"/>
          </w:tcPr>
          <w:p w:rsidR="00F32835" w:rsidRDefault="00F32835" w:rsidP="00E96088">
            <w:pPr>
              <w:pStyle w:val="berschrift2"/>
            </w:pPr>
            <w:bookmarkStart w:id="194" w:name="_Toc522094048"/>
            <w:proofErr w:type="spellStart"/>
            <w:r>
              <w:t>Too</w:t>
            </w:r>
            <w:proofErr w:type="spellEnd"/>
            <w:r>
              <w:t xml:space="preserve"> Big </w:t>
            </w:r>
            <w:proofErr w:type="spellStart"/>
            <w:r>
              <w:t>Too</w:t>
            </w:r>
            <w:proofErr w:type="spellEnd"/>
            <w:r>
              <w:t xml:space="preserve"> Fail</w:t>
            </w:r>
            <w:bookmarkEnd w:id="194"/>
          </w:p>
        </w:tc>
        <w:tc>
          <w:tcPr>
            <w:tcW w:w="5640" w:type="dxa"/>
          </w:tcPr>
          <w:p w:rsidR="004723E0" w:rsidRDefault="004723E0" w:rsidP="00F8164D">
            <w:pPr>
              <w:rPr>
                <w:noProof/>
              </w:rPr>
            </w:pPr>
            <w:r w:rsidRPr="004723E0">
              <w:rPr>
                <w:b/>
                <w:noProof/>
              </w:rPr>
              <w:t>Lender of Last Resort</w:t>
            </w:r>
            <w:r>
              <w:rPr>
                <w:noProof/>
              </w:rPr>
              <w:t>:</w:t>
            </w:r>
            <w:r w:rsidR="00AA7E7D">
              <w:rPr>
                <w:noProof/>
              </w:rPr>
              <w:t xml:space="preserve"> </w:t>
            </w:r>
            <w:r w:rsidR="00AA7E7D" w:rsidRPr="00AA7E7D">
              <w:rPr>
                <w:noProof/>
              </w:rPr>
              <w:t xml:space="preserve">Zentralbanken können durch neu geschaffenes Geld jederzeit und unbeschränkt </w:t>
            </w:r>
            <w:r w:rsidR="00F9434B">
              <w:rPr>
                <w:noProof/>
              </w:rPr>
              <w:t xml:space="preserve">insolvente  </w:t>
            </w:r>
            <w:r w:rsidR="00AA7E7D" w:rsidRPr="00AA7E7D">
              <w:rPr>
                <w:noProof/>
              </w:rPr>
              <w:t>Banken mit Liquidität versorgen, falls das Interbankengeschäft nicht funktioniert.</w:t>
            </w:r>
          </w:p>
          <w:p w:rsidR="00AA7E7D" w:rsidRDefault="00AA7E7D" w:rsidP="00F8164D">
            <w:pPr>
              <w:rPr>
                <w:noProof/>
              </w:rPr>
            </w:pPr>
          </w:p>
          <w:p w:rsidR="00F32835" w:rsidRDefault="00F8164D" w:rsidP="00F8164D">
            <w:pPr>
              <w:rPr>
                <w:noProof/>
              </w:rPr>
            </w:pPr>
            <w:r>
              <w:rPr>
                <w:noProof/>
              </w:rPr>
              <w:t>Ein Scheitern dieser Banken würde unabsehbare Folgen für die Volkswirtschaft mit sich ziehen. Dies schafft eine unhaltbare Situation: die Banken werden ihre Risiken maximieren. Die Gewinne werden damit privatisiert, während die Allgemeinheit für die allfällige Verluste aufkommen muss (entspricht faktisch einer «Staatsgarantie»).</w:t>
            </w:r>
          </w:p>
          <w:p w:rsidR="007F3F81" w:rsidRDefault="007F3F81" w:rsidP="00F8164D">
            <w:pPr>
              <w:rPr>
                <w:noProof/>
              </w:rPr>
            </w:pPr>
          </w:p>
          <w:p w:rsidR="007F3F81" w:rsidRDefault="007F3F81" w:rsidP="007F3F81">
            <w:pPr>
              <w:rPr>
                <w:noProof/>
              </w:rPr>
            </w:pPr>
            <w:r>
              <w:rPr>
                <w:noProof/>
              </w:rPr>
              <w:t>Zwei Lösungsansätze zum «Too-big-to-fail»-Problem («Brunetti-Gruppe»):</w:t>
            </w:r>
          </w:p>
          <w:p w:rsidR="007F3F81" w:rsidRDefault="007F3F81" w:rsidP="007F3F81">
            <w:pPr>
              <w:pStyle w:val="Listenabsatz"/>
              <w:numPr>
                <w:ilvl w:val="0"/>
                <w:numId w:val="1"/>
              </w:numPr>
              <w:rPr>
                <w:noProof/>
              </w:rPr>
            </w:pPr>
            <w:r>
              <w:rPr>
                <w:noProof/>
              </w:rPr>
              <w:t>Verhinderung der Insolvenz einer Bank</w:t>
            </w:r>
          </w:p>
          <w:p w:rsidR="007F3F81" w:rsidRDefault="007F3F81" w:rsidP="007F3F81">
            <w:pPr>
              <w:pStyle w:val="Listenabsatz"/>
              <w:numPr>
                <w:ilvl w:val="0"/>
                <w:numId w:val="1"/>
              </w:numPr>
              <w:rPr>
                <w:noProof/>
              </w:rPr>
            </w:pPr>
            <w:r>
              <w:rPr>
                <w:noProof/>
              </w:rPr>
              <w:t>Verfahren zur Konkursabwicklung von Banken ohne Gefährdung des Finanzsystems als Ganzen</w:t>
            </w:r>
          </w:p>
          <w:p w:rsidR="007F3F81" w:rsidRDefault="007F3F81" w:rsidP="007F3F81">
            <w:pPr>
              <w:rPr>
                <w:noProof/>
              </w:rPr>
            </w:pPr>
          </w:p>
          <w:p w:rsidR="007F3F81" w:rsidRPr="007F3F81" w:rsidRDefault="007F3F81" w:rsidP="007F3F81">
            <w:pPr>
              <w:rPr>
                <w:b/>
                <w:noProof/>
              </w:rPr>
            </w:pPr>
            <w:r w:rsidRPr="007F3F81">
              <w:rPr>
                <w:b/>
                <w:noProof/>
              </w:rPr>
              <w:t>Verhinderung der Insolvenz einer Bank</w:t>
            </w:r>
          </w:p>
          <w:p w:rsidR="007F3F81" w:rsidRDefault="007F3F81" w:rsidP="007F3F81">
            <w:pPr>
              <w:rPr>
                <w:noProof/>
              </w:rPr>
            </w:pPr>
            <w:r>
              <w:rPr>
                <w:noProof/>
              </w:rPr>
              <w:t>Höhere Eigenkapitalanforderungen, welc</w:t>
            </w:r>
            <w:r w:rsidR="00EA718D">
              <w:rPr>
                <w:noProof/>
              </w:rPr>
              <w:t xml:space="preserve">he konjunkturzyklisch schwanken </w:t>
            </w:r>
            <w:r>
              <w:rPr>
                <w:noProof/>
              </w:rPr>
              <w:t>und damit als automatische Stabilisatoren wirken (bei Rezession tiefere, bei</w:t>
            </w:r>
            <w:r w:rsidR="00EA718D">
              <w:rPr>
                <w:noProof/>
              </w:rPr>
              <w:t xml:space="preserve"> </w:t>
            </w:r>
            <w:r>
              <w:rPr>
                <w:noProof/>
              </w:rPr>
              <w:t>Hochkonjunktur höhere Vorschriften)</w:t>
            </w:r>
          </w:p>
          <w:p w:rsidR="007F3F81" w:rsidRDefault="007F3F81" w:rsidP="007F3F81">
            <w:pPr>
              <w:rPr>
                <w:noProof/>
              </w:rPr>
            </w:pPr>
          </w:p>
          <w:p w:rsidR="007F3F81" w:rsidRPr="007F3F81" w:rsidRDefault="007F3F81" w:rsidP="007F3F81">
            <w:pPr>
              <w:rPr>
                <w:b/>
                <w:noProof/>
              </w:rPr>
            </w:pPr>
            <w:r w:rsidRPr="007F3F81">
              <w:rPr>
                <w:b/>
                <w:noProof/>
              </w:rPr>
              <w:t>Verfahren zur Konkursabwicklung von Banken</w:t>
            </w:r>
          </w:p>
          <w:p w:rsidR="007F3F81" w:rsidRDefault="007F3F81" w:rsidP="007F3F81">
            <w:pPr>
              <w:rPr>
                <w:noProof/>
              </w:rPr>
            </w:pPr>
            <w:r>
              <w:rPr>
                <w:noProof/>
              </w:rPr>
              <w:t>Durchsetzen einer Organisationsform</w:t>
            </w:r>
            <w:r w:rsidR="00EB13D8">
              <w:rPr>
                <w:noProof/>
              </w:rPr>
              <w:t xml:space="preserve">, welche erlaubt, einzelne noch </w:t>
            </w:r>
            <w:r>
              <w:rPr>
                <w:noProof/>
              </w:rPr>
              <w:t>funktionsfähige Geschäftsbereiche rasch ab</w:t>
            </w:r>
            <w:r w:rsidR="00DC764B">
              <w:rPr>
                <w:noProof/>
              </w:rPr>
              <w:t xml:space="preserve">zuspalten (dokumentiert in Form </w:t>
            </w:r>
            <w:r>
              <w:rPr>
                <w:noProof/>
              </w:rPr>
              <w:t>eines «living will»).</w:t>
            </w:r>
          </w:p>
          <w:p w:rsidR="00590DAF" w:rsidRDefault="00590DAF" w:rsidP="007F3F81">
            <w:pPr>
              <w:rPr>
                <w:noProof/>
              </w:rPr>
            </w:pPr>
          </w:p>
          <w:p w:rsidR="00590DAF" w:rsidRDefault="00590DAF" w:rsidP="007F3F81">
            <w:pPr>
              <w:rPr>
                <w:b/>
                <w:noProof/>
              </w:rPr>
            </w:pPr>
            <w:r>
              <w:rPr>
                <w:b/>
                <w:noProof/>
              </w:rPr>
              <w:t>Systemkritsiche Banken in der Schweiz</w:t>
            </w:r>
          </w:p>
          <w:p w:rsidR="00590DAF" w:rsidRPr="00590DAF" w:rsidRDefault="00590DAF" w:rsidP="00590DAF">
            <w:pPr>
              <w:pStyle w:val="Listenabsatz"/>
              <w:numPr>
                <w:ilvl w:val="0"/>
                <w:numId w:val="1"/>
              </w:numPr>
              <w:rPr>
                <w:b/>
                <w:noProof/>
              </w:rPr>
            </w:pPr>
            <w:r>
              <w:rPr>
                <w:noProof/>
              </w:rPr>
              <w:t>Zürcher Kantonalbank</w:t>
            </w:r>
          </w:p>
          <w:p w:rsidR="00590DAF" w:rsidRPr="00590DAF" w:rsidRDefault="00590DAF" w:rsidP="00590DAF">
            <w:pPr>
              <w:pStyle w:val="Listenabsatz"/>
              <w:numPr>
                <w:ilvl w:val="0"/>
                <w:numId w:val="1"/>
              </w:numPr>
              <w:rPr>
                <w:noProof/>
              </w:rPr>
            </w:pPr>
            <w:r w:rsidRPr="00590DAF">
              <w:rPr>
                <w:noProof/>
              </w:rPr>
              <w:t>Credit Suisse</w:t>
            </w:r>
          </w:p>
          <w:p w:rsidR="00590DAF" w:rsidRPr="00590DAF" w:rsidRDefault="00590DAF" w:rsidP="00590DAF">
            <w:pPr>
              <w:pStyle w:val="Listenabsatz"/>
              <w:numPr>
                <w:ilvl w:val="0"/>
                <w:numId w:val="1"/>
              </w:numPr>
              <w:rPr>
                <w:noProof/>
              </w:rPr>
            </w:pPr>
            <w:r w:rsidRPr="00590DAF">
              <w:rPr>
                <w:noProof/>
              </w:rPr>
              <w:t>UBS</w:t>
            </w:r>
          </w:p>
          <w:p w:rsidR="00590DAF" w:rsidRPr="00590DAF" w:rsidRDefault="00590DAF" w:rsidP="00590DAF">
            <w:pPr>
              <w:pStyle w:val="Listenabsatz"/>
              <w:numPr>
                <w:ilvl w:val="0"/>
                <w:numId w:val="1"/>
              </w:numPr>
              <w:rPr>
                <w:noProof/>
              </w:rPr>
            </w:pPr>
            <w:r w:rsidRPr="00590DAF">
              <w:rPr>
                <w:noProof/>
              </w:rPr>
              <w:t>Post Finance</w:t>
            </w:r>
          </w:p>
          <w:p w:rsidR="00590DAF" w:rsidRPr="00590DAF" w:rsidRDefault="00590DAF" w:rsidP="00590DAF">
            <w:pPr>
              <w:pStyle w:val="Listenabsatz"/>
              <w:numPr>
                <w:ilvl w:val="0"/>
                <w:numId w:val="1"/>
              </w:numPr>
              <w:rPr>
                <w:b/>
                <w:noProof/>
              </w:rPr>
            </w:pPr>
            <w:r w:rsidRPr="00590DAF">
              <w:rPr>
                <w:noProof/>
              </w:rPr>
              <w:t>Raiffeisen Bank</w:t>
            </w:r>
          </w:p>
        </w:tc>
      </w:tr>
    </w:tbl>
    <w:p w:rsidR="00DC5EC1" w:rsidRDefault="00DC5EC1">
      <w:pPr>
        <w:rPr>
          <w:rFonts w:asciiTheme="majorHAnsi" w:eastAsiaTheme="majorEastAsia" w:hAnsiTheme="majorHAnsi" w:cstheme="majorBidi"/>
          <w:color w:val="2F5496" w:themeColor="accent1" w:themeShade="BF"/>
          <w:sz w:val="20"/>
          <w:szCs w:val="32"/>
          <w:lang w:val="de-CH"/>
        </w:rPr>
      </w:pPr>
      <w:r>
        <w:rPr>
          <w:lang w:val="de-CH"/>
        </w:rPr>
        <w:br w:type="page"/>
      </w:r>
    </w:p>
    <w:p w:rsidR="00277D14" w:rsidRDefault="00277D14" w:rsidP="00277D14">
      <w:pPr>
        <w:pStyle w:val="berschrift1"/>
        <w:rPr>
          <w:lang w:val="de-CH"/>
        </w:rPr>
      </w:pPr>
      <w:bookmarkStart w:id="195" w:name="_Toc522094049"/>
      <w:r>
        <w:rPr>
          <w:lang w:val="de-CH"/>
        </w:rPr>
        <w:lastRenderedPageBreak/>
        <w:t>Wirtschaftskrisen</w:t>
      </w:r>
      <w:bookmarkEnd w:id="195"/>
    </w:p>
    <w:p w:rsidR="005B0EC5" w:rsidRDefault="005B0EC5" w:rsidP="005B0EC5">
      <w:pPr>
        <w:rPr>
          <w:lang w:val="de-CH"/>
        </w:rPr>
      </w:pPr>
    </w:p>
    <w:tbl>
      <w:tblPr>
        <w:tblStyle w:val="Tabellenraster"/>
        <w:tblW w:w="0" w:type="auto"/>
        <w:tblLook w:val="04A0" w:firstRow="1" w:lastRow="0" w:firstColumn="1" w:lastColumn="0" w:noHBand="0" w:noVBand="1"/>
      </w:tblPr>
      <w:tblGrid>
        <w:gridCol w:w="1696"/>
        <w:gridCol w:w="5640"/>
      </w:tblGrid>
      <w:tr w:rsidR="005B0EC5" w:rsidTr="007D0FCF">
        <w:tc>
          <w:tcPr>
            <w:tcW w:w="1696" w:type="dxa"/>
          </w:tcPr>
          <w:p w:rsidR="005B0EC5" w:rsidRDefault="00C75E03" w:rsidP="003E530B">
            <w:pPr>
              <w:pStyle w:val="berschrift2"/>
            </w:pPr>
            <w:bookmarkStart w:id="196" w:name="_Toc522094050"/>
            <w:r>
              <w:t>Krisen</w:t>
            </w:r>
            <w:bookmarkEnd w:id="196"/>
          </w:p>
        </w:tc>
        <w:tc>
          <w:tcPr>
            <w:tcW w:w="5640" w:type="dxa"/>
          </w:tcPr>
          <w:p w:rsidR="005B0EC5" w:rsidRDefault="00C75E03" w:rsidP="007D0FCF">
            <w:pPr>
              <w:rPr>
                <w:lang w:val="de-CH"/>
              </w:rPr>
            </w:pPr>
            <w:r>
              <w:rPr>
                <w:lang w:val="de-CH"/>
              </w:rPr>
              <w:t>1975: Erste Ölkrise</w:t>
            </w:r>
          </w:p>
          <w:p w:rsidR="00C75E03" w:rsidRDefault="00C75E03" w:rsidP="007D0FCF">
            <w:pPr>
              <w:rPr>
                <w:lang w:val="de-CH"/>
              </w:rPr>
            </w:pPr>
            <w:r>
              <w:rPr>
                <w:lang w:val="de-CH"/>
              </w:rPr>
              <w:t>1980: Zweite Ölkrise</w:t>
            </w:r>
          </w:p>
          <w:p w:rsidR="00C75E03" w:rsidRDefault="00C75E03" w:rsidP="007D0FCF">
            <w:pPr>
              <w:rPr>
                <w:lang w:val="de-CH"/>
              </w:rPr>
            </w:pPr>
            <w:r>
              <w:rPr>
                <w:lang w:val="de-CH"/>
              </w:rPr>
              <w:t>1990: Zerfall des Ostblocks</w:t>
            </w:r>
          </w:p>
          <w:p w:rsidR="00C75E03" w:rsidRDefault="00C75E03" w:rsidP="007D0FCF">
            <w:pPr>
              <w:rPr>
                <w:lang w:val="de-CH"/>
              </w:rPr>
            </w:pPr>
            <w:r>
              <w:rPr>
                <w:lang w:val="de-CH"/>
              </w:rPr>
              <w:t>2000: DOTCOM Krise</w:t>
            </w:r>
          </w:p>
          <w:p w:rsidR="001F4622" w:rsidRDefault="0011268D" w:rsidP="007D0FCF">
            <w:pPr>
              <w:rPr>
                <w:lang w:val="de-CH"/>
              </w:rPr>
            </w:pPr>
            <w:r>
              <w:rPr>
                <w:lang w:val="de-CH"/>
              </w:rPr>
              <w:t>2007</w:t>
            </w:r>
            <w:r w:rsidR="001F4622">
              <w:rPr>
                <w:lang w:val="de-CH"/>
              </w:rPr>
              <w:t>: Immobilienkrise</w:t>
            </w:r>
          </w:p>
          <w:p w:rsidR="00C75E03" w:rsidRDefault="00C75E03" w:rsidP="007D0FCF">
            <w:pPr>
              <w:rPr>
                <w:lang w:val="de-CH"/>
              </w:rPr>
            </w:pPr>
            <w:r>
              <w:rPr>
                <w:lang w:val="de-CH"/>
              </w:rPr>
              <w:t>2008: Finanzkrise</w:t>
            </w:r>
          </w:p>
          <w:p w:rsidR="005502B6" w:rsidRDefault="005502B6" w:rsidP="007D0FCF">
            <w:pPr>
              <w:rPr>
                <w:lang w:val="de-CH"/>
              </w:rPr>
            </w:pPr>
            <w:r>
              <w:rPr>
                <w:lang w:val="de-CH"/>
              </w:rPr>
              <w:t>2010: Eurokrise</w:t>
            </w:r>
          </w:p>
        </w:tc>
      </w:tr>
      <w:tr w:rsidR="005B0EC5" w:rsidTr="007D0FCF">
        <w:tc>
          <w:tcPr>
            <w:tcW w:w="1696" w:type="dxa"/>
          </w:tcPr>
          <w:p w:rsidR="005B0EC5" w:rsidRDefault="00720884" w:rsidP="003E530B">
            <w:pPr>
              <w:pStyle w:val="berschrift2"/>
            </w:pPr>
            <w:bookmarkStart w:id="197" w:name="_Toc522094051"/>
            <w:r>
              <w:t>ABS</w:t>
            </w:r>
            <w:r w:rsidR="003C5D48">
              <w:t xml:space="preserve">: Asset </w:t>
            </w:r>
            <w:proofErr w:type="spellStart"/>
            <w:r w:rsidR="003C5D48">
              <w:t>Backed</w:t>
            </w:r>
            <w:proofErr w:type="spellEnd"/>
            <w:r w:rsidR="003C5D48">
              <w:t xml:space="preserve"> Security</w:t>
            </w:r>
            <w:bookmarkEnd w:id="197"/>
          </w:p>
        </w:tc>
        <w:tc>
          <w:tcPr>
            <w:tcW w:w="5640" w:type="dxa"/>
          </w:tcPr>
          <w:p w:rsidR="00720884" w:rsidRDefault="00720884" w:rsidP="00720884">
            <w:r>
              <w:t>Nach 2001 verfolgte die USA eine sehr expansive Geldpolitik. Dadurch waren die Zinsen lange Zeit ungewöhnlich tief. Die tiefen Hypothekarzinsen verursachten ein rasches Ansteigen der Immobiliennachfrage und damit der Häuserpreise.</w:t>
            </w:r>
          </w:p>
          <w:p w:rsidR="00720884" w:rsidRDefault="00720884" w:rsidP="00720884"/>
          <w:p w:rsidR="005B0EC5" w:rsidRDefault="00720884" w:rsidP="00720884">
            <w:r>
              <w:t>Gleichzeitig wurde ein innovatives Finanzinstrumentes kreiert – die ABS (</w:t>
            </w:r>
            <w:proofErr w:type="spellStart"/>
            <w:r>
              <w:t>asset-backed</w:t>
            </w:r>
            <w:proofErr w:type="spellEnd"/>
            <w:r>
              <w:t xml:space="preserve"> </w:t>
            </w:r>
            <w:proofErr w:type="spellStart"/>
            <w:r>
              <w:t>security</w:t>
            </w:r>
            <w:proofErr w:type="spellEnd"/>
            <w:proofErr w:type="gramStart"/>
            <w:r>
              <w:t>) .</w:t>
            </w:r>
            <w:proofErr w:type="gramEnd"/>
            <w:r>
              <w:t xml:space="preserve"> Damit konnten neu Tausende von einzelnen Hypotheken gebündelt und in handelbare Wertpapiere verwandelt werden (Verbriefung). Die ABS wurden als risikolos (Triple-A) eingeschätzt und rentierten besser als vergleichbare Anlagen wie z.B. Staatsanleihen. Damit floss viel Kapital in den </w:t>
            </w:r>
            <w:proofErr w:type="gramStart"/>
            <w:r>
              <w:t>US amerikanischen</w:t>
            </w:r>
            <w:proofErr w:type="gramEnd"/>
            <w:r>
              <w:t xml:space="preserve"> Immobiliensektor, die Häuserpreise steigen unvermindert weiter und bildeten mit der Zeit eine eigentliche Finanzblase</w:t>
            </w:r>
          </w:p>
          <w:p w:rsidR="00720884" w:rsidRDefault="00720884" w:rsidP="00720884"/>
          <w:p w:rsidR="00720884" w:rsidRPr="00720884" w:rsidRDefault="00720884" w:rsidP="00720884">
            <w:r>
              <w:rPr>
                <w:noProof/>
              </w:rPr>
              <w:drawing>
                <wp:inline distT="0" distB="0" distL="0" distR="0">
                  <wp:extent cx="3362036" cy="2417865"/>
                  <wp:effectExtent l="0" t="0" r="381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Bildschirmfoto 2018-07-24 um 14.52.17.png"/>
                          <pic:cNvPicPr/>
                        </pic:nvPicPr>
                        <pic:blipFill>
                          <a:blip r:embed="rId110">
                            <a:extLst>
                              <a:ext uri="{28A0092B-C50C-407E-A947-70E740481C1C}">
                                <a14:useLocalDpi xmlns:a14="http://schemas.microsoft.com/office/drawing/2010/main" val="0"/>
                              </a:ext>
                            </a:extLst>
                          </a:blip>
                          <a:stretch>
                            <a:fillRect/>
                          </a:stretch>
                        </pic:blipFill>
                        <pic:spPr>
                          <a:xfrm>
                            <a:off x="0" y="0"/>
                            <a:ext cx="3374924" cy="2427134"/>
                          </a:xfrm>
                          <a:prstGeom prst="rect">
                            <a:avLst/>
                          </a:prstGeom>
                        </pic:spPr>
                      </pic:pic>
                    </a:graphicData>
                  </a:graphic>
                </wp:inline>
              </w:drawing>
            </w:r>
          </w:p>
        </w:tc>
      </w:tr>
      <w:tr w:rsidR="00E7236C" w:rsidRPr="00E7236C" w:rsidTr="007D0FCF">
        <w:tc>
          <w:tcPr>
            <w:tcW w:w="1696" w:type="dxa"/>
          </w:tcPr>
          <w:p w:rsidR="00E7236C" w:rsidRDefault="00E7236C" w:rsidP="003E530B">
            <w:pPr>
              <w:pStyle w:val="berschrift2"/>
            </w:pPr>
            <w:bookmarkStart w:id="198" w:name="_Toc522094052"/>
            <w:r>
              <w:t>Subprime Segment</w:t>
            </w:r>
            <w:bookmarkEnd w:id="198"/>
          </w:p>
        </w:tc>
        <w:tc>
          <w:tcPr>
            <w:tcW w:w="5640" w:type="dxa"/>
          </w:tcPr>
          <w:p w:rsidR="00E7236C" w:rsidRDefault="00E7236C" w:rsidP="00720884">
            <w:pPr>
              <w:rPr>
                <w:lang w:val="en-US"/>
              </w:rPr>
            </w:pPr>
            <w:r w:rsidRPr="00E7236C">
              <w:rPr>
                <w:lang w:val="en-US"/>
              </w:rPr>
              <w:t>Ninja: No Income, No Job, No</w:t>
            </w:r>
            <w:r>
              <w:rPr>
                <w:lang w:val="en-US"/>
              </w:rPr>
              <w:t xml:space="preserve"> Assets</w:t>
            </w:r>
          </w:p>
          <w:p w:rsidR="00E7236C" w:rsidRDefault="00E7236C" w:rsidP="00720884">
            <w:pPr>
              <w:rPr>
                <w:lang w:val="en-US"/>
              </w:rPr>
            </w:pPr>
          </w:p>
          <w:p w:rsidR="00E7236C" w:rsidRDefault="00E7236C" w:rsidP="00E7236C">
            <w:pPr>
              <w:rPr>
                <w:lang w:val="de-CH"/>
              </w:rPr>
            </w:pPr>
            <w:r w:rsidRPr="00E7236C">
              <w:rPr>
                <w:lang w:val="de-CH"/>
              </w:rPr>
              <w:t>Schwächen in der Regulierung des US-amerikanischen Immobilienmarktes führten dazu, dass zunehmend auch an finanzschwache Haushalte grosszügige Immobilienkredite («Ninja-Kredite») vergeben wurden. Kreditgeber wie auch Kreditneh</w:t>
            </w:r>
            <w:r>
              <w:rPr>
                <w:lang w:val="de-CH"/>
              </w:rPr>
              <w:t xml:space="preserve">mer spekulierten auf zukünftige </w:t>
            </w:r>
            <w:r w:rsidRPr="00E7236C">
              <w:rPr>
                <w:lang w:val="de-CH"/>
              </w:rPr>
              <w:t>Wertsteigerungen der gekauften Immobil</w:t>
            </w:r>
            <w:r>
              <w:rPr>
                <w:lang w:val="de-CH"/>
              </w:rPr>
              <w:t xml:space="preserve">ie. Mit diesen Wertsteigerungen </w:t>
            </w:r>
            <w:r w:rsidRPr="00E7236C">
              <w:rPr>
                <w:lang w:val="de-CH"/>
              </w:rPr>
              <w:t>sollten die anfallenden Zinszahlungen beglichen werden.</w:t>
            </w:r>
          </w:p>
          <w:p w:rsidR="00E7236C" w:rsidRDefault="00E7236C" w:rsidP="00E7236C">
            <w:pPr>
              <w:rPr>
                <w:lang w:val="de-CH"/>
              </w:rPr>
            </w:pPr>
          </w:p>
          <w:p w:rsidR="00E7236C" w:rsidRDefault="00E7236C" w:rsidP="00E7236C">
            <w:r>
              <w:t xml:space="preserve">Da die Tripple-A Bündel sehr gut durch </w:t>
            </w:r>
            <w:proofErr w:type="spellStart"/>
            <w:r>
              <w:t>Hypoteken</w:t>
            </w:r>
            <w:proofErr w:type="spellEnd"/>
            <w:r>
              <w:t xml:space="preserve"> abgesichert sind, wuchs die Anzahl an Investoren, bis diese alle aufgekauft waren. Damit mehr ABS generiert werden konnten, mussten mehr Hypotheken vergeben werden. Dabei wurden </w:t>
            </w:r>
            <w:r>
              <w:t xml:space="preserve">auch Hypotheken an Arme Leute vergeben, welche sich diese eigentlich nicht leisten konnten (man bekam sogar Zinsen darauf </w:t>
            </w:r>
            <w:r>
              <w:sym w:font="Wingdings" w:char="F0E0"/>
            </w:r>
            <w:r>
              <w:t xml:space="preserve"> bis 20%)</w:t>
            </w:r>
          </w:p>
          <w:p w:rsidR="00E7236C" w:rsidRDefault="00E7236C" w:rsidP="00E7236C"/>
          <w:p w:rsidR="00E7236C" w:rsidRPr="00E7236C" w:rsidRDefault="00E7236C" w:rsidP="00E7236C">
            <w:pPr>
              <w:rPr>
                <w:lang w:val="de-CH"/>
              </w:rPr>
            </w:pPr>
            <w:r>
              <w:t xml:space="preserve">100‘000 Hypothek </w:t>
            </w:r>
            <w:r>
              <w:sym w:font="Wingdings" w:char="F0E0"/>
            </w:r>
            <w:r>
              <w:t xml:space="preserve"> 20%, 20‘000 Zinsen </w:t>
            </w:r>
            <w:r>
              <w:sym w:font="Wingdings" w:char="F0E0"/>
            </w:r>
            <w:r>
              <w:t xml:space="preserve"> 6000 Hypothekarzinsen </w:t>
            </w:r>
            <w:r>
              <w:sym w:font="Wingdings" w:char="F0E0"/>
            </w:r>
            <w:r>
              <w:t xml:space="preserve"> 14‘000 Gewinn</w:t>
            </w:r>
          </w:p>
        </w:tc>
      </w:tr>
      <w:tr w:rsidR="00E7236C" w:rsidRPr="00E7236C" w:rsidTr="007D0FCF">
        <w:tc>
          <w:tcPr>
            <w:tcW w:w="1696" w:type="dxa"/>
          </w:tcPr>
          <w:p w:rsidR="00E7236C" w:rsidRPr="00E7236C" w:rsidRDefault="003C5D48" w:rsidP="003E530B">
            <w:pPr>
              <w:pStyle w:val="berschrift2"/>
              <w:rPr>
                <w:lang w:val="de-CH"/>
              </w:rPr>
            </w:pPr>
            <w:bookmarkStart w:id="199" w:name="_Toc522094053"/>
            <w:proofErr w:type="spellStart"/>
            <w:r>
              <w:rPr>
                <w:lang w:val="de-CH"/>
              </w:rPr>
              <w:t>Immobilenkrise</w:t>
            </w:r>
            <w:bookmarkEnd w:id="199"/>
            <w:proofErr w:type="spellEnd"/>
          </w:p>
        </w:tc>
        <w:tc>
          <w:tcPr>
            <w:tcW w:w="5640" w:type="dxa"/>
          </w:tcPr>
          <w:p w:rsidR="00D81EF4" w:rsidRDefault="00D81EF4" w:rsidP="006C6923">
            <w:r w:rsidRPr="00D81EF4">
              <w:rPr>
                <w:b/>
              </w:rPr>
              <w:t>Grund</w:t>
            </w:r>
            <w:r>
              <w:t xml:space="preserve">: US Zentralbank weitet die Geldmenge aus (2002) </w:t>
            </w:r>
            <w:r>
              <w:sym w:font="Wingdings" w:char="F0E0"/>
            </w:r>
            <w:r>
              <w:t xml:space="preserve"> tiefe Hypothekarzinsen</w:t>
            </w:r>
          </w:p>
          <w:p w:rsidR="007B306B" w:rsidRDefault="007B306B" w:rsidP="006C6923"/>
          <w:p w:rsidR="006C6923" w:rsidRDefault="006C6923" w:rsidP="006C6923">
            <w:r>
              <w:t>Mitte 2006 begannen die Häuserpreise in den USA landesweit drastisch zu sinken. Gründe dazu waren:</w:t>
            </w:r>
          </w:p>
          <w:p w:rsidR="00CB583A" w:rsidRPr="00CB583A" w:rsidRDefault="006C6923" w:rsidP="006C6923">
            <w:pPr>
              <w:pStyle w:val="Listenabsatz"/>
              <w:numPr>
                <w:ilvl w:val="0"/>
                <w:numId w:val="1"/>
              </w:numPr>
              <w:rPr>
                <w:sz w:val="24"/>
              </w:rPr>
            </w:pPr>
            <w:r>
              <w:t>Ab 2004 hob die amerikanische Zentralbank schrittweise die Zinsen wieder an. Die Hypothekarzinsen der «Subprime»-Kred</w:t>
            </w:r>
            <w:r w:rsidR="00CB583A">
              <w:t>ite stiegen dadurch rasch an.</w:t>
            </w:r>
          </w:p>
          <w:p w:rsidR="00CB583A" w:rsidRPr="00CB583A" w:rsidRDefault="006C6923" w:rsidP="006C6923">
            <w:pPr>
              <w:pStyle w:val="Listenabsatz"/>
              <w:numPr>
                <w:ilvl w:val="0"/>
                <w:numId w:val="1"/>
              </w:numPr>
              <w:rPr>
                <w:sz w:val="24"/>
              </w:rPr>
            </w:pPr>
            <w:r>
              <w:t>Die Immobiliennachfrage ging wegen den höheren Hypothekarzinsen zurück. Zudem mussten erste «Subprime»-Kreditnehmer ihre Immobilien an die Banken zurückgeben, weil sie die Zinsen</w:t>
            </w:r>
            <w:r w:rsidR="00CB583A">
              <w:t xml:space="preserve"> nicht mehr bedienen konnten.</w:t>
            </w:r>
          </w:p>
          <w:p w:rsidR="00CB583A" w:rsidRPr="00CB583A" w:rsidRDefault="006C6923" w:rsidP="006C6923">
            <w:pPr>
              <w:pStyle w:val="Listenabsatz"/>
              <w:numPr>
                <w:ilvl w:val="0"/>
                <w:numId w:val="1"/>
              </w:numPr>
              <w:rPr>
                <w:sz w:val="24"/>
              </w:rPr>
            </w:pPr>
            <w:r>
              <w:t>Mit der zurückgehenden Nachfrage und dem steigenden Angebot nach Immobilien kamen die Häuserpreise rasch unter Druck. Die Banken reagierten mit einer vorsichtigeren Vergabe von Krediten (die Nachfragereduk</w:t>
            </w:r>
            <w:r w:rsidR="00CB583A">
              <w:t xml:space="preserve">tion verstärkt sich dadurch). </w:t>
            </w:r>
          </w:p>
          <w:p w:rsidR="006C6923" w:rsidRPr="00CB583A" w:rsidRDefault="006C6923" w:rsidP="006C6923">
            <w:pPr>
              <w:pStyle w:val="Listenabsatz"/>
              <w:numPr>
                <w:ilvl w:val="0"/>
                <w:numId w:val="1"/>
              </w:numPr>
              <w:rPr>
                <w:sz w:val="24"/>
              </w:rPr>
            </w:pPr>
            <w:r>
              <w:t>Die Preise der ABS sackten dadurch ins Bodenlose ab.</w:t>
            </w:r>
            <w:r w:rsidR="00CB583A">
              <w:t xml:space="preserve"> </w:t>
            </w:r>
            <w:r w:rsidR="00CB583A">
              <w:sym w:font="Wingdings" w:char="F0E0"/>
            </w:r>
            <w:r w:rsidR="00CB583A">
              <w:t xml:space="preserve"> Banken gehen Konkurs</w:t>
            </w:r>
          </w:p>
          <w:p w:rsidR="00CB583A" w:rsidRDefault="00CB583A" w:rsidP="00CB583A"/>
          <w:p w:rsidR="00CB583A" w:rsidRDefault="00CB583A" w:rsidP="00CB583A">
            <w:r w:rsidRPr="00CB583A">
              <w:rPr>
                <w:b/>
              </w:rPr>
              <w:t>Problem</w:t>
            </w:r>
            <w:r>
              <w:t>:</w:t>
            </w:r>
          </w:p>
          <w:p w:rsidR="00E7236C" w:rsidRPr="00866663" w:rsidRDefault="00CB583A" w:rsidP="00720884">
            <w:r>
              <w:t xml:space="preserve">Die Hypotheken waren höher als der Wert der Immobilien! Nach dem Crash </w:t>
            </w:r>
            <w:proofErr w:type="gramStart"/>
            <w:r>
              <w:t>gehörte</w:t>
            </w:r>
            <w:proofErr w:type="gramEnd"/>
            <w:r>
              <w:t xml:space="preserve"> die Immobilie der Bank und die Leute mussten ausziehen.</w:t>
            </w:r>
          </w:p>
        </w:tc>
      </w:tr>
      <w:tr w:rsidR="00E7236C" w:rsidRPr="00E7236C" w:rsidTr="007D0FCF">
        <w:tc>
          <w:tcPr>
            <w:tcW w:w="1696" w:type="dxa"/>
          </w:tcPr>
          <w:p w:rsidR="00E7236C" w:rsidRPr="00E7236C" w:rsidRDefault="00866663" w:rsidP="003E530B">
            <w:pPr>
              <w:pStyle w:val="berschrift2"/>
              <w:rPr>
                <w:lang w:val="de-CH"/>
              </w:rPr>
            </w:pPr>
            <w:bookmarkStart w:id="200" w:name="_Toc522094054"/>
            <w:r>
              <w:rPr>
                <w:lang w:val="de-CH"/>
              </w:rPr>
              <w:t>Finanzkrise 2008</w:t>
            </w:r>
            <w:bookmarkEnd w:id="200"/>
          </w:p>
        </w:tc>
        <w:tc>
          <w:tcPr>
            <w:tcW w:w="5640" w:type="dxa"/>
          </w:tcPr>
          <w:p w:rsidR="00E7236C" w:rsidRDefault="00866663" w:rsidP="00720884">
            <w:r>
              <w:t xml:space="preserve">Der Preissturz der ABS hat für deren Käufer negative Folgen. Banken wie Bear Stearns oder BNP Paribas mussten erste «Subprime»-Fonds </w:t>
            </w:r>
            <w:proofErr w:type="spellStart"/>
            <w:r>
              <w:t>schliessen</w:t>
            </w:r>
            <w:proofErr w:type="spellEnd"/>
            <w:r>
              <w:t xml:space="preserve">. Dadurch wurde das Vertrauen der internationalen Banken untereinander erschüttert. Die Zinsen für ungesicherte Kredite im Interbanken-Geschäft (zur eigenen Liquiditätssicherung) erhöhten sich schlagartig, sofern überhaupt noch gegenseitig Kredite auf dem Geldmarkt gewährt wurden. </w:t>
            </w:r>
          </w:p>
          <w:p w:rsidR="00866663" w:rsidRDefault="00866663" w:rsidP="00720884"/>
          <w:p w:rsidR="00866663" w:rsidRDefault="00866663" w:rsidP="00720884">
            <w:pPr>
              <w:rPr>
                <w:sz w:val="24"/>
              </w:rPr>
            </w:pPr>
            <w:r>
              <w:rPr>
                <w:noProof/>
                <w:sz w:val="24"/>
              </w:rPr>
              <w:drawing>
                <wp:inline distT="0" distB="0" distL="0" distR="0">
                  <wp:extent cx="3131474" cy="2217950"/>
                  <wp:effectExtent l="0" t="0" r="5715" b="508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Bildschirmfoto 2018-07-24 um 15.01.34.png"/>
                          <pic:cNvPicPr/>
                        </pic:nvPicPr>
                        <pic:blipFill>
                          <a:blip r:embed="rId111">
                            <a:extLst>
                              <a:ext uri="{28A0092B-C50C-407E-A947-70E740481C1C}">
                                <a14:useLocalDpi xmlns:a14="http://schemas.microsoft.com/office/drawing/2010/main" val="0"/>
                              </a:ext>
                            </a:extLst>
                          </a:blip>
                          <a:stretch>
                            <a:fillRect/>
                          </a:stretch>
                        </pic:blipFill>
                        <pic:spPr>
                          <a:xfrm>
                            <a:off x="0" y="0"/>
                            <a:ext cx="3140279" cy="2224186"/>
                          </a:xfrm>
                          <a:prstGeom prst="rect">
                            <a:avLst/>
                          </a:prstGeom>
                        </pic:spPr>
                      </pic:pic>
                    </a:graphicData>
                  </a:graphic>
                </wp:inline>
              </w:drawing>
            </w:r>
          </w:p>
          <w:p w:rsidR="00866663" w:rsidRDefault="00866663" w:rsidP="00720884">
            <w:pPr>
              <w:rPr>
                <w:sz w:val="24"/>
              </w:rPr>
            </w:pPr>
          </w:p>
          <w:p w:rsidR="00866663" w:rsidRPr="00866663" w:rsidRDefault="00866663" w:rsidP="00866663">
            <w:pPr>
              <w:rPr>
                <w:b/>
              </w:rPr>
            </w:pPr>
            <w:r w:rsidRPr="00866663">
              <w:rPr>
                <w:b/>
              </w:rPr>
              <w:t>Phase 1: Kauf der ABS durch die Banken</w:t>
            </w:r>
          </w:p>
          <w:p w:rsidR="00866663" w:rsidRDefault="00866663" w:rsidP="00866663"/>
          <w:p w:rsidR="00866663" w:rsidRDefault="00866663" w:rsidP="00720884">
            <w:pPr>
              <w:rPr>
                <w:sz w:val="24"/>
              </w:rPr>
            </w:pPr>
            <w:r>
              <w:rPr>
                <w:noProof/>
                <w:sz w:val="24"/>
              </w:rPr>
              <w:drawing>
                <wp:inline distT="0" distB="0" distL="0" distR="0">
                  <wp:extent cx="3121891" cy="1769610"/>
                  <wp:effectExtent l="0" t="0" r="2540" b="0"/>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Bildschirmfoto 2018-07-24 um 15.02.06.png"/>
                          <pic:cNvPicPr/>
                        </pic:nvPicPr>
                        <pic:blipFill>
                          <a:blip r:embed="rId112">
                            <a:extLst>
                              <a:ext uri="{28A0092B-C50C-407E-A947-70E740481C1C}">
                                <a14:useLocalDpi xmlns:a14="http://schemas.microsoft.com/office/drawing/2010/main" val="0"/>
                              </a:ext>
                            </a:extLst>
                          </a:blip>
                          <a:stretch>
                            <a:fillRect/>
                          </a:stretch>
                        </pic:blipFill>
                        <pic:spPr>
                          <a:xfrm>
                            <a:off x="0" y="0"/>
                            <a:ext cx="3136660" cy="1777981"/>
                          </a:xfrm>
                          <a:prstGeom prst="rect">
                            <a:avLst/>
                          </a:prstGeom>
                        </pic:spPr>
                      </pic:pic>
                    </a:graphicData>
                  </a:graphic>
                </wp:inline>
              </w:drawing>
            </w:r>
          </w:p>
          <w:p w:rsidR="00866663" w:rsidRDefault="00866663" w:rsidP="00866663">
            <w:pPr>
              <w:rPr>
                <w:sz w:val="24"/>
              </w:rPr>
            </w:pPr>
          </w:p>
          <w:p w:rsidR="00866663" w:rsidRPr="00866663" w:rsidRDefault="00866663" w:rsidP="00866663">
            <w:pPr>
              <w:rPr>
                <w:b/>
              </w:rPr>
            </w:pPr>
            <w:r w:rsidRPr="00866663">
              <w:rPr>
                <w:b/>
              </w:rPr>
              <w:t>Phase 2: Problem durch Verluste auf den ABS</w:t>
            </w:r>
          </w:p>
          <w:p w:rsidR="00866663" w:rsidRDefault="00866663" w:rsidP="00866663">
            <w:r>
              <w:t xml:space="preserve">Ende Jahr müssen die Verluste vom Eigenkapital abgezogen werden </w:t>
            </w:r>
            <w:r>
              <w:sym w:font="Wingdings" w:char="F0E0"/>
            </w:r>
            <w:r>
              <w:t xml:space="preserve"> Kein Eigenkapital </w:t>
            </w:r>
            <w:r w:rsidR="000F1A99">
              <w:t>vorig</w:t>
            </w:r>
          </w:p>
          <w:p w:rsidR="00866663" w:rsidRDefault="00866663" w:rsidP="00866663"/>
          <w:p w:rsidR="00866663" w:rsidRDefault="00866663" w:rsidP="00866663">
            <w:r>
              <w:rPr>
                <w:noProof/>
              </w:rPr>
              <w:drawing>
                <wp:inline distT="0" distB="0" distL="0" distR="0">
                  <wp:extent cx="3331676" cy="1629555"/>
                  <wp:effectExtent l="0" t="0" r="2540" b="889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Bildschirmfoto 2018-07-24 um 15.02.46.png"/>
                          <pic:cNvPicPr/>
                        </pic:nvPicPr>
                        <pic:blipFill>
                          <a:blip r:embed="rId113">
                            <a:extLst>
                              <a:ext uri="{28A0092B-C50C-407E-A947-70E740481C1C}">
                                <a14:useLocalDpi xmlns:a14="http://schemas.microsoft.com/office/drawing/2010/main" val="0"/>
                              </a:ext>
                            </a:extLst>
                          </a:blip>
                          <a:stretch>
                            <a:fillRect/>
                          </a:stretch>
                        </pic:blipFill>
                        <pic:spPr>
                          <a:xfrm>
                            <a:off x="0" y="0"/>
                            <a:ext cx="3353749" cy="1640351"/>
                          </a:xfrm>
                          <a:prstGeom prst="rect">
                            <a:avLst/>
                          </a:prstGeom>
                        </pic:spPr>
                      </pic:pic>
                    </a:graphicData>
                  </a:graphic>
                </wp:inline>
              </w:drawing>
            </w:r>
          </w:p>
          <w:p w:rsidR="00866663" w:rsidRDefault="00866663" w:rsidP="00866663"/>
          <w:p w:rsidR="00866663" w:rsidRPr="00866663" w:rsidRDefault="00866663" w:rsidP="00866663">
            <w:pPr>
              <w:rPr>
                <w:b/>
              </w:rPr>
            </w:pPr>
            <w:r w:rsidRPr="00866663">
              <w:rPr>
                <w:b/>
              </w:rPr>
              <w:t>Phase 3: Vertrauensverlust und Panikverkäufe</w:t>
            </w:r>
          </w:p>
          <w:p w:rsidR="00866663" w:rsidRDefault="00866663" w:rsidP="00866663"/>
          <w:p w:rsidR="00866663" w:rsidRPr="00866663" w:rsidRDefault="00866663" w:rsidP="00866663">
            <w:r>
              <w:rPr>
                <w:noProof/>
              </w:rPr>
              <w:drawing>
                <wp:inline distT="0" distB="0" distL="0" distR="0">
                  <wp:extent cx="3240024" cy="1530036"/>
                  <wp:effectExtent l="0" t="0" r="0" b="0"/>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Bildschirmfoto 2018-07-24 um 15.03.33.png"/>
                          <pic:cNvPicPr/>
                        </pic:nvPicPr>
                        <pic:blipFill>
                          <a:blip r:embed="rId114">
                            <a:extLst>
                              <a:ext uri="{28A0092B-C50C-407E-A947-70E740481C1C}">
                                <a14:useLocalDpi xmlns:a14="http://schemas.microsoft.com/office/drawing/2010/main" val="0"/>
                              </a:ext>
                            </a:extLst>
                          </a:blip>
                          <a:stretch>
                            <a:fillRect/>
                          </a:stretch>
                        </pic:blipFill>
                        <pic:spPr>
                          <a:xfrm>
                            <a:off x="0" y="0"/>
                            <a:ext cx="3265593" cy="1542111"/>
                          </a:xfrm>
                          <a:prstGeom prst="rect">
                            <a:avLst/>
                          </a:prstGeom>
                        </pic:spPr>
                      </pic:pic>
                    </a:graphicData>
                  </a:graphic>
                </wp:inline>
              </w:drawing>
            </w:r>
          </w:p>
        </w:tc>
      </w:tr>
      <w:tr w:rsidR="00866663" w:rsidRPr="00E7236C" w:rsidTr="007D0FCF">
        <w:tc>
          <w:tcPr>
            <w:tcW w:w="1696" w:type="dxa"/>
          </w:tcPr>
          <w:p w:rsidR="00866663" w:rsidRDefault="00866663" w:rsidP="003E530B">
            <w:pPr>
              <w:pStyle w:val="berschrift2"/>
              <w:rPr>
                <w:lang w:val="de-CH"/>
              </w:rPr>
            </w:pPr>
            <w:bookmarkStart w:id="201" w:name="_Toc522094055"/>
            <w:r>
              <w:rPr>
                <w:lang w:val="de-CH"/>
              </w:rPr>
              <w:lastRenderedPageBreak/>
              <w:t>Eurokrise 2010</w:t>
            </w:r>
            <w:bookmarkEnd w:id="201"/>
          </w:p>
        </w:tc>
        <w:tc>
          <w:tcPr>
            <w:tcW w:w="5640" w:type="dxa"/>
          </w:tcPr>
          <w:p w:rsidR="00866663" w:rsidRDefault="00866663" w:rsidP="00866663">
            <w:r>
              <w:t xml:space="preserve">Die Einführung des Euro hat zum Aufbau von </w:t>
            </w:r>
            <w:proofErr w:type="spellStart"/>
            <w:r>
              <w:t>grossen</w:t>
            </w:r>
            <w:proofErr w:type="spellEnd"/>
            <w:r>
              <w:t xml:space="preserve"> makroökonomischen Ungleichgewichten geführt. Die Korrektur dieser Ungleichgewichte wäre zwangsläufig früher oder später erfolgt. Durch die aus der US-amerikanischen Immobilienkrise hervorgegangene weltweite Finanzkrise führte nun zu einem schockartigen Aufbrechen der Probleme der Euro-Zone. </w:t>
            </w:r>
          </w:p>
          <w:p w:rsidR="00866663" w:rsidRDefault="00866663" w:rsidP="00866663"/>
          <w:p w:rsidR="00866663" w:rsidRDefault="00866663" w:rsidP="00866663">
            <w:r>
              <w:t>Die Einführung des Euros bewirkte in den PIGS-Staaten</w:t>
            </w:r>
          </w:p>
          <w:p w:rsidR="00866663" w:rsidRDefault="00866663" w:rsidP="00866663">
            <w:pPr>
              <w:pStyle w:val="Listenabsatz"/>
              <w:numPr>
                <w:ilvl w:val="0"/>
                <w:numId w:val="1"/>
              </w:numPr>
            </w:pPr>
            <w:proofErr w:type="gramStart"/>
            <w:r>
              <w:t>eine hohen Überschuldung</w:t>
            </w:r>
            <w:proofErr w:type="gramEnd"/>
            <w:r>
              <w:t xml:space="preserve"> (Zweifel an deren Rückzahlfähigkeit).</w:t>
            </w:r>
          </w:p>
          <w:p w:rsidR="00866663" w:rsidRDefault="00866663" w:rsidP="00866663">
            <w:pPr>
              <w:pStyle w:val="Listenabsatz"/>
              <w:numPr>
                <w:ilvl w:val="0"/>
                <w:numId w:val="1"/>
              </w:numPr>
            </w:pPr>
            <w:r>
              <w:t>einen Verlust an Wettbewerbsfähigkeit der Exportindustrie (durch zu hohe inländische Inflation).</w:t>
            </w:r>
          </w:p>
          <w:p w:rsidR="00866663" w:rsidRDefault="00866663" w:rsidP="00866663">
            <w:r>
              <w:t>Die weltweite aus den USA stammende Finanzkrise traf somit auf schon</w:t>
            </w:r>
          </w:p>
          <w:p w:rsidR="00866663" w:rsidRDefault="00866663" w:rsidP="00866663">
            <w:r>
              <w:t>wirtschaftlich geschwächte Euro-Länder.</w:t>
            </w:r>
          </w:p>
          <w:p w:rsidR="003F151C" w:rsidRDefault="003F151C" w:rsidP="00866663"/>
          <w:p w:rsidR="003F151C" w:rsidRDefault="003F151C" w:rsidP="00866663">
            <w:r>
              <w:rPr>
                <w:noProof/>
              </w:rPr>
              <w:drawing>
                <wp:inline distT="0" distB="0" distL="0" distR="0">
                  <wp:extent cx="3186892" cy="1653314"/>
                  <wp:effectExtent l="0" t="0" r="1270" b="0"/>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Bildschirmfoto 2018-07-24 um 15.06.26.png"/>
                          <pic:cNvPicPr/>
                        </pic:nvPicPr>
                        <pic:blipFill>
                          <a:blip r:embed="rId115">
                            <a:extLst>
                              <a:ext uri="{28A0092B-C50C-407E-A947-70E740481C1C}">
                                <a14:useLocalDpi xmlns:a14="http://schemas.microsoft.com/office/drawing/2010/main" val="0"/>
                              </a:ext>
                            </a:extLst>
                          </a:blip>
                          <a:stretch>
                            <a:fillRect/>
                          </a:stretch>
                        </pic:blipFill>
                        <pic:spPr>
                          <a:xfrm>
                            <a:off x="0" y="0"/>
                            <a:ext cx="3196451" cy="1658273"/>
                          </a:xfrm>
                          <a:prstGeom prst="rect">
                            <a:avLst/>
                          </a:prstGeom>
                        </pic:spPr>
                      </pic:pic>
                    </a:graphicData>
                  </a:graphic>
                </wp:inline>
              </w:drawing>
            </w:r>
          </w:p>
          <w:p w:rsidR="003F151C" w:rsidRDefault="003F151C" w:rsidP="00866663"/>
          <w:p w:rsidR="003F151C" w:rsidRDefault="003F151C" w:rsidP="003F151C">
            <w:r>
              <w:t xml:space="preserve">Die hoch verschuldeten Länder der Euro-Zone können ihre Schuldenproblematik nicht mehr selbst lösen. Üblicherweise bieten die Gläubiger in dieser Situation Hand zu einem Schuldennachlass bzw. -umschuldung (z.B. zugunsten Entwicklungsländer). Das Problem war nun, dass ein </w:t>
            </w:r>
            <w:proofErr w:type="spellStart"/>
            <w:r>
              <w:t>grosser</w:t>
            </w:r>
            <w:proofErr w:type="spellEnd"/>
            <w:r>
              <w:t xml:space="preserve"> Teil der Staatsanleihen von den Banken der europäischen Überschussländer gehalten wurden, welche aber durch die weltweite Finanzkrise schon unterkapitalisiert waren. Eine Umschuldung im </w:t>
            </w:r>
            <w:proofErr w:type="spellStart"/>
            <w:r>
              <w:t>grossen</w:t>
            </w:r>
            <w:proofErr w:type="spellEnd"/>
            <w:r>
              <w:t xml:space="preserve"> Stil hätte in diesen Banken zu existenziellen Problemen geführt.</w:t>
            </w:r>
          </w:p>
        </w:tc>
      </w:tr>
      <w:tr w:rsidR="00B44285" w:rsidRPr="00E7236C" w:rsidTr="007D0FCF">
        <w:tc>
          <w:tcPr>
            <w:tcW w:w="1696" w:type="dxa"/>
          </w:tcPr>
          <w:p w:rsidR="00B44285" w:rsidRDefault="00B44285" w:rsidP="003E530B">
            <w:pPr>
              <w:pStyle w:val="berschrift2"/>
              <w:rPr>
                <w:lang w:val="de-CH"/>
              </w:rPr>
            </w:pPr>
            <w:bookmarkStart w:id="202" w:name="_Toc522094056"/>
            <w:r>
              <w:rPr>
                <w:lang w:val="de-CH"/>
              </w:rPr>
              <w:t>Staatsanleihen</w:t>
            </w:r>
            <w:bookmarkEnd w:id="202"/>
          </w:p>
        </w:tc>
        <w:tc>
          <w:tcPr>
            <w:tcW w:w="5640" w:type="dxa"/>
          </w:tcPr>
          <w:p w:rsidR="00B44285" w:rsidRDefault="00B44285" w:rsidP="00866663">
            <w:r>
              <w:rPr>
                <w:noProof/>
              </w:rPr>
              <w:drawing>
                <wp:inline distT="0" distB="0" distL="0" distR="0">
                  <wp:extent cx="3334674" cy="1248347"/>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Bildschirmfoto 2018-07-24 um 15.09.26.png"/>
                          <pic:cNvPicPr/>
                        </pic:nvPicPr>
                        <pic:blipFill>
                          <a:blip r:embed="rId116">
                            <a:extLst>
                              <a:ext uri="{28A0092B-C50C-407E-A947-70E740481C1C}">
                                <a14:useLocalDpi xmlns:a14="http://schemas.microsoft.com/office/drawing/2010/main" val="0"/>
                              </a:ext>
                            </a:extLst>
                          </a:blip>
                          <a:stretch>
                            <a:fillRect/>
                          </a:stretch>
                        </pic:blipFill>
                        <pic:spPr>
                          <a:xfrm>
                            <a:off x="0" y="0"/>
                            <a:ext cx="3358416" cy="1257235"/>
                          </a:xfrm>
                          <a:prstGeom prst="rect">
                            <a:avLst/>
                          </a:prstGeom>
                        </pic:spPr>
                      </pic:pic>
                    </a:graphicData>
                  </a:graphic>
                </wp:inline>
              </w:drawing>
            </w:r>
          </w:p>
        </w:tc>
      </w:tr>
      <w:tr w:rsidR="003F151C" w:rsidRPr="00E7236C" w:rsidTr="007D0FCF">
        <w:tc>
          <w:tcPr>
            <w:tcW w:w="1696" w:type="dxa"/>
          </w:tcPr>
          <w:p w:rsidR="003F151C" w:rsidRDefault="00B44285" w:rsidP="003E530B">
            <w:pPr>
              <w:pStyle w:val="berschrift2"/>
              <w:rPr>
                <w:lang w:val="de-CH"/>
              </w:rPr>
            </w:pPr>
            <w:bookmarkStart w:id="203" w:name="_Toc522094057"/>
            <w:r>
              <w:rPr>
                <w:lang w:val="de-CH"/>
              </w:rPr>
              <w:t>Bekämpfung der Finanzkrise</w:t>
            </w:r>
            <w:bookmarkEnd w:id="203"/>
          </w:p>
        </w:tc>
        <w:tc>
          <w:tcPr>
            <w:tcW w:w="5640" w:type="dxa"/>
          </w:tcPr>
          <w:p w:rsidR="00B44285" w:rsidRDefault="00B44285" w:rsidP="00B44285">
            <w:r>
              <w:t>Die weltweite Finanzkrise forderte die Banken in zwei Punkten:</w:t>
            </w:r>
          </w:p>
          <w:p w:rsidR="00B44285" w:rsidRDefault="00B44285" w:rsidP="00B44285">
            <w:pPr>
              <w:pStyle w:val="Listenabsatz"/>
              <w:numPr>
                <w:ilvl w:val="0"/>
                <w:numId w:val="1"/>
              </w:numPr>
            </w:pPr>
            <w:r>
              <w:t>Fehlende Liquidität, da das kurzfristige Interbankengeschäft wegen dem gegenseitigen Misstrauen unter den Banken teilweise zum Erliegen gekommen ist.</w:t>
            </w:r>
          </w:p>
          <w:p w:rsidR="003F151C" w:rsidRDefault="00B44285" w:rsidP="00B44285">
            <w:pPr>
              <w:pStyle w:val="Listenabsatz"/>
              <w:numPr>
                <w:ilvl w:val="0"/>
                <w:numId w:val="1"/>
              </w:numPr>
            </w:pPr>
            <w:r>
              <w:t>Drohende Insolvenz, da die Verluste auf die Bestände von ABS und Staatspapieren die banküblich sehr knappe Eigenkapitaldeckung der Banken zu reduzierte.</w:t>
            </w:r>
          </w:p>
        </w:tc>
      </w:tr>
      <w:tr w:rsidR="003F151C" w:rsidRPr="00E7236C" w:rsidTr="007D0FCF">
        <w:tc>
          <w:tcPr>
            <w:tcW w:w="1696" w:type="dxa"/>
          </w:tcPr>
          <w:p w:rsidR="003F151C" w:rsidRDefault="0051329E" w:rsidP="003E530B">
            <w:pPr>
              <w:pStyle w:val="berschrift2"/>
              <w:rPr>
                <w:lang w:val="de-CH"/>
              </w:rPr>
            </w:pPr>
            <w:bookmarkStart w:id="204" w:name="_Toc522094058"/>
            <w:proofErr w:type="spellStart"/>
            <w:r>
              <w:rPr>
                <w:lang w:val="de-CH"/>
              </w:rPr>
              <w:lastRenderedPageBreak/>
              <w:t>Liquiditäsproblem</w:t>
            </w:r>
            <w:bookmarkEnd w:id="204"/>
            <w:proofErr w:type="spellEnd"/>
          </w:p>
        </w:tc>
        <w:tc>
          <w:tcPr>
            <w:tcW w:w="5640" w:type="dxa"/>
          </w:tcPr>
          <w:p w:rsidR="003F151C" w:rsidRDefault="0051329E" w:rsidP="0051329E">
            <w:r>
              <w:t xml:space="preserve">Die Zentralbanken springen </w:t>
            </w:r>
            <w:proofErr w:type="gramStart"/>
            <w:r>
              <w:t>zur Zeit</w:t>
            </w:r>
            <w:proofErr w:type="gramEnd"/>
            <w:r>
              <w:t xml:space="preserve"> als «</w:t>
            </w:r>
            <w:proofErr w:type="spellStart"/>
            <w:r>
              <w:t>Lender</w:t>
            </w:r>
            <w:proofErr w:type="spellEnd"/>
            <w:r>
              <w:t xml:space="preserve"> </w:t>
            </w:r>
            <w:proofErr w:type="spellStart"/>
            <w:r>
              <w:t>of</w:t>
            </w:r>
            <w:proofErr w:type="spellEnd"/>
            <w:r>
              <w:t xml:space="preserve"> </w:t>
            </w:r>
            <w:proofErr w:type="spellStart"/>
            <w:r>
              <w:t>Last</w:t>
            </w:r>
            <w:proofErr w:type="spellEnd"/>
            <w:r>
              <w:t xml:space="preserve"> Resort» für das Interbankengeschäft ein. Geschäftsbanken können sich durch Hinterlegung</w:t>
            </w:r>
            <w:r w:rsidR="005231AC">
              <w:t xml:space="preserve"> </w:t>
            </w:r>
            <w:r>
              <w:t>von Wertpapieren (ABS und Staatsanleihen) mit Liquidität versorgen.</w:t>
            </w:r>
            <w:r w:rsidR="005231AC">
              <w:t xml:space="preserve"> Teilweise </w:t>
            </w:r>
            <w:r>
              <w:t>übernahmen Staaten eine staatliche Garantie für das Fremdkapital</w:t>
            </w:r>
            <w:r w:rsidR="005231AC">
              <w:t xml:space="preserve"> </w:t>
            </w:r>
            <w:r>
              <w:t>der Banken (Sparguthaben der Haushalte, s</w:t>
            </w:r>
            <w:r w:rsidR="005231AC">
              <w:t xml:space="preserve">taatliche Garantie für Aufnahme </w:t>
            </w:r>
            <w:r>
              <w:t>von langfristigem Fremdkapital). Falls es zu Zahlungsausfällen der Banken</w:t>
            </w:r>
            <w:r w:rsidR="005231AC">
              <w:t xml:space="preserve"> kommt, muss dafür der </w:t>
            </w:r>
            <w:r>
              <w:t>Staat einspringen. Dies hat Irland an den Rand des</w:t>
            </w:r>
            <w:r w:rsidR="005231AC">
              <w:t xml:space="preserve"> </w:t>
            </w:r>
            <w:r>
              <w:t>Staatsbankrotts gebracht und musste von den anderen Euroländern</w:t>
            </w:r>
            <w:r w:rsidR="005231AC">
              <w:t xml:space="preserve"> </w:t>
            </w:r>
            <w:r>
              <w:t>finanziell unterstützt werden.</w:t>
            </w:r>
          </w:p>
        </w:tc>
      </w:tr>
      <w:tr w:rsidR="003F151C" w:rsidRPr="00E7236C" w:rsidTr="007D0FCF">
        <w:tc>
          <w:tcPr>
            <w:tcW w:w="1696" w:type="dxa"/>
          </w:tcPr>
          <w:p w:rsidR="003F151C" w:rsidRDefault="005231AC" w:rsidP="003E530B">
            <w:pPr>
              <w:pStyle w:val="berschrift2"/>
              <w:rPr>
                <w:lang w:val="de-CH"/>
              </w:rPr>
            </w:pPr>
            <w:bookmarkStart w:id="205" w:name="_Toc522094059"/>
            <w:proofErr w:type="spellStart"/>
            <w:r>
              <w:rPr>
                <w:lang w:val="de-CH"/>
              </w:rPr>
              <w:t>Solvenzproblem</w:t>
            </w:r>
            <w:bookmarkEnd w:id="205"/>
            <w:proofErr w:type="spellEnd"/>
          </w:p>
        </w:tc>
        <w:tc>
          <w:tcPr>
            <w:tcW w:w="5640" w:type="dxa"/>
          </w:tcPr>
          <w:p w:rsidR="003F151C" w:rsidRDefault="005231AC" w:rsidP="00866663">
            <w:r>
              <w:t xml:space="preserve">Das </w:t>
            </w:r>
            <w:proofErr w:type="spellStart"/>
            <w:r>
              <w:t>Solvenzproblem</w:t>
            </w:r>
            <w:proofErr w:type="spellEnd"/>
            <w:r>
              <w:t xml:space="preserve"> war das </w:t>
            </w:r>
            <w:proofErr w:type="spellStart"/>
            <w:r>
              <w:t>grössere</w:t>
            </w:r>
            <w:proofErr w:type="spellEnd"/>
            <w:r>
              <w:t xml:space="preserve"> Problem</w:t>
            </w:r>
          </w:p>
          <w:p w:rsidR="005231AC" w:rsidRDefault="005231AC" w:rsidP="005231AC"/>
          <w:p w:rsidR="005231AC" w:rsidRDefault="005231AC" w:rsidP="005231AC">
            <w:r>
              <w:t xml:space="preserve">Entweder </w:t>
            </w:r>
            <w:proofErr w:type="spellStart"/>
            <w:r>
              <w:t>schiesst</w:t>
            </w:r>
            <w:proofErr w:type="spellEnd"/>
            <w:r>
              <w:t xml:space="preserve"> der Staat auf der Passivseite neues Eigenkapital ein oder er übernimmt auf der Aktivseite die Wertpapiere zu einem «überhöhten» Preis (vor Wertberichtigung):</w:t>
            </w:r>
          </w:p>
          <w:p w:rsidR="005231AC" w:rsidRDefault="005231AC" w:rsidP="005231AC">
            <w:pPr>
              <w:pStyle w:val="Listenabsatz"/>
              <w:numPr>
                <w:ilvl w:val="0"/>
                <w:numId w:val="1"/>
              </w:numPr>
            </w:pPr>
            <w:r>
              <w:t>auf der Passivseite</w:t>
            </w:r>
          </w:p>
          <w:p w:rsidR="005231AC" w:rsidRDefault="005231AC" w:rsidP="005231AC">
            <w:pPr>
              <w:pStyle w:val="Listenabsatz"/>
              <w:numPr>
                <w:ilvl w:val="1"/>
                <w:numId w:val="1"/>
              </w:numPr>
            </w:pPr>
            <w:r>
              <w:t>Der Staat beteiligt sich mit neuem Eigenkapital an einer Bank oder verstaatlicht diese vorübergehend, um sie zu einem späteren Zeitpunkt wieder zu privatisieren.</w:t>
            </w:r>
          </w:p>
          <w:p w:rsidR="005231AC" w:rsidRDefault="005231AC" w:rsidP="005231AC">
            <w:pPr>
              <w:pStyle w:val="Listenabsatz"/>
              <w:numPr>
                <w:ilvl w:val="0"/>
                <w:numId w:val="1"/>
              </w:numPr>
            </w:pPr>
            <w:r>
              <w:t>auf der Aktivseite</w:t>
            </w:r>
          </w:p>
          <w:p w:rsidR="005231AC" w:rsidRDefault="005231AC" w:rsidP="005231AC">
            <w:pPr>
              <w:pStyle w:val="Listenabsatz"/>
              <w:numPr>
                <w:ilvl w:val="1"/>
                <w:numId w:val="1"/>
              </w:numPr>
            </w:pPr>
            <w:r>
              <w:t>Der Staat kauft der Bank die «vergifteten» Wertpapiere (ABS und Staatsanleihen) zu einem «überhöhten» Preis ab und lagert diese in eine «</w:t>
            </w:r>
            <w:proofErr w:type="spellStart"/>
            <w:r>
              <w:t>bad</w:t>
            </w:r>
            <w:proofErr w:type="spellEnd"/>
            <w:r>
              <w:t xml:space="preserve"> </w:t>
            </w:r>
            <w:proofErr w:type="spellStart"/>
            <w:r>
              <w:t>bank</w:t>
            </w:r>
            <w:proofErr w:type="spellEnd"/>
            <w:r>
              <w:t>» aus. Nach einer eventuellen Erholung der Wertpapiere kann der Staat diese mit Gewinn verkaufen.</w:t>
            </w:r>
          </w:p>
        </w:tc>
      </w:tr>
      <w:tr w:rsidR="005231AC" w:rsidRPr="00E7236C" w:rsidTr="007D0FCF">
        <w:tc>
          <w:tcPr>
            <w:tcW w:w="1696" w:type="dxa"/>
          </w:tcPr>
          <w:p w:rsidR="005231AC" w:rsidRDefault="008037C6" w:rsidP="003E530B">
            <w:pPr>
              <w:pStyle w:val="berschrift2"/>
              <w:rPr>
                <w:lang w:val="de-CH"/>
              </w:rPr>
            </w:pPr>
            <w:bookmarkStart w:id="206" w:name="_Toc522094060"/>
            <w:r>
              <w:rPr>
                <w:lang w:val="de-CH"/>
              </w:rPr>
              <w:t>UBS Rettung</w:t>
            </w:r>
            <w:bookmarkEnd w:id="206"/>
          </w:p>
        </w:tc>
        <w:tc>
          <w:tcPr>
            <w:tcW w:w="5640" w:type="dxa"/>
          </w:tcPr>
          <w:p w:rsidR="008037C6" w:rsidRDefault="008037C6" w:rsidP="008037C6">
            <w:r>
              <w:t>Im Herbst 2008 steht die UBS kurz vor dem Zusammenbruch. Finanzminister</w:t>
            </w:r>
          </w:p>
          <w:p w:rsidR="005231AC" w:rsidRDefault="008037C6" w:rsidP="008037C6">
            <w:r>
              <w:t xml:space="preserve">Hans-Rudolf Merz wird am 20. September von Nationalbank und Finanzmarktaufsicht (FINMA) über die gravierende Lage der Bank informiert, erlebt aber selber wenige Tage später einen </w:t>
            </w:r>
            <w:proofErr w:type="gramStart"/>
            <w:r>
              <w:t>Herz-Kreislauf Stillstand</w:t>
            </w:r>
            <w:proofErr w:type="gramEnd"/>
            <w:r>
              <w:t xml:space="preserve">. Seine Stellvertreterin Eveline Widmer-Schlumpf muss das Finanzdepartement in diesen dramatischen Tagen interimistisch übernehmen. Am 15. Oktober </w:t>
            </w:r>
            <w:proofErr w:type="spellStart"/>
            <w:r>
              <w:t>beschliesst</w:t>
            </w:r>
            <w:proofErr w:type="spellEnd"/>
            <w:r>
              <w:t xml:space="preserve"> der Bundesrat ein sechs Milliarden Franken schweres Rettungspaket. Die Nationalbank übernimmt von der UBS faule Wertpapiere von maximal 60 Milliarden Franken. Für ihr Krisenmanagement erhält Eveline Widmer-Schlumpf viel Lob.</w:t>
            </w:r>
          </w:p>
          <w:p w:rsidR="008037C6" w:rsidRDefault="008037C6" w:rsidP="008037C6"/>
          <w:p w:rsidR="008037C6" w:rsidRDefault="008037C6" w:rsidP="008037C6">
            <w:r>
              <w:t>Die UBS hatte über ihre US-amerikanische Tochtergesellschaft sehr stark in ABS investiert. Durch die Immobilienkrise in den USA fiel der Preis der ABS ins Bodenlose. Diese Verluste zehrten das Eigenkapital der UBS zunehmend auf. 2008 gelang es der UBS, zusätzliches Eigenkapitel von asiatischen Investoren zu beschaffen. Dieses neue Kapitel genügte aber nicht, um die ABS-Verluste zu kompensieren. Verunsicherte Kunden zogen darauf massiv Einlagen ab. Die UBS stand vor einem möglichen Kollaps. Da die UBS eine der «</w:t>
            </w:r>
            <w:proofErr w:type="spellStart"/>
            <w:r>
              <w:t>Too</w:t>
            </w:r>
            <w:proofErr w:type="spellEnd"/>
            <w:r>
              <w:t xml:space="preserve"> Big </w:t>
            </w:r>
            <w:proofErr w:type="spellStart"/>
            <w:r>
              <w:t>to</w:t>
            </w:r>
            <w:proofErr w:type="spellEnd"/>
            <w:r>
              <w:t xml:space="preserve"> Fail»-Banken ist, entschlossen sich 2008 die schweizerischen Behörden (Bund und SNB) zu handeln.</w:t>
            </w:r>
          </w:p>
          <w:p w:rsidR="00D35E36" w:rsidRDefault="00D35E36" w:rsidP="008037C6"/>
          <w:p w:rsidR="00D35E36" w:rsidRPr="00D35E36" w:rsidRDefault="00D35E36" w:rsidP="008037C6">
            <w:pPr>
              <w:rPr>
                <w:b/>
                <w:sz w:val="24"/>
              </w:rPr>
            </w:pPr>
            <w:r>
              <w:rPr>
                <w:b/>
                <w:noProof/>
              </w:rPr>
              <w:t xml:space="preserve">UBS </w:t>
            </w:r>
            <w:r w:rsidRPr="00D35E36">
              <w:rPr>
                <w:b/>
                <w:noProof/>
              </w:rPr>
              <w:t>Living will</w:t>
            </w:r>
            <w:r>
              <w:rPr>
                <w:noProof/>
              </w:rPr>
              <w:t xml:space="preserve">: </w:t>
            </w:r>
            <w:r w:rsidRPr="00D35E36">
              <w:rPr>
                <w:noProof/>
              </w:rPr>
              <w:t>Trennung des internationalen Geschäfts (UBS AG) und Schweizer Geschäft (UBS Switzerland AG).</w:t>
            </w:r>
          </w:p>
          <w:p w:rsidR="008037C6" w:rsidRDefault="008037C6" w:rsidP="008037C6"/>
          <w:p w:rsidR="008037C6" w:rsidRDefault="008037C6" w:rsidP="008037C6">
            <w:r>
              <w:t>Die staatliche Rettungsaktion sah wie folgt aus:</w:t>
            </w:r>
          </w:p>
          <w:p w:rsidR="008037C6" w:rsidRPr="000B5C0F" w:rsidRDefault="008037C6" w:rsidP="008037C6">
            <w:pPr>
              <w:pStyle w:val="Listenabsatz"/>
              <w:numPr>
                <w:ilvl w:val="0"/>
                <w:numId w:val="1"/>
              </w:numPr>
              <w:rPr>
                <w:b/>
              </w:rPr>
            </w:pPr>
            <w:r w:rsidRPr="000B5C0F">
              <w:rPr>
                <w:b/>
              </w:rPr>
              <w:t>Unterstützung auf der Passivseite</w:t>
            </w:r>
          </w:p>
          <w:p w:rsidR="008037C6" w:rsidRDefault="008037C6" w:rsidP="008037C6">
            <w:pPr>
              <w:pStyle w:val="Listenabsatz"/>
              <w:numPr>
                <w:ilvl w:val="1"/>
                <w:numId w:val="1"/>
              </w:numPr>
            </w:pPr>
            <w:proofErr w:type="spellStart"/>
            <w:r w:rsidRPr="000B5C0F">
              <w:rPr>
                <w:u w:val="single"/>
              </w:rPr>
              <w:t>Einschiessen</w:t>
            </w:r>
            <w:proofErr w:type="spellEnd"/>
            <w:r w:rsidRPr="000B5C0F">
              <w:rPr>
                <w:u w:val="single"/>
              </w:rPr>
              <w:t xml:space="preserve"> von neuem Eigenkapital durch den Bund</w:t>
            </w:r>
            <w:r>
              <w:t xml:space="preserve"> (6 Mia. Franken in Form </w:t>
            </w:r>
            <w:proofErr w:type="gramStart"/>
            <w:r>
              <w:t>eines Darlehen</w:t>
            </w:r>
            <w:proofErr w:type="gramEnd"/>
            <w:r>
              <w:t>, welches er zu einem späteren Zeitpunkt in Aktien umwandeln konnte). 2009 verkaufte der Bund seine Aktien mit einem Gewinn von 1.2 Mia. Franken.</w:t>
            </w:r>
          </w:p>
          <w:p w:rsidR="008037C6" w:rsidRPr="000B5C0F" w:rsidRDefault="008037C6" w:rsidP="008037C6">
            <w:pPr>
              <w:pStyle w:val="Listenabsatz"/>
              <w:numPr>
                <w:ilvl w:val="0"/>
                <w:numId w:val="1"/>
              </w:numPr>
              <w:rPr>
                <w:b/>
              </w:rPr>
            </w:pPr>
            <w:r w:rsidRPr="000B5C0F">
              <w:rPr>
                <w:b/>
              </w:rPr>
              <w:t>Unterstützung auf der Aktivseite</w:t>
            </w:r>
          </w:p>
          <w:p w:rsidR="008037C6" w:rsidRPr="008037C6" w:rsidRDefault="008037C6" w:rsidP="008037C6">
            <w:pPr>
              <w:pStyle w:val="Listenabsatz"/>
              <w:numPr>
                <w:ilvl w:val="1"/>
                <w:numId w:val="1"/>
              </w:numPr>
            </w:pPr>
            <w:r w:rsidRPr="000B5C0F">
              <w:rPr>
                <w:u w:val="single"/>
              </w:rPr>
              <w:t>Übernahme von 38.7 Mia. Franken an «vergifteten» Wertpapieren durch die SNB und deren Überführung in eine neu gegründete «</w:t>
            </w:r>
            <w:proofErr w:type="spellStart"/>
            <w:r w:rsidRPr="000B5C0F">
              <w:rPr>
                <w:u w:val="single"/>
              </w:rPr>
              <w:t>bad</w:t>
            </w:r>
            <w:proofErr w:type="spellEnd"/>
            <w:r w:rsidRPr="000B5C0F">
              <w:rPr>
                <w:u w:val="single"/>
              </w:rPr>
              <w:t xml:space="preserve"> </w:t>
            </w:r>
            <w:proofErr w:type="spellStart"/>
            <w:r w:rsidRPr="000B5C0F">
              <w:rPr>
                <w:u w:val="single"/>
              </w:rPr>
              <w:t>bank</w:t>
            </w:r>
            <w:proofErr w:type="spellEnd"/>
            <w:r w:rsidRPr="000B5C0F">
              <w:rPr>
                <w:u w:val="single"/>
              </w:rPr>
              <w:t>».</w:t>
            </w:r>
            <w:r>
              <w:t xml:space="preserve"> Die UBS musste 10% dieser Summe für eine mögliche Verlustdeckung in diese «</w:t>
            </w:r>
            <w:proofErr w:type="spellStart"/>
            <w:r>
              <w:t>bad</w:t>
            </w:r>
            <w:proofErr w:type="spellEnd"/>
            <w:r>
              <w:t xml:space="preserve"> </w:t>
            </w:r>
            <w:proofErr w:type="spellStart"/>
            <w:r>
              <w:t>bank</w:t>
            </w:r>
            <w:proofErr w:type="spellEnd"/>
            <w:r>
              <w:t xml:space="preserve">» </w:t>
            </w:r>
            <w:proofErr w:type="spellStart"/>
            <w:r>
              <w:t>einschiessen</w:t>
            </w:r>
            <w:proofErr w:type="spellEnd"/>
            <w:r>
              <w:t>. In etwa zwei Jahren dürften die letzten Wertpapiere verkauft sein. Ende 2013 hat die UBS definitiv den Stabilisierungsfond (</w:t>
            </w:r>
            <w:proofErr w:type="spellStart"/>
            <w:r>
              <w:t>bad</w:t>
            </w:r>
            <w:proofErr w:type="spellEnd"/>
            <w:r>
              <w:t xml:space="preserve"> </w:t>
            </w:r>
            <w:proofErr w:type="spellStart"/>
            <w:r>
              <w:t>bank</w:t>
            </w:r>
            <w:proofErr w:type="spellEnd"/>
            <w:r>
              <w:t>) für 3.76 Mia. Franken von der SNB zurückgekauft. (knapp 4 Mia. Gewinn für die SNB!)</w:t>
            </w:r>
          </w:p>
        </w:tc>
      </w:tr>
      <w:tr w:rsidR="005231AC" w:rsidRPr="00E7236C" w:rsidTr="007D0FCF">
        <w:tc>
          <w:tcPr>
            <w:tcW w:w="1696" w:type="dxa"/>
          </w:tcPr>
          <w:p w:rsidR="005231AC" w:rsidRDefault="009957E9" w:rsidP="003E530B">
            <w:pPr>
              <w:pStyle w:val="berschrift2"/>
              <w:rPr>
                <w:lang w:val="de-CH"/>
              </w:rPr>
            </w:pPr>
            <w:bookmarkStart w:id="207" w:name="_Toc522094061"/>
            <w:r>
              <w:rPr>
                <w:lang w:val="de-CH"/>
              </w:rPr>
              <w:t>Irland</w:t>
            </w:r>
            <w:bookmarkEnd w:id="207"/>
          </w:p>
        </w:tc>
        <w:tc>
          <w:tcPr>
            <w:tcW w:w="5640" w:type="dxa"/>
          </w:tcPr>
          <w:p w:rsidR="005231AC" w:rsidRDefault="009957E9" w:rsidP="009957E9">
            <w:r>
              <w:t xml:space="preserve">Der Beitritt zur Währungsunion </w:t>
            </w:r>
            <w:proofErr w:type="spellStart"/>
            <w:r>
              <w:t>liess</w:t>
            </w:r>
            <w:proofErr w:type="spellEnd"/>
            <w:r>
              <w:t xml:space="preserve"> die Zinsen sinken und ermöglichte es den Banken, den Markt mit billigen Immobilienkrediten zu fluten. Die verwandelten das Land in eine </w:t>
            </w:r>
            <w:proofErr w:type="spellStart"/>
            <w:r>
              <w:t>Grossbaustelle</w:t>
            </w:r>
            <w:proofErr w:type="spellEnd"/>
            <w:r>
              <w:t xml:space="preserve">: Binnen weniger Jahre wuchs der Hausbestand um ein Drittel. Allein 2006 wurden im </w:t>
            </w:r>
            <w:proofErr w:type="gramStart"/>
            <w:r>
              <w:t>kleinen</w:t>
            </w:r>
            <w:proofErr w:type="gramEnd"/>
            <w:r>
              <w:t xml:space="preserve"> Irland 93.000 Wohnungen fertig gestellt – 90 Prozent mehr als noch zur Jahrtausendwende. Trotz des stark wachsenden Angebots an neuem Wohnraum stiegen die Häuserpreise immer weiter und schafften einen trügerischen Wohlstand. Die auf Pump finanzierte Nachfrage schien unersättlich. Auch Mittelklasse-Haushalte legten sich Zweit-, Dritt- und Viertimmobilien zu.</w:t>
            </w:r>
          </w:p>
          <w:p w:rsidR="009957E9" w:rsidRDefault="009957E9" w:rsidP="009957E9"/>
          <w:p w:rsidR="009957E9" w:rsidRPr="009957E9" w:rsidRDefault="009957E9" w:rsidP="009957E9">
            <w:pPr>
              <w:rPr>
                <w:b/>
              </w:rPr>
            </w:pPr>
            <w:r w:rsidRPr="009957E9">
              <w:rPr>
                <w:b/>
              </w:rPr>
              <w:t>Folgen der Krise</w:t>
            </w:r>
          </w:p>
          <w:p w:rsidR="009957E9" w:rsidRDefault="009957E9" w:rsidP="009957E9">
            <w:r>
              <w:t>Die irische Regierung hat die einheimischen Banken mit Hilfen in Milliardenhöhe vor dem Zusammenbruch gerettet. Die Institute hatten sich am Immobilienmarkt verspekuliert. Nach Schätzungen wird Irland für die Bankenrettung insgesamt etwa 50 Milliarden Euro aufbringen müssen – bei einem Bruttoinlandsprodukt von 160 Milliarden Euro. Das Haushaltsdefizit wird 2010 deshalb wohl 32 Prozent der Wirtschaftsleistung ausmachen. Zusätzlich sind die Steuereinnahmen Irlands stark zurückgegangen.</w:t>
            </w:r>
          </w:p>
          <w:p w:rsidR="009957E9" w:rsidRDefault="009957E9" w:rsidP="009957E9"/>
          <w:p w:rsidR="009957E9" w:rsidRPr="009957E9" w:rsidRDefault="009957E9" w:rsidP="009957E9">
            <w:pPr>
              <w:rPr>
                <w:b/>
              </w:rPr>
            </w:pPr>
            <w:r w:rsidRPr="009957E9">
              <w:rPr>
                <w:b/>
              </w:rPr>
              <w:t>Monetarisierung der Staatsschulden</w:t>
            </w:r>
          </w:p>
          <w:p w:rsidR="009957E9" w:rsidRDefault="009957E9" w:rsidP="009957E9">
            <w:r>
              <w:t>Nachdem die irische Notenbank nun mit einem abenteuerlichen Manöver den irischen Staat von Milliardenlasten befreit hat, steht zu befürchten, dass sich der Süden auch darin ein Vorbild nimmt und das Verbot monetärer Staatsfinanzierung für die Europäische Zentralbank das Papier nicht mehr wert ist, auf dem der Gesetzestext gedruckt ist.</w:t>
            </w:r>
          </w:p>
        </w:tc>
      </w:tr>
    </w:tbl>
    <w:p w:rsidR="005B0EC5" w:rsidRPr="00E7236C" w:rsidRDefault="005B0EC5" w:rsidP="005B0EC5">
      <w:pPr>
        <w:rPr>
          <w:lang w:val="de-CH"/>
        </w:rPr>
      </w:pPr>
    </w:p>
    <w:sectPr w:rsidR="005B0EC5" w:rsidRPr="00E7236C" w:rsidSect="005F6F44">
      <w:footerReference w:type="even" r:id="rId117"/>
      <w:footerReference w:type="default" r:id="rId118"/>
      <w:pgSz w:w="16840" w:h="11900" w:orient="landscape"/>
      <w:pgMar w:top="720" w:right="720" w:bottom="720" w:left="720" w:header="708" w:footer="567" w:gutter="0"/>
      <w:pgNumType w:chapStyle="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6496" w:rsidRDefault="00266496" w:rsidP="00D36EB3">
      <w:r>
        <w:separator/>
      </w:r>
    </w:p>
  </w:endnote>
  <w:endnote w:type="continuationSeparator" w:id="0">
    <w:p w:rsidR="00266496" w:rsidRDefault="00266496" w:rsidP="00D36E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717735085"/>
      <w:docPartObj>
        <w:docPartGallery w:val="Page Numbers (Bottom of Page)"/>
        <w:docPartUnique/>
      </w:docPartObj>
    </w:sdtPr>
    <w:sdtEndPr>
      <w:rPr>
        <w:rStyle w:val="Seitenzahl"/>
      </w:rPr>
    </w:sdtEndPr>
    <w:sdtContent>
      <w:p w:rsidR="0099259D" w:rsidRDefault="0099259D" w:rsidP="007D0FCF">
        <w:pPr>
          <w:pStyle w:val="Fu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99259D" w:rsidRDefault="0099259D" w:rsidP="00D36EB3">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77288581"/>
      <w:docPartObj>
        <w:docPartGallery w:val="Page Numbers (Bottom of Page)"/>
        <w:docPartUnique/>
      </w:docPartObj>
    </w:sdtPr>
    <w:sdtEndPr/>
    <w:sdtContent>
      <w:p w:rsidR="0099259D" w:rsidRDefault="0099259D" w:rsidP="005F6F44">
        <w:pPr>
          <w:pStyle w:val="Fuzeile"/>
          <w:jc w:val="right"/>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6496" w:rsidRDefault="00266496" w:rsidP="00D36EB3">
      <w:r>
        <w:separator/>
      </w:r>
    </w:p>
  </w:footnote>
  <w:footnote w:type="continuationSeparator" w:id="0">
    <w:p w:rsidR="00266496" w:rsidRDefault="00266496" w:rsidP="00D36EB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D63D37"/>
    <w:multiLevelType w:val="hybridMultilevel"/>
    <w:tmpl w:val="5E3EE89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 w15:restartNumberingAfterBreak="0">
    <w:nsid w:val="0327103F"/>
    <w:multiLevelType w:val="hybridMultilevel"/>
    <w:tmpl w:val="7876AB36"/>
    <w:lvl w:ilvl="0" w:tplc="3CC0111A">
      <w:start w:val="1"/>
      <w:numFmt w:val="decimal"/>
      <w:lvlText w:val="%1."/>
      <w:lvlJc w:val="left"/>
      <w:pPr>
        <w:ind w:left="720" w:hanging="360"/>
      </w:pPr>
      <w:rPr>
        <w:rFonts w:hint="default"/>
        <w:sz w:val="1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 w15:restartNumberingAfterBreak="0">
    <w:nsid w:val="076B466F"/>
    <w:multiLevelType w:val="hybridMultilevel"/>
    <w:tmpl w:val="C66000A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F706366"/>
    <w:multiLevelType w:val="hybridMultilevel"/>
    <w:tmpl w:val="FFB41FE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22B47D72"/>
    <w:multiLevelType w:val="hybridMultilevel"/>
    <w:tmpl w:val="B1767C42"/>
    <w:lvl w:ilvl="0" w:tplc="20FA9914">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5" w15:restartNumberingAfterBreak="0">
    <w:nsid w:val="247719F2"/>
    <w:multiLevelType w:val="hybridMultilevel"/>
    <w:tmpl w:val="C95C500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6" w15:restartNumberingAfterBreak="0">
    <w:nsid w:val="25876D43"/>
    <w:multiLevelType w:val="hybridMultilevel"/>
    <w:tmpl w:val="BBD0A974"/>
    <w:lvl w:ilvl="0" w:tplc="24CE7A56">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7" w15:restartNumberingAfterBreak="0">
    <w:nsid w:val="2B120A0D"/>
    <w:multiLevelType w:val="hybridMultilevel"/>
    <w:tmpl w:val="6F568F44"/>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8" w15:restartNumberingAfterBreak="0">
    <w:nsid w:val="2DDD2780"/>
    <w:multiLevelType w:val="hybridMultilevel"/>
    <w:tmpl w:val="8B049F3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9" w15:restartNumberingAfterBreak="0">
    <w:nsid w:val="2F2C6F6A"/>
    <w:multiLevelType w:val="hybridMultilevel"/>
    <w:tmpl w:val="65E8167C"/>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4BA76E7"/>
    <w:multiLevelType w:val="hybridMultilevel"/>
    <w:tmpl w:val="D59685C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37794B20"/>
    <w:multiLevelType w:val="hybridMultilevel"/>
    <w:tmpl w:val="4246C3A2"/>
    <w:lvl w:ilvl="0" w:tplc="20FA9914">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3F625B5C"/>
    <w:multiLevelType w:val="hybridMultilevel"/>
    <w:tmpl w:val="20968F7E"/>
    <w:lvl w:ilvl="0" w:tplc="04070019">
      <w:start w:val="1"/>
      <w:numFmt w:val="lowerLetter"/>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438D2B82"/>
    <w:multiLevelType w:val="hybridMultilevel"/>
    <w:tmpl w:val="403E04F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4" w15:restartNumberingAfterBreak="0">
    <w:nsid w:val="44F35893"/>
    <w:multiLevelType w:val="hybridMultilevel"/>
    <w:tmpl w:val="4E9E61C8"/>
    <w:lvl w:ilvl="0" w:tplc="C7AA644C">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487570FC"/>
    <w:multiLevelType w:val="hybridMultilevel"/>
    <w:tmpl w:val="FB800B70"/>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6" w15:restartNumberingAfterBreak="0">
    <w:nsid w:val="4D131B6A"/>
    <w:multiLevelType w:val="hybridMultilevel"/>
    <w:tmpl w:val="F026AAF0"/>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91B3C3C"/>
    <w:multiLevelType w:val="hybridMultilevel"/>
    <w:tmpl w:val="38161B6E"/>
    <w:lvl w:ilvl="0" w:tplc="2550D972">
      <w:start w:val="4"/>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8" w15:restartNumberingAfterBreak="0">
    <w:nsid w:val="5D0F4119"/>
    <w:multiLevelType w:val="hybridMultilevel"/>
    <w:tmpl w:val="2F16C51C"/>
    <w:lvl w:ilvl="0" w:tplc="5FF6FE38">
      <w:start w:val="1"/>
      <w:numFmt w:val="decimal"/>
      <w:lvlText w:val="%1."/>
      <w:lvlJc w:val="left"/>
      <w:pPr>
        <w:ind w:left="720" w:hanging="360"/>
      </w:pPr>
      <w:rPr>
        <w:rFonts w:hint="default"/>
        <w:sz w:val="16"/>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64485AC8"/>
    <w:multiLevelType w:val="hybridMultilevel"/>
    <w:tmpl w:val="7A50CF7E"/>
    <w:lvl w:ilvl="0" w:tplc="0407000F">
      <w:start w:val="1"/>
      <w:numFmt w:val="decimal"/>
      <w:lvlText w:val="%1."/>
      <w:lvlJc w:val="left"/>
      <w:pPr>
        <w:ind w:left="720" w:hanging="360"/>
      </w:pPr>
      <w:rPr>
        <w:rFonts w:hint="default"/>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65AF2B4C"/>
    <w:multiLevelType w:val="hybridMultilevel"/>
    <w:tmpl w:val="8C44A600"/>
    <w:lvl w:ilvl="0" w:tplc="20FA9914">
      <w:start w:val="1"/>
      <w:numFmt w:val="decimal"/>
      <w:lvlText w:val="%1."/>
      <w:lvlJc w:val="left"/>
      <w:pPr>
        <w:ind w:left="720" w:hanging="360"/>
      </w:pPr>
      <w:rPr>
        <w:rFonts w:hint="default"/>
        <w:sz w:val="16"/>
      </w:rPr>
    </w:lvl>
    <w:lvl w:ilvl="1" w:tplc="04070019">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1" w15:restartNumberingAfterBreak="0">
    <w:nsid w:val="7465062E"/>
    <w:multiLevelType w:val="hybridMultilevel"/>
    <w:tmpl w:val="ADBEFCF0"/>
    <w:lvl w:ilvl="0" w:tplc="2550D972">
      <w:start w:val="4"/>
      <w:numFmt w:val="bullet"/>
      <w:lvlText w:val="-"/>
      <w:lvlJc w:val="left"/>
      <w:pPr>
        <w:ind w:left="720" w:hanging="360"/>
      </w:pPr>
      <w:rPr>
        <w:rFonts w:ascii="Calibri" w:eastAsiaTheme="minorHAnsi" w:hAnsi="Calibri" w:cs="Calibri"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1"/>
  </w:num>
  <w:num w:numId="2">
    <w:abstractNumId w:val="6"/>
  </w:num>
  <w:num w:numId="3">
    <w:abstractNumId w:val="19"/>
  </w:num>
  <w:num w:numId="4">
    <w:abstractNumId w:val="3"/>
  </w:num>
  <w:num w:numId="5">
    <w:abstractNumId w:val="8"/>
  </w:num>
  <w:num w:numId="6">
    <w:abstractNumId w:val="9"/>
  </w:num>
  <w:num w:numId="7">
    <w:abstractNumId w:val="17"/>
  </w:num>
  <w:num w:numId="8">
    <w:abstractNumId w:val="5"/>
  </w:num>
  <w:num w:numId="9">
    <w:abstractNumId w:val="2"/>
  </w:num>
  <w:num w:numId="10">
    <w:abstractNumId w:val="0"/>
  </w:num>
  <w:num w:numId="11">
    <w:abstractNumId w:val="16"/>
  </w:num>
  <w:num w:numId="12">
    <w:abstractNumId w:val="10"/>
  </w:num>
  <w:num w:numId="13">
    <w:abstractNumId w:val="15"/>
  </w:num>
  <w:num w:numId="14">
    <w:abstractNumId w:val="13"/>
  </w:num>
  <w:num w:numId="15">
    <w:abstractNumId w:val="7"/>
  </w:num>
  <w:num w:numId="16">
    <w:abstractNumId w:val="1"/>
  </w:num>
  <w:num w:numId="17">
    <w:abstractNumId w:val="14"/>
  </w:num>
  <w:num w:numId="18">
    <w:abstractNumId w:val="12"/>
  </w:num>
  <w:num w:numId="19">
    <w:abstractNumId w:val="11"/>
  </w:num>
  <w:num w:numId="20">
    <w:abstractNumId w:val="4"/>
  </w:num>
  <w:num w:numId="21">
    <w:abstractNumId w:val="20"/>
  </w:num>
  <w:num w:numId="22">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77D14"/>
    <w:rsid w:val="000008B4"/>
    <w:rsid w:val="000009FC"/>
    <w:rsid w:val="00000E6C"/>
    <w:rsid w:val="00002C36"/>
    <w:rsid w:val="0000304E"/>
    <w:rsid w:val="000033F4"/>
    <w:rsid w:val="0000378B"/>
    <w:rsid w:val="00004192"/>
    <w:rsid w:val="0000642A"/>
    <w:rsid w:val="00007DB6"/>
    <w:rsid w:val="00012F04"/>
    <w:rsid w:val="000144AE"/>
    <w:rsid w:val="0001552C"/>
    <w:rsid w:val="00017E06"/>
    <w:rsid w:val="0002193F"/>
    <w:rsid w:val="000235C2"/>
    <w:rsid w:val="00025847"/>
    <w:rsid w:val="0002590E"/>
    <w:rsid w:val="000262E5"/>
    <w:rsid w:val="00027D83"/>
    <w:rsid w:val="00027E42"/>
    <w:rsid w:val="0003400B"/>
    <w:rsid w:val="000357BF"/>
    <w:rsid w:val="000367C1"/>
    <w:rsid w:val="00042D55"/>
    <w:rsid w:val="00044492"/>
    <w:rsid w:val="00046D97"/>
    <w:rsid w:val="000473C4"/>
    <w:rsid w:val="0004763F"/>
    <w:rsid w:val="00052509"/>
    <w:rsid w:val="00052E03"/>
    <w:rsid w:val="00054C0F"/>
    <w:rsid w:val="0005551B"/>
    <w:rsid w:val="00055A64"/>
    <w:rsid w:val="00056B29"/>
    <w:rsid w:val="00056FD0"/>
    <w:rsid w:val="000571BE"/>
    <w:rsid w:val="0005760B"/>
    <w:rsid w:val="00061F71"/>
    <w:rsid w:val="00062AE2"/>
    <w:rsid w:val="000657D2"/>
    <w:rsid w:val="00065E9D"/>
    <w:rsid w:val="00071746"/>
    <w:rsid w:val="00073DC0"/>
    <w:rsid w:val="000756CD"/>
    <w:rsid w:val="00075811"/>
    <w:rsid w:val="0007625C"/>
    <w:rsid w:val="00077235"/>
    <w:rsid w:val="0008094D"/>
    <w:rsid w:val="00082020"/>
    <w:rsid w:val="000822D0"/>
    <w:rsid w:val="000863BE"/>
    <w:rsid w:val="00086441"/>
    <w:rsid w:val="00086A52"/>
    <w:rsid w:val="00086F53"/>
    <w:rsid w:val="00090395"/>
    <w:rsid w:val="00090F98"/>
    <w:rsid w:val="000934D6"/>
    <w:rsid w:val="00094A80"/>
    <w:rsid w:val="00096E68"/>
    <w:rsid w:val="00097882"/>
    <w:rsid w:val="000A0F9F"/>
    <w:rsid w:val="000A3037"/>
    <w:rsid w:val="000A76B5"/>
    <w:rsid w:val="000B36CC"/>
    <w:rsid w:val="000B4473"/>
    <w:rsid w:val="000B5C0F"/>
    <w:rsid w:val="000B61B1"/>
    <w:rsid w:val="000B785F"/>
    <w:rsid w:val="000C11D6"/>
    <w:rsid w:val="000C21C4"/>
    <w:rsid w:val="000C227B"/>
    <w:rsid w:val="000C2B6A"/>
    <w:rsid w:val="000C2F58"/>
    <w:rsid w:val="000C42CB"/>
    <w:rsid w:val="000C558F"/>
    <w:rsid w:val="000C6946"/>
    <w:rsid w:val="000C799E"/>
    <w:rsid w:val="000D0245"/>
    <w:rsid w:val="000D2365"/>
    <w:rsid w:val="000D3431"/>
    <w:rsid w:val="000D5CC0"/>
    <w:rsid w:val="000D6075"/>
    <w:rsid w:val="000D6BCD"/>
    <w:rsid w:val="000D794A"/>
    <w:rsid w:val="000E1577"/>
    <w:rsid w:val="000E1AB1"/>
    <w:rsid w:val="000E53DA"/>
    <w:rsid w:val="000E5C58"/>
    <w:rsid w:val="000F0358"/>
    <w:rsid w:val="000F1A99"/>
    <w:rsid w:val="000F1EA4"/>
    <w:rsid w:val="000F3C21"/>
    <w:rsid w:val="000F6764"/>
    <w:rsid w:val="000F716A"/>
    <w:rsid w:val="001027A4"/>
    <w:rsid w:val="00110B46"/>
    <w:rsid w:val="00111A11"/>
    <w:rsid w:val="0011210B"/>
    <w:rsid w:val="0011268D"/>
    <w:rsid w:val="00116CCB"/>
    <w:rsid w:val="00120D30"/>
    <w:rsid w:val="00120FE3"/>
    <w:rsid w:val="001220C3"/>
    <w:rsid w:val="00122F9F"/>
    <w:rsid w:val="001259CE"/>
    <w:rsid w:val="00125D1A"/>
    <w:rsid w:val="00126457"/>
    <w:rsid w:val="00127E84"/>
    <w:rsid w:val="0013027E"/>
    <w:rsid w:val="00131694"/>
    <w:rsid w:val="00132BC2"/>
    <w:rsid w:val="00137C72"/>
    <w:rsid w:val="00137C75"/>
    <w:rsid w:val="0014211C"/>
    <w:rsid w:val="001470DD"/>
    <w:rsid w:val="001477CE"/>
    <w:rsid w:val="0015166F"/>
    <w:rsid w:val="00155197"/>
    <w:rsid w:val="001558DE"/>
    <w:rsid w:val="001579C2"/>
    <w:rsid w:val="00160912"/>
    <w:rsid w:val="001613E3"/>
    <w:rsid w:val="001614E8"/>
    <w:rsid w:val="00161992"/>
    <w:rsid w:val="00161EEB"/>
    <w:rsid w:val="001627E4"/>
    <w:rsid w:val="00164321"/>
    <w:rsid w:val="001654E6"/>
    <w:rsid w:val="001663BF"/>
    <w:rsid w:val="001669CE"/>
    <w:rsid w:val="00167933"/>
    <w:rsid w:val="001708A0"/>
    <w:rsid w:val="00170B68"/>
    <w:rsid w:val="00172CB2"/>
    <w:rsid w:val="001730CA"/>
    <w:rsid w:val="00174385"/>
    <w:rsid w:val="00175E36"/>
    <w:rsid w:val="00176840"/>
    <w:rsid w:val="00176B27"/>
    <w:rsid w:val="001812E3"/>
    <w:rsid w:val="001830F2"/>
    <w:rsid w:val="00183180"/>
    <w:rsid w:val="00183EA2"/>
    <w:rsid w:val="0018546C"/>
    <w:rsid w:val="00185600"/>
    <w:rsid w:val="00185B3B"/>
    <w:rsid w:val="00187973"/>
    <w:rsid w:val="00191345"/>
    <w:rsid w:val="00192A29"/>
    <w:rsid w:val="001930F4"/>
    <w:rsid w:val="001A18A3"/>
    <w:rsid w:val="001A43B5"/>
    <w:rsid w:val="001A4CC1"/>
    <w:rsid w:val="001A5341"/>
    <w:rsid w:val="001A6B48"/>
    <w:rsid w:val="001B0CF9"/>
    <w:rsid w:val="001B5B91"/>
    <w:rsid w:val="001B71F9"/>
    <w:rsid w:val="001B7B8C"/>
    <w:rsid w:val="001C0583"/>
    <w:rsid w:val="001C237C"/>
    <w:rsid w:val="001C5037"/>
    <w:rsid w:val="001C5715"/>
    <w:rsid w:val="001D4091"/>
    <w:rsid w:val="001D54D6"/>
    <w:rsid w:val="001D57FD"/>
    <w:rsid w:val="001D6E00"/>
    <w:rsid w:val="001D7751"/>
    <w:rsid w:val="001E01C6"/>
    <w:rsid w:val="001E31AB"/>
    <w:rsid w:val="001E6013"/>
    <w:rsid w:val="001E7A5C"/>
    <w:rsid w:val="001E7E69"/>
    <w:rsid w:val="001F0580"/>
    <w:rsid w:val="001F4622"/>
    <w:rsid w:val="001F65AE"/>
    <w:rsid w:val="001F7BDB"/>
    <w:rsid w:val="00200751"/>
    <w:rsid w:val="0020330D"/>
    <w:rsid w:val="0020475B"/>
    <w:rsid w:val="002059AB"/>
    <w:rsid w:val="00205ADD"/>
    <w:rsid w:val="00207295"/>
    <w:rsid w:val="002119E2"/>
    <w:rsid w:val="00213B0D"/>
    <w:rsid w:val="002147A4"/>
    <w:rsid w:val="00214843"/>
    <w:rsid w:val="00214FF7"/>
    <w:rsid w:val="00215071"/>
    <w:rsid w:val="00221374"/>
    <w:rsid w:val="00221DBB"/>
    <w:rsid w:val="00222C57"/>
    <w:rsid w:val="0022373C"/>
    <w:rsid w:val="00224283"/>
    <w:rsid w:val="00226E54"/>
    <w:rsid w:val="00230354"/>
    <w:rsid w:val="00233145"/>
    <w:rsid w:val="00233603"/>
    <w:rsid w:val="002359CC"/>
    <w:rsid w:val="00240321"/>
    <w:rsid w:val="00240DBE"/>
    <w:rsid w:val="002410CD"/>
    <w:rsid w:val="00243007"/>
    <w:rsid w:val="00243F98"/>
    <w:rsid w:val="00245507"/>
    <w:rsid w:val="00245F74"/>
    <w:rsid w:val="002463A9"/>
    <w:rsid w:val="00246914"/>
    <w:rsid w:val="00250AFD"/>
    <w:rsid w:val="002527B4"/>
    <w:rsid w:val="00253632"/>
    <w:rsid w:val="00253C9E"/>
    <w:rsid w:val="00253F58"/>
    <w:rsid w:val="00256A39"/>
    <w:rsid w:val="00256A87"/>
    <w:rsid w:val="00260E38"/>
    <w:rsid w:val="002644EB"/>
    <w:rsid w:val="00264509"/>
    <w:rsid w:val="00265CED"/>
    <w:rsid w:val="00266496"/>
    <w:rsid w:val="0026723A"/>
    <w:rsid w:val="002678F2"/>
    <w:rsid w:val="00267BD5"/>
    <w:rsid w:val="00271AC0"/>
    <w:rsid w:val="0027301A"/>
    <w:rsid w:val="00273915"/>
    <w:rsid w:val="002739E6"/>
    <w:rsid w:val="00273D19"/>
    <w:rsid w:val="00276B2A"/>
    <w:rsid w:val="00277D14"/>
    <w:rsid w:val="00280407"/>
    <w:rsid w:val="00280425"/>
    <w:rsid w:val="002810A4"/>
    <w:rsid w:val="002813EC"/>
    <w:rsid w:val="00283100"/>
    <w:rsid w:val="0028346C"/>
    <w:rsid w:val="00287E35"/>
    <w:rsid w:val="0029013F"/>
    <w:rsid w:val="0029151D"/>
    <w:rsid w:val="0029267F"/>
    <w:rsid w:val="00292982"/>
    <w:rsid w:val="00292FCD"/>
    <w:rsid w:val="002946BF"/>
    <w:rsid w:val="0029558A"/>
    <w:rsid w:val="0029561A"/>
    <w:rsid w:val="002959C8"/>
    <w:rsid w:val="002A22EC"/>
    <w:rsid w:val="002A2D4F"/>
    <w:rsid w:val="002A34D4"/>
    <w:rsid w:val="002A4DB1"/>
    <w:rsid w:val="002A50E1"/>
    <w:rsid w:val="002A6480"/>
    <w:rsid w:val="002B0424"/>
    <w:rsid w:val="002B255E"/>
    <w:rsid w:val="002B26CB"/>
    <w:rsid w:val="002B5247"/>
    <w:rsid w:val="002B56A4"/>
    <w:rsid w:val="002B572B"/>
    <w:rsid w:val="002C1622"/>
    <w:rsid w:val="002C2994"/>
    <w:rsid w:val="002C37AF"/>
    <w:rsid w:val="002C4900"/>
    <w:rsid w:val="002C4D85"/>
    <w:rsid w:val="002C6693"/>
    <w:rsid w:val="002C7D36"/>
    <w:rsid w:val="002D0599"/>
    <w:rsid w:val="002D172B"/>
    <w:rsid w:val="002D2515"/>
    <w:rsid w:val="002D3364"/>
    <w:rsid w:val="002D39D6"/>
    <w:rsid w:val="002D45D2"/>
    <w:rsid w:val="002D5EA3"/>
    <w:rsid w:val="002D695D"/>
    <w:rsid w:val="002E0E15"/>
    <w:rsid w:val="002E2A76"/>
    <w:rsid w:val="002E365E"/>
    <w:rsid w:val="002E3E24"/>
    <w:rsid w:val="002E3E5D"/>
    <w:rsid w:val="002E3F83"/>
    <w:rsid w:val="002E4219"/>
    <w:rsid w:val="002E4656"/>
    <w:rsid w:val="002E705A"/>
    <w:rsid w:val="002E7366"/>
    <w:rsid w:val="002F1668"/>
    <w:rsid w:val="002F231F"/>
    <w:rsid w:val="002F25CD"/>
    <w:rsid w:val="002F32B8"/>
    <w:rsid w:val="002F3B21"/>
    <w:rsid w:val="002F4656"/>
    <w:rsid w:val="002F770F"/>
    <w:rsid w:val="00300FF8"/>
    <w:rsid w:val="0030231B"/>
    <w:rsid w:val="00302B8B"/>
    <w:rsid w:val="003032A7"/>
    <w:rsid w:val="00303AED"/>
    <w:rsid w:val="00303C3B"/>
    <w:rsid w:val="00304899"/>
    <w:rsid w:val="00306F00"/>
    <w:rsid w:val="00314363"/>
    <w:rsid w:val="0031564A"/>
    <w:rsid w:val="00316529"/>
    <w:rsid w:val="003204A8"/>
    <w:rsid w:val="0032065E"/>
    <w:rsid w:val="0032212A"/>
    <w:rsid w:val="003223D7"/>
    <w:rsid w:val="0032259B"/>
    <w:rsid w:val="00322D2A"/>
    <w:rsid w:val="00323057"/>
    <w:rsid w:val="003230C9"/>
    <w:rsid w:val="003243FE"/>
    <w:rsid w:val="00325E7E"/>
    <w:rsid w:val="003260AD"/>
    <w:rsid w:val="00326A67"/>
    <w:rsid w:val="003303C2"/>
    <w:rsid w:val="00330A8A"/>
    <w:rsid w:val="00331774"/>
    <w:rsid w:val="00331A8F"/>
    <w:rsid w:val="00331B05"/>
    <w:rsid w:val="00331D9E"/>
    <w:rsid w:val="00331EC3"/>
    <w:rsid w:val="00332ADA"/>
    <w:rsid w:val="00333448"/>
    <w:rsid w:val="00336067"/>
    <w:rsid w:val="00337E44"/>
    <w:rsid w:val="0034103E"/>
    <w:rsid w:val="003412A6"/>
    <w:rsid w:val="00341B57"/>
    <w:rsid w:val="00341EAA"/>
    <w:rsid w:val="00342098"/>
    <w:rsid w:val="0034325D"/>
    <w:rsid w:val="003439BB"/>
    <w:rsid w:val="00345000"/>
    <w:rsid w:val="00347CB0"/>
    <w:rsid w:val="00351983"/>
    <w:rsid w:val="00360640"/>
    <w:rsid w:val="00362819"/>
    <w:rsid w:val="003638F1"/>
    <w:rsid w:val="00363F53"/>
    <w:rsid w:val="003645C1"/>
    <w:rsid w:val="00365BE9"/>
    <w:rsid w:val="00366C23"/>
    <w:rsid w:val="00370881"/>
    <w:rsid w:val="00370E7C"/>
    <w:rsid w:val="00371BB5"/>
    <w:rsid w:val="00377816"/>
    <w:rsid w:val="0038149F"/>
    <w:rsid w:val="00381E3E"/>
    <w:rsid w:val="00382A5C"/>
    <w:rsid w:val="00382B4A"/>
    <w:rsid w:val="003831E4"/>
    <w:rsid w:val="003839D7"/>
    <w:rsid w:val="00383F70"/>
    <w:rsid w:val="0038618A"/>
    <w:rsid w:val="00386D28"/>
    <w:rsid w:val="00390F1E"/>
    <w:rsid w:val="00391DAF"/>
    <w:rsid w:val="00394414"/>
    <w:rsid w:val="00395217"/>
    <w:rsid w:val="0039588D"/>
    <w:rsid w:val="003977CF"/>
    <w:rsid w:val="003A095E"/>
    <w:rsid w:val="003A0D2F"/>
    <w:rsid w:val="003A1FFE"/>
    <w:rsid w:val="003A2381"/>
    <w:rsid w:val="003A4331"/>
    <w:rsid w:val="003A605E"/>
    <w:rsid w:val="003A6B17"/>
    <w:rsid w:val="003A6C4A"/>
    <w:rsid w:val="003A74EE"/>
    <w:rsid w:val="003B2394"/>
    <w:rsid w:val="003B2405"/>
    <w:rsid w:val="003B3BC7"/>
    <w:rsid w:val="003B7CC9"/>
    <w:rsid w:val="003C0815"/>
    <w:rsid w:val="003C088E"/>
    <w:rsid w:val="003C1D16"/>
    <w:rsid w:val="003C544D"/>
    <w:rsid w:val="003C5D48"/>
    <w:rsid w:val="003D0876"/>
    <w:rsid w:val="003D0EF3"/>
    <w:rsid w:val="003D5365"/>
    <w:rsid w:val="003D5B64"/>
    <w:rsid w:val="003D63E5"/>
    <w:rsid w:val="003D6448"/>
    <w:rsid w:val="003D65D5"/>
    <w:rsid w:val="003D6D88"/>
    <w:rsid w:val="003E05E4"/>
    <w:rsid w:val="003E0DF6"/>
    <w:rsid w:val="003E3461"/>
    <w:rsid w:val="003E3B31"/>
    <w:rsid w:val="003E530B"/>
    <w:rsid w:val="003E5EF3"/>
    <w:rsid w:val="003E6454"/>
    <w:rsid w:val="003E74AF"/>
    <w:rsid w:val="003F151C"/>
    <w:rsid w:val="003F40D1"/>
    <w:rsid w:val="003F59EF"/>
    <w:rsid w:val="004024A4"/>
    <w:rsid w:val="0040265E"/>
    <w:rsid w:val="004060D7"/>
    <w:rsid w:val="00407892"/>
    <w:rsid w:val="00411049"/>
    <w:rsid w:val="0041298C"/>
    <w:rsid w:val="004134F7"/>
    <w:rsid w:val="00413D21"/>
    <w:rsid w:val="00415E26"/>
    <w:rsid w:val="00417666"/>
    <w:rsid w:val="004176E4"/>
    <w:rsid w:val="00420E92"/>
    <w:rsid w:val="00421481"/>
    <w:rsid w:val="00421D82"/>
    <w:rsid w:val="0042334D"/>
    <w:rsid w:val="00424D62"/>
    <w:rsid w:val="00425D37"/>
    <w:rsid w:val="0042636B"/>
    <w:rsid w:val="0042649B"/>
    <w:rsid w:val="004265EE"/>
    <w:rsid w:val="00426B1C"/>
    <w:rsid w:val="00426D5F"/>
    <w:rsid w:val="00431D43"/>
    <w:rsid w:val="00432127"/>
    <w:rsid w:val="00432815"/>
    <w:rsid w:val="0043358E"/>
    <w:rsid w:val="004368F2"/>
    <w:rsid w:val="00436EFA"/>
    <w:rsid w:val="00440BD8"/>
    <w:rsid w:val="00441A60"/>
    <w:rsid w:val="0044216E"/>
    <w:rsid w:val="00443CED"/>
    <w:rsid w:val="00443F54"/>
    <w:rsid w:val="0044568C"/>
    <w:rsid w:val="00446A09"/>
    <w:rsid w:val="004507D8"/>
    <w:rsid w:val="00450903"/>
    <w:rsid w:val="00452537"/>
    <w:rsid w:val="00453920"/>
    <w:rsid w:val="0045648D"/>
    <w:rsid w:val="0045711D"/>
    <w:rsid w:val="00462CFB"/>
    <w:rsid w:val="00463293"/>
    <w:rsid w:val="00464F77"/>
    <w:rsid w:val="0046638B"/>
    <w:rsid w:val="004667C3"/>
    <w:rsid w:val="0046718D"/>
    <w:rsid w:val="004723E0"/>
    <w:rsid w:val="00473455"/>
    <w:rsid w:val="0047510A"/>
    <w:rsid w:val="00475BAD"/>
    <w:rsid w:val="00475E42"/>
    <w:rsid w:val="0047606A"/>
    <w:rsid w:val="004773DA"/>
    <w:rsid w:val="00477930"/>
    <w:rsid w:val="0048231D"/>
    <w:rsid w:val="004828D2"/>
    <w:rsid w:val="0048401F"/>
    <w:rsid w:val="0048435B"/>
    <w:rsid w:val="0048580E"/>
    <w:rsid w:val="0048595D"/>
    <w:rsid w:val="00492B0B"/>
    <w:rsid w:val="00495265"/>
    <w:rsid w:val="00495505"/>
    <w:rsid w:val="0049696C"/>
    <w:rsid w:val="00496F62"/>
    <w:rsid w:val="00497795"/>
    <w:rsid w:val="00497D60"/>
    <w:rsid w:val="004A004E"/>
    <w:rsid w:val="004A2E80"/>
    <w:rsid w:val="004A2EEA"/>
    <w:rsid w:val="004A3C00"/>
    <w:rsid w:val="004A4B94"/>
    <w:rsid w:val="004A4C0B"/>
    <w:rsid w:val="004A5EE5"/>
    <w:rsid w:val="004B008C"/>
    <w:rsid w:val="004B089D"/>
    <w:rsid w:val="004B0A47"/>
    <w:rsid w:val="004B166A"/>
    <w:rsid w:val="004B187F"/>
    <w:rsid w:val="004B243C"/>
    <w:rsid w:val="004B38DB"/>
    <w:rsid w:val="004B6A46"/>
    <w:rsid w:val="004C224F"/>
    <w:rsid w:val="004C2E07"/>
    <w:rsid w:val="004C3DF4"/>
    <w:rsid w:val="004C41B2"/>
    <w:rsid w:val="004C4915"/>
    <w:rsid w:val="004C61DB"/>
    <w:rsid w:val="004C6ECC"/>
    <w:rsid w:val="004C6ED0"/>
    <w:rsid w:val="004C7040"/>
    <w:rsid w:val="004D51AC"/>
    <w:rsid w:val="004D5DB4"/>
    <w:rsid w:val="004D7515"/>
    <w:rsid w:val="004D7AD6"/>
    <w:rsid w:val="004E149D"/>
    <w:rsid w:val="004E2150"/>
    <w:rsid w:val="004E36DB"/>
    <w:rsid w:val="004E3803"/>
    <w:rsid w:val="004E55EC"/>
    <w:rsid w:val="004E66A6"/>
    <w:rsid w:val="004E7790"/>
    <w:rsid w:val="004F060A"/>
    <w:rsid w:val="004F1F60"/>
    <w:rsid w:val="004F20FF"/>
    <w:rsid w:val="00500293"/>
    <w:rsid w:val="0050325F"/>
    <w:rsid w:val="00503562"/>
    <w:rsid w:val="00504558"/>
    <w:rsid w:val="00504D0C"/>
    <w:rsid w:val="005061FB"/>
    <w:rsid w:val="00506A1D"/>
    <w:rsid w:val="00507EB9"/>
    <w:rsid w:val="0051135F"/>
    <w:rsid w:val="005118F7"/>
    <w:rsid w:val="0051329E"/>
    <w:rsid w:val="005141D8"/>
    <w:rsid w:val="005172DB"/>
    <w:rsid w:val="005203A0"/>
    <w:rsid w:val="00520632"/>
    <w:rsid w:val="005211F2"/>
    <w:rsid w:val="005231AC"/>
    <w:rsid w:val="005233A9"/>
    <w:rsid w:val="00526879"/>
    <w:rsid w:val="00530E1A"/>
    <w:rsid w:val="005335D9"/>
    <w:rsid w:val="00533956"/>
    <w:rsid w:val="00534FA6"/>
    <w:rsid w:val="005351AC"/>
    <w:rsid w:val="005353D5"/>
    <w:rsid w:val="0053568F"/>
    <w:rsid w:val="00536551"/>
    <w:rsid w:val="005373BC"/>
    <w:rsid w:val="00540E9B"/>
    <w:rsid w:val="00541221"/>
    <w:rsid w:val="00543ADA"/>
    <w:rsid w:val="00544520"/>
    <w:rsid w:val="005478D4"/>
    <w:rsid w:val="005502B6"/>
    <w:rsid w:val="005509FA"/>
    <w:rsid w:val="00551209"/>
    <w:rsid w:val="00555220"/>
    <w:rsid w:val="00560589"/>
    <w:rsid w:val="00561466"/>
    <w:rsid w:val="00564E48"/>
    <w:rsid w:val="0056511E"/>
    <w:rsid w:val="005658AE"/>
    <w:rsid w:val="00565C38"/>
    <w:rsid w:val="00566A29"/>
    <w:rsid w:val="005718AF"/>
    <w:rsid w:val="005719B2"/>
    <w:rsid w:val="00574BF4"/>
    <w:rsid w:val="005753E3"/>
    <w:rsid w:val="005757F3"/>
    <w:rsid w:val="00575A60"/>
    <w:rsid w:val="00581567"/>
    <w:rsid w:val="00582634"/>
    <w:rsid w:val="00582670"/>
    <w:rsid w:val="00582B5A"/>
    <w:rsid w:val="00584F63"/>
    <w:rsid w:val="005866E6"/>
    <w:rsid w:val="00587A09"/>
    <w:rsid w:val="00587A52"/>
    <w:rsid w:val="0059053E"/>
    <w:rsid w:val="00590DAF"/>
    <w:rsid w:val="005927D4"/>
    <w:rsid w:val="005941DC"/>
    <w:rsid w:val="005943A8"/>
    <w:rsid w:val="00594F3E"/>
    <w:rsid w:val="005A1343"/>
    <w:rsid w:val="005A1D23"/>
    <w:rsid w:val="005A2799"/>
    <w:rsid w:val="005A3100"/>
    <w:rsid w:val="005A6AB8"/>
    <w:rsid w:val="005B02C9"/>
    <w:rsid w:val="005B0797"/>
    <w:rsid w:val="005B0EC5"/>
    <w:rsid w:val="005B11F0"/>
    <w:rsid w:val="005B1CCE"/>
    <w:rsid w:val="005B1EE1"/>
    <w:rsid w:val="005B2509"/>
    <w:rsid w:val="005B3495"/>
    <w:rsid w:val="005B51C6"/>
    <w:rsid w:val="005C0D21"/>
    <w:rsid w:val="005C2202"/>
    <w:rsid w:val="005C2340"/>
    <w:rsid w:val="005C55AA"/>
    <w:rsid w:val="005C5F4F"/>
    <w:rsid w:val="005C6D6D"/>
    <w:rsid w:val="005D1B2B"/>
    <w:rsid w:val="005D2A5C"/>
    <w:rsid w:val="005D5A22"/>
    <w:rsid w:val="005D6207"/>
    <w:rsid w:val="005D797E"/>
    <w:rsid w:val="005D7FCA"/>
    <w:rsid w:val="005E534D"/>
    <w:rsid w:val="005E53F1"/>
    <w:rsid w:val="005E78F3"/>
    <w:rsid w:val="005F0C9E"/>
    <w:rsid w:val="005F18EF"/>
    <w:rsid w:val="005F33A4"/>
    <w:rsid w:val="005F6F44"/>
    <w:rsid w:val="005F7D67"/>
    <w:rsid w:val="0060099A"/>
    <w:rsid w:val="006017DE"/>
    <w:rsid w:val="006023DF"/>
    <w:rsid w:val="00606341"/>
    <w:rsid w:val="00607CE0"/>
    <w:rsid w:val="00610D85"/>
    <w:rsid w:val="00610EED"/>
    <w:rsid w:val="006121E7"/>
    <w:rsid w:val="00612401"/>
    <w:rsid w:val="00612E9E"/>
    <w:rsid w:val="00612F48"/>
    <w:rsid w:val="0061466C"/>
    <w:rsid w:val="00614FC0"/>
    <w:rsid w:val="006169E5"/>
    <w:rsid w:val="00616F05"/>
    <w:rsid w:val="00617692"/>
    <w:rsid w:val="00622511"/>
    <w:rsid w:val="00623D04"/>
    <w:rsid w:val="006243DD"/>
    <w:rsid w:val="006248FC"/>
    <w:rsid w:val="00630C4D"/>
    <w:rsid w:val="0063185E"/>
    <w:rsid w:val="006320AE"/>
    <w:rsid w:val="00632B96"/>
    <w:rsid w:val="00633689"/>
    <w:rsid w:val="00633C0E"/>
    <w:rsid w:val="00634B09"/>
    <w:rsid w:val="00635078"/>
    <w:rsid w:val="00636555"/>
    <w:rsid w:val="00637702"/>
    <w:rsid w:val="006415DE"/>
    <w:rsid w:val="00643B82"/>
    <w:rsid w:val="0064414C"/>
    <w:rsid w:val="006464FD"/>
    <w:rsid w:val="00647BB3"/>
    <w:rsid w:val="00650194"/>
    <w:rsid w:val="0065505C"/>
    <w:rsid w:val="006565E5"/>
    <w:rsid w:val="006571C1"/>
    <w:rsid w:val="00660374"/>
    <w:rsid w:val="00667F02"/>
    <w:rsid w:val="00670279"/>
    <w:rsid w:val="0067030C"/>
    <w:rsid w:val="006710C2"/>
    <w:rsid w:val="006727A3"/>
    <w:rsid w:val="00672941"/>
    <w:rsid w:val="00673316"/>
    <w:rsid w:val="00673EFD"/>
    <w:rsid w:val="006742B6"/>
    <w:rsid w:val="00674D62"/>
    <w:rsid w:val="00680BCE"/>
    <w:rsid w:val="00680DF3"/>
    <w:rsid w:val="006812B8"/>
    <w:rsid w:val="0068204C"/>
    <w:rsid w:val="00682A1A"/>
    <w:rsid w:val="00682C41"/>
    <w:rsid w:val="00683893"/>
    <w:rsid w:val="006854F0"/>
    <w:rsid w:val="00685653"/>
    <w:rsid w:val="006863F2"/>
    <w:rsid w:val="00686CF2"/>
    <w:rsid w:val="006915E5"/>
    <w:rsid w:val="00691C28"/>
    <w:rsid w:val="00691E5F"/>
    <w:rsid w:val="006931E0"/>
    <w:rsid w:val="00693F1B"/>
    <w:rsid w:val="006949C0"/>
    <w:rsid w:val="00695C0B"/>
    <w:rsid w:val="006A3323"/>
    <w:rsid w:val="006A4A71"/>
    <w:rsid w:val="006A550D"/>
    <w:rsid w:val="006A585A"/>
    <w:rsid w:val="006A63B9"/>
    <w:rsid w:val="006A787D"/>
    <w:rsid w:val="006B036C"/>
    <w:rsid w:val="006B14ED"/>
    <w:rsid w:val="006B22E2"/>
    <w:rsid w:val="006B3FD6"/>
    <w:rsid w:val="006B4642"/>
    <w:rsid w:val="006B5AC3"/>
    <w:rsid w:val="006C0F92"/>
    <w:rsid w:val="006C1951"/>
    <w:rsid w:val="006C2583"/>
    <w:rsid w:val="006C37BB"/>
    <w:rsid w:val="006C3D8E"/>
    <w:rsid w:val="006C5C8D"/>
    <w:rsid w:val="006C6923"/>
    <w:rsid w:val="006C75D7"/>
    <w:rsid w:val="006D1FB3"/>
    <w:rsid w:val="006D33EC"/>
    <w:rsid w:val="006D4E59"/>
    <w:rsid w:val="006E13C2"/>
    <w:rsid w:val="006E1B1C"/>
    <w:rsid w:val="006E4512"/>
    <w:rsid w:val="006E5A5B"/>
    <w:rsid w:val="006E6078"/>
    <w:rsid w:val="006E7B5F"/>
    <w:rsid w:val="006F1F10"/>
    <w:rsid w:val="006F1F6C"/>
    <w:rsid w:val="006F231E"/>
    <w:rsid w:val="006F30B3"/>
    <w:rsid w:val="006F40B5"/>
    <w:rsid w:val="006F5723"/>
    <w:rsid w:val="006F6078"/>
    <w:rsid w:val="006F6B63"/>
    <w:rsid w:val="006F742F"/>
    <w:rsid w:val="006F7525"/>
    <w:rsid w:val="006F77D9"/>
    <w:rsid w:val="006F7F81"/>
    <w:rsid w:val="00704486"/>
    <w:rsid w:val="00704C92"/>
    <w:rsid w:val="00707F80"/>
    <w:rsid w:val="0071257A"/>
    <w:rsid w:val="00712691"/>
    <w:rsid w:val="00715166"/>
    <w:rsid w:val="00716D38"/>
    <w:rsid w:val="007170FA"/>
    <w:rsid w:val="0071724A"/>
    <w:rsid w:val="00717434"/>
    <w:rsid w:val="00717AF4"/>
    <w:rsid w:val="00720884"/>
    <w:rsid w:val="00720F5B"/>
    <w:rsid w:val="0072180A"/>
    <w:rsid w:val="00723562"/>
    <w:rsid w:val="007266A3"/>
    <w:rsid w:val="00730133"/>
    <w:rsid w:val="007314EC"/>
    <w:rsid w:val="00735D83"/>
    <w:rsid w:val="00736A9C"/>
    <w:rsid w:val="00741D99"/>
    <w:rsid w:val="00742531"/>
    <w:rsid w:val="00743B37"/>
    <w:rsid w:val="00745A68"/>
    <w:rsid w:val="0074640C"/>
    <w:rsid w:val="00747FBD"/>
    <w:rsid w:val="007505A4"/>
    <w:rsid w:val="00750B8C"/>
    <w:rsid w:val="00750D33"/>
    <w:rsid w:val="007512E7"/>
    <w:rsid w:val="00751EB1"/>
    <w:rsid w:val="0075417B"/>
    <w:rsid w:val="007546D3"/>
    <w:rsid w:val="00757080"/>
    <w:rsid w:val="007576E8"/>
    <w:rsid w:val="007607E6"/>
    <w:rsid w:val="007608B3"/>
    <w:rsid w:val="00761355"/>
    <w:rsid w:val="00762CC4"/>
    <w:rsid w:val="007635F9"/>
    <w:rsid w:val="0076600D"/>
    <w:rsid w:val="007664C9"/>
    <w:rsid w:val="00766AD5"/>
    <w:rsid w:val="00767533"/>
    <w:rsid w:val="00767D76"/>
    <w:rsid w:val="0077131D"/>
    <w:rsid w:val="007721DD"/>
    <w:rsid w:val="007755BF"/>
    <w:rsid w:val="007772E5"/>
    <w:rsid w:val="007830A6"/>
    <w:rsid w:val="00783AD9"/>
    <w:rsid w:val="00783EE0"/>
    <w:rsid w:val="007863D1"/>
    <w:rsid w:val="0078736A"/>
    <w:rsid w:val="00787C2E"/>
    <w:rsid w:val="007926F2"/>
    <w:rsid w:val="007953BF"/>
    <w:rsid w:val="00795ACD"/>
    <w:rsid w:val="00797ACF"/>
    <w:rsid w:val="007A0FDE"/>
    <w:rsid w:val="007A2CF2"/>
    <w:rsid w:val="007A30F9"/>
    <w:rsid w:val="007A5FDA"/>
    <w:rsid w:val="007A65B4"/>
    <w:rsid w:val="007A7600"/>
    <w:rsid w:val="007B160E"/>
    <w:rsid w:val="007B306B"/>
    <w:rsid w:val="007C1EEC"/>
    <w:rsid w:val="007C2DAD"/>
    <w:rsid w:val="007C7762"/>
    <w:rsid w:val="007C7D4B"/>
    <w:rsid w:val="007D0FCF"/>
    <w:rsid w:val="007D1A18"/>
    <w:rsid w:val="007D2B19"/>
    <w:rsid w:val="007D3D3F"/>
    <w:rsid w:val="007D69A4"/>
    <w:rsid w:val="007D76FE"/>
    <w:rsid w:val="007E13D4"/>
    <w:rsid w:val="007E13EA"/>
    <w:rsid w:val="007E4C10"/>
    <w:rsid w:val="007E4DFC"/>
    <w:rsid w:val="007E503F"/>
    <w:rsid w:val="007E5583"/>
    <w:rsid w:val="007E6E4D"/>
    <w:rsid w:val="007E73F0"/>
    <w:rsid w:val="007E7873"/>
    <w:rsid w:val="007F02C0"/>
    <w:rsid w:val="007F29FA"/>
    <w:rsid w:val="007F3115"/>
    <w:rsid w:val="007F3F81"/>
    <w:rsid w:val="007F4A2B"/>
    <w:rsid w:val="007F5371"/>
    <w:rsid w:val="007F64AF"/>
    <w:rsid w:val="007F66B2"/>
    <w:rsid w:val="007F6BA4"/>
    <w:rsid w:val="007F77F0"/>
    <w:rsid w:val="00800D07"/>
    <w:rsid w:val="00801786"/>
    <w:rsid w:val="008017D2"/>
    <w:rsid w:val="00801B2E"/>
    <w:rsid w:val="00801B7D"/>
    <w:rsid w:val="00801E50"/>
    <w:rsid w:val="00801F2A"/>
    <w:rsid w:val="008022F1"/>
    <w:rsid w:val="0080270A"/>
    <w:rsid w:val="008037C6"/>
    <w:rsid w:val="00804E49"/>
    <w:rsid w:val="00806D9B"/>
    <w:rsid w:val="0081049E"/>
    <w:rsid w:val="008141A0"/>
    <w:rsid w:val="00820A02"/>
    <w:rsid w:val="0082126F"/>
    <w:rsid w:val="008215E3"/>
    <w:rsid w:val="00821882"/>
    <w:rsid w:val="00822D17"/>
    <w:rsid w:val="00823527"/>
    <w:rsid w:val="008262FC"/>
    <w:rsid w:val="00826E16"/>
    <w:rsid w:val="00826F46"/>
    <w:rsid w:val="00831E0A"/>
    <w:rsid w:val="00833782"/>
    <w:rsid w:val="0083402C"/>
    <w:rsid w:val="0083441C"/>
    <w:rsid w:val="00835826"/>
    <w:rsid w:val="00836A29"/>
    <w:rsid w:val="00837BB2"/>
    <w:rsid w:val="00840861"/>
    <w:rsid w:val="00847BD0"/>
    <w:rsid w:val="0085038F"/>
    <w:rsid w:val="00851DBB"/>
    <w:rsid w:val="008537AE"/>
    <w:rsid w:val="00854F70"/>
    <w:rsid w:val="008555F6"/>
    <w:rsid w:val="0085576F"/>
    <w:rsid w:val="00856BC6"/>
    <w:rsid w:val="00860B63"/>
    <w:rsid w:val="00863F6F"/>
    <w:rsid w:val="00864D05"/>
    <w:rsid w:val="00865276"/>
    <w:rsid w:val="0086529A"/>
    <w:rsid w:val="00865F20"/>
    <w:rsid w:val="008662DA"/>
    <w:rsid w:val="008665B8"/>
    <w:rsid w:val="00866663"/>
    <w:rsid w:val="008701C3"/>
    <w:rsid w:val="00870878"/>
    <w:rsid w:val="00871516"/>
    <w:rsid w:val="00871E3F"/>
    <w:rsid w:val="00872145"/>
    <w:rsid w:val="0087333B"/>
    <w:rsid w:val="00873C89"/>
    <w:rsid w:val="00875276"/>
    <w:rsid w:val="008759E0"/>
    <w:rsid w:val="0087632B"/>
    <w:rsid w:val="00877E1F"/>
    <w:rsid w:val="00881E1A"/>
    <w:rsid w:val="00883DEE"/>
    <w:rsid w:val="008869B8"/>
    <w:rsid w:val="00887310"/>
    <w:rsid w:val="00887A52"/>
    <w:rsid w:val="00890571"/>
    <w:rsid w:val="00891803"/>
    <w:rsid w:val="0089476B"/>
    <w:rsid w:val="0089479E"/>
    <w:rsid w:val="00896273"/>
    <w:rsid w:val="008A015E"/>
    <w:rsid w:val="008A07B9"/>
    <w:rsid w:val="008A5E04"/>
    <w:rsid w:val="008A64DD"/>
    <w:rsid w:val="008A7956"/>
    <w:rsid w:val="008A7C77"/>
    <w:rsid w:val="008B03CF"/>
    <w:rsid w:val="008B0CD8"/>
    <w:rsid w:val="008B1819"/>
    <w:rsid w:val="008B1BD9"/>
    <w:rsid w:val="008B444D"/>
    <w:rsid w:val="008B6A92"/>
    <w:rsid w:val="008B6CED"/>
    <w:rsid w:val="008B7A16"/>
    <w:rsid w:val="008C029E"/>
    <w:rsid w:val="008C0C3D"/>
    <w:rsid w:val="008C247B"/>
    <w:rsid w:val="008C3182"/>
    <w:rsid w:val="008C3246"/>
    <w:rsid w:val="008C5E36"/>
    <w:rsid w:val="008C65C3"/>
    <w:rsid w:val="008D178D"/>
    <w:rsid w:val="008D2406"/>
    <w:rsid w:val="008D6142"/>
    <w:rsid w:val="008E0B4E"/>
    <w:rsid w:val="008E2C4D"/>
    <w:rsid w:val="008E3681"/>
    <w:rsid w:val="008E6C1B"/>
    <w:rsid w:val="008F12DD"/>
    <w:rsid w:val="008F1F70"/>
    <w:rsid w:val="008F4BD2"/>
    <w:rsid w:val="008F58B8"/>
    <w:rsid w:val="008F7C4B"/>
    <w:rsid w:val="00900158"/>
    <w:rsid w:val="009011A2"/>
    <w:rsid w:val="009014D2"/>
    <w:rsid w:val="00903228"/>
    <w:rsid w:val="009045A6"/>
    <w:rsid w:val="00905C6C"/>
    <w:rsid w:val="009061B3"/>
    <w:rsid w:val="0090632D"/>
    <w:rsid w:val="00907323"/>
    <w:rsid w:val="00910098"/>
    <w:rsid w:val="00910306"/>
    <w:rsid w:val="00914593"/>
    <w:rsid w:val="00914AC8"/>
    <w:rsid w:val="009154C2"/>
    <w:rsid w:val="00916829"/>
    <w:rsid w:val="00921626"/>
    <w:rsid w:val="00923FE6"/>
    <w:rsid w:val="00925423"/>
    <w:rsid w:val="00927E00"/>
    <w:rsid w:val="009307E5"/>
    <w:rsid w:val="0093123A"/>
    <w:rsid w:val="00931637"/>
    <w:rsid w:val="00931717"/>
    <w:rsid w:val="00931B2D"/>
    <w:rsid w:val="00931D41"/>
    <w:rsid w:val="00932660"/>
    <w:rsid w:val="009343AF"/>
    <w:rsid w:val="00934D93"/>
    <w:rsid w:val="0093540E"/>
    <w:rsid w:val="00936682"/>
    <w:rsid w:val="00936A4C"/>
    <w:rsid w:val="00937E99"/>
    <w:rsid w:val="0094106B"/>
    <w:rsid w:val="00942F93"/>
    <w:rsid w:val="0094380C"/>
    <w:rsid w:val="009465C9"/>
    <w:rsid w:val="00947051"/>
    <w:rsid w:val="00947D97"/>
    <w:rsid w:val="00952606"/>
    <w:rsid w:val="00953E77"/>
    <w:rsid w:val="00954132"/>
    <w:rsid w:val="00954EDA"/>
    <w:rsid w:val="0095635D"/>
    <w:rsid w:val="00956FAD"/>
    <w:rsid w:val="00957DFE"/>
    <w:rsid w:val="00957E4E"/>
    <w:rsid w:val="009629BF"/>
    <w:rsid w:val="00963222"/>
    <w:rsid w:val="00964D82"/>
    <w:rsid w:val="00964E39"/>
    <w:rsid w:val="00965E6E"/>
    <w:rsid w:val="00967BCF"/>
    <w:rsid w:val="0097044A"/>
    <w:rsid w:val="00972E30"/>
    <w:rsid w:val="009735A1"/>
    <w:rsid w:val="009743FD"/>
    <w:rsid w:val="009770BF"/>
    <w:rsid w:val="009771E2"/>
    <w:rsid w:val="00980EEE"/>
    <w:rsid w:val="00981033"/>
    <w:rsid w:val="00981998"/>
    <w:rsid w:val="00982BF3"/>
    <w:rsid w:val="00982CF6"/>
    <w:rsid w:val="00984B29"/>
    <w:rsid w:val="00984D22"/>
    <w:rsid w:val="00984E24"/>
    <w:rsid w:val="00990016"/>
    <w:rsid w:val="0099259D"/>
    <w:rsid w:val="00994783"/>
    <w:rsid w:val="00994CC8"/>
    <w:rsid w:val="009954A5"/>
    <w:rsid w:val="009957E9"/>
    <w:rsid w:val="009974F6"/>
    <w:rsid w:val="009A016B"/>
    <w:rsid w:val="009A0587"/>
    <w:rsid w:val="009A1879"/>
    <w:rsid w:val="009A1D71"/>
    <w:rsid w:val="009A2F6A"/>
    <w:rsid w:val="009A300E"/>
    <w:rsid w:val="009A30FD"/>
    <w:rsid w:val="009A377D"/>
    <w:rsid w:val="009A4FE2"/>
    <w:rsid w:val="009A7010"/>
    <w:rsid w:val="009A7DF7"/>
    <w:rsid w:val="009B1439"/>
    <w:rsid w:val="009B1A00"/>
    <w:rsid w:val="009B2FE7"/>
    <w:rsid w:val="009B4BFF"/>
    <w:rsid w:val="009B7E40"/>
    <w:rsid w:val="009C000E"/>
    <w:rsid w:val="009C1882"/>
    <w:rsid w:val="009C2D04"/>
    <w:rsid w:val="009C3932"/>
    <w:rsid w:val="009C5F7C"/>
    <w:rsid w:val="009C6D30"/>
    <w:rsid w:val="009C7901"/>
    <w:rsid w:val="009C7CC6"/>
    <w:rsid w:val="009D2B82"/>
    <w:rsid w:val="009D2E46"/>
    <w:rsid w:val="009D3994"/>
    <w:rsid w:val="009D3AC5"/>
    <w:rsid w:val="009D4F3E"/>
    <w:rsid w:val="009D54C7"/>
    <w:rsid w:val="009D5ADB"/>
    <w:rsid w:val="009D5B58"/>
    <w:rsid w:val="009D7A98"/>
    <w:rsid w:val="009E2692"/>
    <w:rsid w:val="009E4D02"/>
    <w:rsid w:val="009E504A"/>
    <w:rsid w:val="009E57AC"/>
    <w:rsid w:val="009E59B8"/>
    <w:rsid w:val="009E71CB"/>
    <w:rsid w:val="009E7C95"/>
    <w:rsid w:val="009F1146"/>
    <w:rsid w:val="009F18B7"/>
    <w:rsid w:val="009F25A1"/>
    <w:rsid w:val="009F32F5"/>
    <w:rsid w:val="009F4731"/>
    <w:rsid w:val="009F53E7"/>
    <w:rsid w:val="009F64EA"/>
    <w:rsid w:val="009F7185"/>
    <w:rsid w:val="009F71EC"/>
    <w:rsid w:val="009F7BD1"/>
    <w:rsid w:val="00A00E80"/>
    <w:rsid w:val="00A02144"/>
    <w:rsid w:val="00A03272"/>
    <w:rsid w:val="00A0444D"/>
    <w:rsid w:val="00A0457C"/>
    <w:rsid w:val="00A049E6"/>
    <w:rsid w:val="00A04B60"/>
    <w:rsid w:val="00A058C2"/>
    <w:rsid w:val="00A07576"/>
    <w:rsid w:val="00A10939"/>
    <w:rsid w:val="00A11F0F"/>
    <w:rsid w:val="00A12501"/>
    <w:rsid w:val="00A13E8E"/>
    <w:rsid w:val="00A14B8B"/>
    <w:rsid w:val="00A159B4"/>
    <w:rsid w:val="00A17E74"/>
    <w:rsid w:val="00A20072"/>
    <w:rsid w:val="00A208C1"/>
    <w:rsid w:val="00A213A9"/>
    <w:rsid w:val="00A21474"/>
    <w:rsid w:val="00A22A01"/>
    <w:rsid w:val="00A24A13"/>
    <w:rsid w:val="00A2714C"/>
    <w:rsid w:val="00A310F8"/>
    <w:rsid w:val="00A32879"/>
    <w:rsid w:val="00A32F9F"/>
    <w:rsid w:val="00A338D4"/>
    <w:rsid w:val="00A33DC9"/>
    <w:rsid w:val="00A33FC4"/>
    <w:rsid w:val="00A3591D"/>
    <w:rsid w:val="00A35FF0"/>
    <w:rsid w:val="00A36AB0"/>
    <w:rsid w:val="00A40B6D"/>
    <w:rsid w:val="00A422D4"/>
    <w:rsid w:val="00A427A0"/>
    <w:rsid w:val="00A43168"/>
    <w:rsid w:val="00A4327A"/>
    <w:rsid w:val="00A43C06"/>
    <w:rsid w:val="00A44656"/>
    <w:rsid w:val="00A45F28"/>
    <w:rsid w:val="00A45FF6"/>
    <w:rsid w:val="00A4634D"/>
    <w:rsid w:val="00A474D7"/>
    <w:rsid w:val="00A47A28"/>
    <w:rsid w:val="00A503BE"/>
    <w:rsid w:val="00A51650"/>
    <w:rsid w:val="00A51BB3"/>
    <w:rsid w:val="00A52567"/>
    <w:rsid w:val="00A52BB0"/>
    <w:rsid w:val="00A54010"/>
    <w:rsid w:val="00A55495"/>
    <w:rsid w:val="00A55832"/>
    <w:rsid w:val="00A558A6"/>
    <w:rsid w:val="00A55DD0"/>
    <w:rsid w:val="00A5798C"/>
    <w:rsid w:val="00A57EC9"/>
    <w:rsid w:val="00A608CC"/>
    <w:rsid w:val="00A64474"/>
    <w:rsid w:val="00A6550F"/>
    <w:rsid w:val="00A66D81"/>
    <w:rsid w:val="00A66FA1"/>
    <w:rsid w:val="00A710D4"/>
    <w:rsid w:val="00A7130E"/>
    <w:rsid w:val="00A71DB3"/>
    <w:rsid w:val="00A7725D"/>
    <w:rsid w:val="00A819DF"/>
    <w:rsid w:val="00A82361"/>
    <w:rsid w:val="00A8693C"/>
    <w:rsid w:val="00A86F34"/>
    <w:rsid w:val="00A871CD"/>
    <w:rsid w:val="00A8729E"/>
    <w:rsid w:val="00A87FD4"/>
    <w:rsid w:val="00A90603"/>
    <w:rsid w:val="00A91C15"/>
    <w:rsid w:val="00A93D0D"/>
    <w:rsid w:val="00A94341"/>
    <w:rsid w:val="00A97280"/>
    <w:rsid w:val="00A974BC"/>
    <w:rsid w:val="00A97E1D"/>
    <w:rsid w:val="00AA02C4"/>
    <w:rsid w:val="00AA04D1"/>
    <w:rsid w:val="00AA08AD"/>
    <w:rsid w:val="00AA21E3"/>
    <w:rsid w:val="00AA2B50"/>
    <w:rsid w:val="00AA2E07"/>
    <w:rsid w:val="00AA33B0"/>
    <w:rsid w:val="00AA5208"/>
    <w:rsid w:val="00AA521C"/>
    <w:rsid w:val="00AA7E7D"/>
    <w:rsid w:val="00AA7E97"/>
    <w:rsid w:val="00AB4B4D"/>
    <w:rsid w:val="00AB4D74"/>
    <w:rsid w:val="00AB550C"/>
    <w:rsid w:val="00AB72F7"/>
    <w:rsid w:val="00AC0791"/>
    <w:rsid w:val="00AC1E9F"/>
    <w:rsid w:val="00AC206C"/>
    <w:rsid w:val="00AC4B63"/>
    <w:rsid w:val="00AC6CE7"/>
    <w:rsid w:val="00AC7DAF"/>
    <w:rsid w:val="00AD0895"/>
    <w:rsid w:val="00AD0ADB"/>
    <w:rsid w:val="00AD199E"/>
    <w:rsid w:val="00AD288F"/>
    <w:rsid w:val="00AD46D7"/>
    <w:rsid w:val="00AD5C4A"/>
    <w:rsid w:val="00AD691E"/>
    <w:rsid w:val="00AD79E6"/>
    <w:rsid w:val="00AE02CA"/>
    <w:rsid w:val="00AE2376"/>
    <w:rsid w:val="00AE44F0"/>
    <w:rsid w:val="00AE4CF5"/>
    <w:rsid w:val="00AE5EDC"/>
    <w:rsid w:val="00AE7303"/>
    <w:rsid w:val="00AF0087"/>
    <w:rsid w:val="00AF06DF"/>
    <w:rsid w:val="00AF0B68"/>
    <w:rsid w:val="00AF1BA7"/>
    <w:rsid w:val="00AF2B46"/>
    <w:rsid w:val="00AF2D3D"/>
    <w:rsid w:val="00AF4088"/>
    <w:rsid w:val="00AF441E"/>
    <w:rsid w:val="00AF7CB0"/>
    <w:rsid w:val="00B019BD"/>
    <w:rsid w:val="00B01AC1"/>
    <w:rsid w:val="00B02748"/>
    <w:rsid w:val="00B033B6"/>
    <w:rsid w:val="00B03970"/>
    <w:rsid w:val="00B11568"/>
    <w:rsid w:val="00B120AC"/>
    <w:rsid w:val="00B15250"/>
    <w:rsid w:val="00B1575D"/>
    <w:rsid w:val="00B16CCB"/>
    <w:rsid w:val="00B16F73"/>
    <w:rsid w:val="00B17339"/>
    <w:rsid w:val="00B200A7"/>
    <w:rsid w:val="00B20204"/>
    <w:rsid w:val="00B22A81"/>
    <w:rsid w:val="00B23D75"/>
    <w:rsid w:val="00B24B0D"/>
    <w:rsid w:val="00B25D10"/>
    <w:rsid w:val="00B27549"/>
    <w:rsid w:val="00B30238"/>
    <w:rsid w:val="00B317E3"/>
    <w:rsid w:val="00B33AA7"/>
    <w:rsid w:val="00B3414E"/>
    <w:rsid w:val="00B348E5"/>
    <w:rsid w:val="00B34D61"/>
    <w:rsid w:val="00B37F85"/>
    <w:rsid w:val="00B4002B"/>
    <w:rsid w:val="00B423B2"/>
    <w:rsid w:val="00B42883"/>
    <w:rsid w:val="00B42B5A"/>
    <w:rsid w:val="00B44119"/>
    <w:rsid w:val="00B44285"/>
    <w:rsid w:val="00B4475D"/>
    <w:rsid w:val="00B447D8"/>
    <w:rsid w:val="00B44F03"/>
    <w:rsid w:val="00B46EE8"/>
    <w:rsid w:val="00B50522"/>
    <w:rsid w:val="00B51CEA"/>
    <w:rsid w:val="00B52A08"/>
    <w:rsid w:val="00B577D6"/>
    <w:rsid w:val="00B57C93"/>
    <w:rsid w:val="00B603FD"/>
    <w:rsid w:val="00B6045A"/>
    <w:rsid w:val="00B62EB1"/>
    <w:rsid w:val="00B63384"/>
    <w:rsid w:val="00B63AC4"/>
    <w:rsid w:val="00B67044"/>
    <w:rsid w:val="00B67343"/>
    <w:rsid w:val="00B67C59"/>
    <w:rsid w:val="00B7015E"/>
    <w:rsid w:val="00B7076B"/>
    <w:rsid w:val="00B730A0"/>
    <w:rsid w:val="00B7324D"/>
    <w:rsid w:val="00B73F3C"/>
    <w:rsid w:val="00B77172"/>
    <w:rsid w:val="00B7793D"/>
    <w:rsid w:val="00B809C0"/>
    <w:rsid w:val="00B81C07"/>
    <w:rsid w:val="00B82382"/>
    <w:rsid w:val="00B82E10"/>
    <w:rsid w:val="00B84840"/>
    <w:rsid w:val="00B84A1A"/>
    <w:rsid w:val="00B84AB4"/>
    <w:rsid w:val="00B855B0"/>
    <w:rsid w:val="00B862DD"/>
    <w:rsid w:val="00B90558"/>
    <w:rsid w:val="00B907A3"/>
    <w:rsid w:val="00B91608"/>
    <w:rsid w:val="00B9174A"/>
    <w:rsid w:val="00B95BF1"/>
    <w:rsid w:val="00B9615C"/>
    <w:rsid w:val="00B974B5"/>
    <w:rsid w:val="00BA0A45"/>
    <w:rsid w:val="00BA2B86"/>
    <w:rsid w:val="00BA4BED"/>
    <w:rsid w:val="00BA4E54"/>
    <w:rsid w:val="00BA4F7A"/>
    <w:rsid w:val="00BA65B2"/>
    <w:rsid w:val="00BB047D"/>
    <w:rsid w:val="00BB2293"/>
    <w:rsid w:val="00BC03D8"/>
    <w:rsid w:val="00BC1087"/>
    <w:rsid w:val="00BC1E86"/>
    <w:rsid w:val="00BC24B3"/>
    <w:rsid w:val="00BC2945"/>
    <w:rsid w:val="00BC3724"/>
    <w:rsid w:val="00BC3892"/>
    <w:rsid w:val="00BC39F5"/>
    <w:rsid w:val="00BC3FD3"/>
    <w:rsid w:val="00BC45B4"/>
    <w:rsid w:val="00BC4C11"/>
    <w:rsid w:val="00BC5938"/>
    <w:rsid w:val="00BC6388"/>
    <w:rsid w:val="00BC7E07"/>
    <w:rsid w:val="00BD322E"/>
    <w:rsid w:val="00BD3652"/>
    <w:rsid w:val="00BD67C3"/>
    <w:rsid w:val="00BE0634"/>
    <w:rsid w:val="00BE37B3"/>
    <w:rsid w:val="00BE58BA"/>
    <w:rsid w:val="00BE5927"/>
    <w:rsid w:val="00BE6247"/>
    <w:rsid w:val="00BE7326"/>
    <w:rsid w:val="00BE76C3"/>
    <w:rsid w:val="00BF1017"/>
    <w:rsid w:val="00BF1FF0"/>
    <w:rsid w:val="00BF23AF"/>
    <w:rsid w:val="00BF33A6"/>
    <w:rsid w:val="00BF4A19"/>
    <w:rsid w:val="00BF4A9B"/>
    <w:rsid w:val="00BF5B79"/>
    <w:rsid w:val="00C00A07"/>
    <w:rsid w:val="00C02A87"/>
    <w:rsid w:val="00C02EDC"/>
    <w:rsid w:val="00C03375"/>
    <w:rsid w:val="00C04034"/>
    <w:rsid w:val="00C05E36"/>
    <w:rsid w:val="00C071EA"/>
    <w:rsid w:val="00C074E7"/>
    <w:rsid w:val="00C13319"/>
    <w:rsid w:val="00C13932"/>
    <w:rsid w:val="00C13DA4"/>
    <w:rsid w:val="00C14620"/>
    <w:rsid w:val="00C14FE4"/>
    <w:rsid w:val="00C17B43"/>
    <w:rsid w:val="00C17D63"/>
    <w:rsid w:val="00C2134B"/>
    <w:rsid w:val="00C22052"/>
    <w:rsid w:val="00C23F26"/>
    <w:rsid w:val="00C24138"/>
    <w:rsid w:val="00C24D00"/>
    <w:rsid w:val="00C26EE6"/>
    <w:rsid w:val="00C27060"/>
    <w:rsid w:val="00C32274"/>
    <w:rsid w:val="00C33865"/>
    <w:rsid w:val="00C34FDC"/>
    <w:rsid w:val="00C350DF"/>
    <w:rsid w:val="00C3537D"/>
    <w:rsid w:val="00C37691"/>
    <w:rsid w:val="00C37960"/>
    <w:rsid w:val="00C405B2"/>
    <w:rsid w:val="00C42607"/>
    <w:rsid w:val="00C42735"/>
    <w:rsid w:val="00C43A33"/>
    <w:rsid w:val="00C4441F"/>
    <w:rsid w:val="00C447D4"/>
    <w:rsid w:val="00C464DF"/>
    <w:rsid w:val="00C47C76"/>
    <w:rsid w:val="00C54F8B"/>
    <w:rsid w:val="00C56449"/>
    <w:rsid w:val="00C56CE0"/>
    <w:rsid w:val="00C56D55"/>
    <w:rsid w:val="00C60402"/>
    <w:rsid w:val="00C618EA"/>
    <w:rsid w:val="00C65E38"/>
    <w:rsid w:val="00C668AE"/>
    <w:rsid w:val="00C66943"/>
    <w:rsid w:val="00C67A1E"/>
    <w:rsid w:val="00C67E6F"/>
    <w:rsid w:val="00C71B3E"/>
    <w:rsid w:val="00C72917"/>
    <w:rsid w:val="00C7311C"/>
    <w:rsid w:val="00C73967"/>
    <w:rsid w:val="00C74853"/>
    <w:rsid w:val="00C74E8F"/>
    <w:rsid w:val="00C75E03"/>
    <w:rsid w:val="00C76A4C"/>
    <w:rsid w:val="00C8112F"/>
    <w:rsid w:val="00C817E8"/>
    <w:rsid w:val="00C869DC"/>
    <w:rsid w:val="00C91F77"/>
    <w:rsid w:val="00C92968"/>
    <w:rsid w:val="00C92BC8"/>
    <w:rsid w:val="00C932F5"/>
    <w:rsid w:val="00C937B5"/>
    <w:rsid w:val="00C94874"/>
    <w:rsid w:val="00C955DA"/>
    <w:rsid w:val="00C95ECF"/>
    <w:rsid w:val="00C979EC"/>
    <w:rsid w:val="00CA2ABC"/>
    <w:rsid w:val="00CA3B73"/>
    <w:rsid w:val="00CA3D1E"/>
    <w:rsid w:val="00CA4942"/>
    <w:rsid w:val="00CA4CE8"/>
    <w:rsid w:val="00CA6A6E"/>
    <w:rsid w:val="00CB1530"/>
    <w:rsid w:val="00CB3CD7"/>
    <w:rsid w:val="00CB422B"/>
    <w:rsid w:val="00CB583A"/>
    <w:rsid w:val="00CB6F77"/>
    <w:rsid w:val="00CB739D"/>
    <w:rsid w:val="00CB73E0"/>
    <w:rsid w:val="00CB7C71"/>
    <w:rsid w:val="00CC0933"/>
    <w:rsid w:val="00CC2BC4"/>
    <w:rsid w:val="00CC5756"/>
    <w:rsid w:val="00CC5A34"/>
    <w:rsid w:val="00CC5B6F"/>
    <w:rsid w:val="00CC66B1"/>
    <w:rsid w:val="00CD1C86"/>
    <w:rsid w:val="00CD2AF2"/>
    <w:rsid w:val="00CD3148"/>
    <w:rsid w:val="00CD37EA"/>
    <w:rsid w:val="00CD4978"/>
    <w:rsid w:val="00CD702B"/>
    <w:rsid w:val="00CE0382"/>
    <w:rsid w:val="00CE077E"/>
    <w:rsid w:val="00CE1F91"/>
    <w:rsid w:val="00CE5F22"/>
    <w:rsid w:val="00CE69CF"/>
    <w:rsid w:val="00CE7972"/>
    <w:rsid w:val="00CF2E2E"/>
    <w:rsid w:val="00CF3ADE"/>
    <w:rsid w:val="00CF3EA4"/>
    <w:rsid w:val="00CF4D00"/>
    <w:rsid w:val="00CF507D"/>
    <w:rsid w:val="00CF5470"/>
    <w:rsid w:val="00CF5FD1"/>
    <w:rsid w:val="00CF62E8"/>
    <w:rsid w:val="00CF6D03"/>
    <w:rsid w:val="00CF715C"/>
    <w:rsid w:val="00CF7612"/>
    <w:rsid w:val="00D005DD"/>
    <w:rsid w:val="00D00C28"/>
    <w:rsid w:val="00D010CB"/>
    <w:rsid w:val="00D02104"/>
    <w:rsid w:val="00D02D99"/>
    <w:rsid w:val="00D04664"/>
    <w:rsid w:val="00D05E61"/>
    <w:rsid w:val="00D06593"/>
    <w:rsid w:val="00D1044C"/>
    <w:rsid w:val="00D107C8"/>
    <w:rsid w:val="00D10B8A"/>
    <w:rsid w:val="00D1171E"/>
    <w:rsid w:val="00D11A04"/>
    <w:rsid w:val="00D17747"/>
    <w:rsid w:val="00D1781D"/>
    <w:rsid w:val="00D17A5E"/>
    <w:rsid w:val="00D22BBF"/>
    <w:rsid w:val="00D22D5C"/>
    <w:rsid w:val="00D237EC"/>
    <w:rsid w:val="00D23FD8"/>
    <w:rsid w:val="00D24D18"/>
    <w:rsid w:val="00D264A1"/>
    <w:rsid w:val="00D30FB0"/>
    <w:rsid w:val="00D32B0F"/>
    <w:rsid w:val="00D32E48"/>
    <w:rsid w:val="00D330F6"/>
    <w:rsid w:val="00D341CF"/>
    <w:rsid w:val="00D35928"/>
    <w:rsid w:val="00D35E36"/>
    <w:rsid w:val="00D35EF9"/>
    <w:rsid w:val="00D3645A"/>
    <w:rsid w:val="00D36EB3"/>
    <w:rsid w:val="00D4069F"/>
    <w:rsid w:val="00D40B35"/>
    <w:rsid w:val="00D448CF"/>
    <w:rsid w:val="00D45FC0"/>
    <w:rsid w:val="00D46271"/>
    <w:rsid w:val="00D46450"/>
    <w:rsid w:val="00D47BA6"/>
    <w:rsid w:val="00D517B7"/>
    <w:rsid w:val="00D52D14"/>
    <w:rsid w:val="00D55F70"/>
    <w:rsid w:val="00D55F90"/>
    <w:rsid w:val="00D56709"/>
    <w:rsid w:val="00D57F41"/>
    <w:rsid w:val="00D63497"/>
    <w:rsid w:val="00D65F46"/>
    <w:rsid w:val="00D723C7"/>
    <w:rsid w:val="00D72AE6"/>
    <w:rsid w:val="00D7367B"/>
    <w:rsid w:val="00D73AC6"/>
    <w:rsid w:val="00D75B91"/>
    <w:rsid w:val="00D769EC"/>
    <w:rsid w:val="00D76FBE"/>
    <w:rsid w:val="00D81149"/>
    <w:rsid w:val="00D81296"/>
    <w:rsid w:val="00D81EF4"/>
    <w:rsid w:val="00D9082E"/>
    <w:rsid w:val="00D909F1"/>
    <w:rsid w:val="00D90D9C"/>
    <w:rsid w:val="00D91457"/>
    <w:rsid w:val="00D93AF4"/>
    <w:rsid w:val="00D95590"/>
    <w:rsid w:val="00D9600C"/>
    <w:rsid w:val="00D96522"/>
    <w:rsid w:val="00D969E1"/>
    <w:rsid w:val="00D97B41"/>
    <w:rsid w:val="00DA3DDA"/>
    <w:rsid w:val="00DA4404"/>
    <w:rsid w:val="00DA77A0"/>
    <w:rsid w:val="00DB03FE"/>
    <w:rsid w:val="00DB4A9B"/>
    <w:rsid w:val="00DB5757"/>
    <w:rsid w:val="00DC533A"/>
    <w:rsid w:val="00DC586B"/>
    <w:rsid w:val="00DC5EC1"/>
    <w:rsid w:val="00DC764B"/>
    <w:rsid w:val="00DD7CF7"/>
    <w:rsid w:val="00DE0839"/>
    <w:rsid w:val="00DE0E47"/>
    <w:rsid w:val="00DE3722"/>
    <w:rsid w:val="00DE4FF9"/>
    <w:rsid w:val="00DE5727"/>
    <w:rsid w:val="00DE7ED8"/>
    <w:rsid w:val="00DF0947"/>
    <w:rsid w:val="00DF21E4"/>
    <w:rsid w:val="00DF2E26"/>
    <w:rsid w:val="00DF5928"/>
    <w:rsid w:val="00DF5CC4"/>
    <w:rsid w:val="00DF7034"/>
    <w:rsid w:val="00DF74FC"/>
    <w:rsid w:val="00E018F3"/>
    <w:rsid w:val="00E070AC"/>
    <w:rsid w:val="00E1263C"/>
    <w:rsid w:val="00E12CCB"/>
    <w:rsid w:val="00E12CEC"/>
    <w:rsid w:val="00E12F46"/>
    <w:rsid w:val="00E13434"/>
    <w:rsid w:val="00E1344A"/>
    <w:rsid w:val="00E1443F"/>
    <w:rsid w:val="00E14CD2"/>
    <w:rsid w:val="00E1729F"/>
    <w:rsid w:val="00E17971"/>
    <w:rsid w:val="00E20308"/>
    <w:rsid w:val="00E21013"/>
    <w:rsid w:val="00E2105E"/>
    <w:rsid w:val="00E2107B"/>
    <w:rsid w:val="00E26BDB"/>
    <w:rsid w:val="00E30C9D"/>
    <w:rsid w:val="00E30DD2"/>
    <w:rsid w:val="00E315B8"/>
    <w:rsid w:val="00E333E1"/>
    <w:rsid w:val="00E3355C"/>
    <w:rsid w:val="00E3519A"/>
    <w:rsid w:val="00E36570"/>
    <w:rsid w:val="00E36ACA"/>
    <w:rsid w:val="00E40FC5"/>
    <w:rsid w:val="00E43CC7"/>
    <w:rsid w:val="00E4735D"/>
    <w:rsid w:val="00E477D7"/>
    <w:rsid w:val="00E47C45"/>
    <w:rsid w:val="00E51A70"/>
    <w:rsid w:val="00E51AB4"/>
    <w:rsid w:val="00E52407"/>
    <w:rsid w:val="00E53E6A"/>
    <w:rsid w:val="00E53F83"/>
    <w:rsid w:val="00E545D6"/>
    <w:rsid w:val="00E57E0A"/>
    <w:rsid w:val="00E60D09"/>
    <w:rsid w:val="00E61685"/>
    <w:rsid w:val="00E618E3"/>
    <w:rsid w:val="00E63DA5"/>
    <w:rsid w:val="00E63E8D"/>
    <w:rsid w:val="00E663F5"/>
    <w:rsid w:val="00E70D89"/>
    <w:rsid w:val="00E71E9F"/>
    <w:rsid w:val="00E7236C"/>
    <w:rsid w:val="00E73F40"/>
    <w:rsid w:val="00E758C2"/>
    <w:rsid w:val="00E75CE7"/>
    <w:rsid w:val="00E762F2"/>
    <w:rsid w:val="00E773B9"/>
    <w:rsid w:val="00E776B2"/>
    <w:rsid w:val="00E82101"/>
    <w:rsid w:val="00E82B4B"/>
    <w:rsid w:val="00E8360E"/>
    <w:rsid w:val="00E84A47"/>
    <w:rsid w:val="00E86BC7"/>
    <w:rsid w:val="00E872D2"/>
    <w:rsid w:val="00E87CA0"/>
    <w:rsid w:val="00E94AB2"/>
    <w:rsid w:val="00E94AED"/>
    <w:rsid w:val="00E9596D"/>
    <w:rsid w:val="00E96088"/>
    <w:rsid w:val="00E96E22"/>
    <w:rsid w:val="00EA0E53"/>
    <w:rsid w:val="00EA3A96"/>
    <w:rsid w:val="00EA3B73"/>
    <w:rsid w:val="00EA61FF"/>
    <w:rsid w:val="00EA6E99"/>
    <w:rsid w:val="00EA7119"/>
    <w:rsid w:val="00EA718D"/>
    <w:rsid w:val="00EB1048"/>
    <w:rsid w:val="00EB13D8"/>
    <w:rsid w:val="00EB16F9"/>
    <w:rsid w:val="00EB2074"/>
    <w:rsid w:val="00EB2BB0"/>
    <w:rsid w:val="00EB39CA"/>
    <w:rsid w:val="00EB4190"/>
    <w:rsid w:val="00EB4722"/>
    <w:rsid w:val="00EC02B1"/>
    <w:rsid w:val="00EC0A6E"/>
    <w:rsid w:val="00EC0D88"/>
    <w:rsid w:val="00EC35D8"/>
    <w:rsid w:val="00EC3C57"/>
    <w:rsid w:val="00EC5104"/>
    <w:rsid w:val="00EC6648"/>
    <w:rsid w:val="00ED181D"/>
    <w:rsid w:val="00ED2415"/>
    <w:rsid w:val="00ED2D2E"/>
    <w:rsid w:val="00ED359A"/>
    <w:rsid w:val="00ED60B0"/>
    <w:rsid w:val="00ED6359"/>
    <w:rsid w:val="00ED67D6"/>
    <w:rsid w:val="00ED6B43"/>
    <w:rsid w:val="00ED6D50"/>
    <w:rsid w:val="00ED70CA"/>
    <w:rsid w:val="00ED7121"/>
    <w:rsid w:val="00EE2227"/>
    <w:rsid w:val="00EE286C"/>
    <w:rsid w:val="00EE4122"/>
    <w:rsid w:val="00EE4A22"/>
    <w:rsid w:val="00EE670D"/>
    <w:rsid w:val="00EE6CE2"/>
    <w:rsid w:val="00EE7D98"/>
    <w:rsid w:val="00EF1F82"/>
    <w:rsid w:val="00EF4A9B"/>
    <w:rsid w:val="00EF4B73"/>
    <w:rsid w:val="00EF4EFA"/>
    <w:rsid w:val="00EF701F"/>
    <w:rsid w:val="00F04306"/>
    <w:rsid w:val="00F06E3A"/>
    <w:rsid w:val="00F07B11"/>
    <w:rsid w:val="00F07D3B"/>
    <w:rsid w:val="00F107E6"/>
    <w:rsid w:val="00F11804"/>
    <w:rsid w:val="00F12558"/>
    <w:rsid w:val="00F1472D"/>
    <w:rsid w:val="00F15458"/>
    <w:rsid w:val="00F1669C"/>
    <w:rsid w:val="00F169F5"/>
    <w:rsid w:val="00F17934"/>
    <w:rsid w:val="00F17AEE"/>
    <w:rsid w:val="00F2090C"/>
    <w:rsid w:val="00F22A12"/>
    <w:rsid w:val="00F23F68"/>
    <w:rsid w:val="00F259ED"/>
    <w:rsid w:val="00F25C3B"/>
    <w:rsid w:val="00F25C7B"/>
    <w:rsid w:val="00F261F7"/>
    <w:rsid w:val="00F26348"/>
    <w:rsid w:val="00F27445"/>
    <w:rsid w:val="00F325F0"/>
    <w:rsid w:val="00F32835"/>
    <w:rsid w:val="00F33587"/>
    <w:rsid w:val="00F3387F"/>
    <w:rsid w:val="00F34238"/>
    <w:rsid w:val="00F36630"/>
    <w:rsid w:val="00F36CB6"/>
    <w:rsid w:val="00F4017B"/>
    <w:rsid w:val="00F41108"/>
    <w:rsid w:val="00F45BE1"/>
    <w:rsid w:val="00F45C5A"/>
    <w:rsid w:val="00F4630A"/>
    <w:rsid w:val="00F4696C"/>
    <w:rsid w:val="00F47106"/>
    <w:rsid w:val="00F5399C"/>
    <w:rsid w:val="00F559C7"/>
    <w:rsid w:val="00F55C25"/>
    <w:rsid w:val="00F569B1"/>
    <w:rsid w:val="00F60A7B"/>
    <w:rsid w:val="00F618F5"/>
    <w:rsid w:val="00F64F28"/>
    <w:rsid w:val="00F654D5"/>
    <w:rsid w:val="00F65E59"/>
    <w:rsid w:val="00F667F9"/>
    <w:rsid w:val="00F70DBA"/>
    <w:rsid w:val="00F74CB9"/>
    <w:rsid w:val="00F8164D"/>
    <w:rsid w:val="00F82FEB"/>
    <w:rsid w:val="00F84640"/>
    <w:rsid w:val="00F850E3"/>
    <w:rsid w:val="00F86F60"/>
    <w:rsid w:val="00F87A46"/>
    <w:rsid w:val="00F93F8F"/>
    <w:rsid w:val="00F9434B"/>
    <w:rsid w:val="00F94407"/>
    <w:rsid w:val="00F947E3"/>
    <w:rsid w:val="00F94C5E"/>
    <w:rsid w:val="00F96084"/>
    <w:rsid w:val="00F97A3F"/>
    <w:rsid w:val="00FA1FBC"/>
    <w:rsid w:val="00FA1FF4"/>
    <w:rsid w:val="00FA22AA"/>
    <w:rsid w:val="00FA24DD"/>
    <w:rsid w:val="00FA32BF"/>
    <w:rsid w:val="00FA423F"/>
    <w:rsid w:val="00FA4BD9"/>
    <w:rsid w:val="00FA56A2"/>
    <w:rsid w:val="00FA5998"/>
    <w:rsid w:val="00FA62F9"/>
    <w:rsid w:val="00FB18FB"/>
    <w:rsid w:val="00FB2968"/>
    <w:rsid w:val="00FB29AB"/>
    <w:rsid w:val="00FB2A3C"/>
    <w:rsid w:val="00FB5699"/>
    <w:rsid w:val="00FB723A"/>
    <w:rsid w:val="00FB7D89"/>
    <w:rsid w:val="00FC3134"/>
    <w:rsid w:val="00FC39ED"/>
    <w:rsid w:val="00FC3BF8"/>
    <w:rsid w:val="00FC515C"/>
    <w:rsid w:val="00FC5E65"/>
    <w:rsid w:val="00FC64C8"/>
    <w:rsid w:val="00FC750E"/>
    <w:rsid w:val="00FD14E9"/>
    <w:rsid w:val="00FD29F4"/>
    <w:rsid w:val="00FD2B36"/>
    <w:rsid w:val="00FD614F"/>
    <w:rsid w:val="00FD66E0"/>
    <w:rsid w:val="00FE11C9"/>
    <w:rsid w:val="00FE67BC"/>
    <w:rsid w:val="00FF2816"/>
    <w:rsid w:val="00FF2824"/>
    <w:rsid w:val="00FF380F"/>
    <w:rsid w:val="00FF4432"/>
    <w:rsid w:val="00FF4829"/>
    <w:rsid w:val="00FF4E70"/>
    <w:rsid w:val="00FF51CA"/>
    <w:rsid w:val="00FF7AF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efaultImageDpi w14:val="32767"/>
  <w15:chartTrackingRefBased/>
  <w15:docId w15:val="{6BD54053-2125-084D-A19D-3F52FAD229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1B71F9"/>
    <w:rPr>
      <w:sz w:val="16"/>
    </w:rPr>
  </w:style>
  <w:style w:type="paragraph" w:styleId="berschrift1">
    <w:name w:val="heading 1"/>
    <w:basedOn w:val="Standard"/>
    <w:next w:val="Standard"/>
    <w:link w:val="berschrift1Zchn"/>
    <w:uiPriority w:val="9"/>
    <w:qFormat/>
    <w:rsid w:val="001B71F9"/>
    <w:pPr>
      <w:keepNext/>
      <w:keepLines/>
      <w:spacing w:before="240"/>
      <w:outlineLvl w:val="0"/>
    </w:pPr>
    <w:rPr>
      <w:rFonts w:asciiTheme="majorHAnsi" w:eastAsiaTheme="majorEastAsia" w:hAnsiTheme="majorHAnsi" w:cstheme="majorBidi"/>
      <w:color w:val="2F5496" w:themeColor="accent1" w:themeShade="BF"/>
      <w:sz w:val="20"/>
      <w:szCs w:val="32"/>
    </w:rPr>
  </w:style>
  <w:style w:type="paragraph" w:styleId="berschrift2">
    <w:name w:val="heading 2"/>
    <w:basedOn w:val="Standard"/>
    <w:next w:val="Standard"/>
    <w:link w:val="berschrift2Zchn"/>
    <w:uiPriority w:val="9"/>
    <w:unhideWhenUsed/>
    <w:qFormat/>
    <w:rsid w:val="0078736A"/>
    <w:pPr>
      <w:widowControl w:val="0"/>
      <w:spacing w:before="40"/>
      <w:outlineLvl w:val="1"/>
    </w:pPr>
    <w:rPr>
      <w:rFonts w:asciiTheme="majorHAnsi" w:eastAsiaTheme="majorEastAsia" w:hAnsiTheme="majorHAnsi" w:cstheme="majorBidi"/>
      <w:color w:val="2F5496" w:themeColor="accent1" w:themeShade="BF"/>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1B71F9"/>
    <w:rPr>
      <w:rFonts w:asciiTheme="majorHAnsi" w:eastAsiaTheme="majorEastAsia" w:hAnsiTheme="majorHAnsi" w:cstheme="majorBidi"/>
      <w:color w:val="2F5496" w:themeColor="accent1" w:themeShade="BF"/>
      <w:sz w:val="20"/>
      <w:szCs w:val="32"/>
    </w:rPr>
  </w:style>
  <w:style w:type="paragraph" w:styleId="Inhaltsverzeichnisberschrift">
    <w:name w:val="TOC Heading"/>
    <w:basedOn w:val="berschrift1"/>
    <w:next w:val="Standard"/>
    <w:uiPriority w:val="39"/>
    <w:unhideWhenUsed/>
    <w:qFormat/>
    <w:rsid w:val="00584F63"/>
    <w:pPr>
      <w:spacing w:before="480" w:line="276" w:lineRule="auto"/>
      <w:outlineLvl w:val="9"/>
    </w:pPr>
    <w:rPr>
      <w:b/>
      <w:bCs/>
      <w:sz w:val="28"/>
      <w:szCs w:val="28"/>
      <w:lang w:val="de-CH" w:eastAsia="de-DE"/>
    </w:rPr>
  </w:style>
  <w:style w:type="paragraph" w:styleId="Verzeichnis1">
    <w:name w:val="toc 1"/>
    <w:basedOn w:val="Standard"/>
    <w:next w:val="Standard"/>
    <w:autoRedefine/>
    <w:uiPriority w:val="39"/>
    <w:unhideWhenUsed/>
    <w:rsid w:val="00584F63"/>
    <w:pPr>
      <w:spacing w:before="120" w:after="120"/>
    </w:pPr>
    <w:rPr>
      <w:rFonts w:cstheme="minorHAnsi"/>
      <w:b/>
      <w:bCs/>
      <w:caps/>
      <w:sz w:val="20"/>
      <w:szCs w:val="20"/>
    </w:rPr>
  </w:style>
  <w:style w:type="character" w:styleId="Hyperlink">
    <w:name w:val="Hyperlink"/>
    <w:basedOn w:val="Absatz-Standardschriftart"/>
    <w:uiPriority w:val="99"/>
    <w:unhideWhenUsed/>
    <w:rsid w:val="00584F63"/>
    <w:rPr>
      <w:color w:val="0563C1" w:themeColor="hyperlink"/>
      <w:u w:val="single"/>
    </w:rPr>
  </w:style>
  <w:style w:type="paragraph" w:styleId="Verzeichnis2">
    <w:name w:val="toc 2"/>
    <w:basedOn w:val="Standard"/>
    <w:next w:val="Standard"/>
    <w:autoRedefine/>
    <w:uiPriority w:val="39"/>
    <w:unhideWhenUsed/>
    <w:rsid w:val="00584F63"/>
    <w:pPr>
      <w:ind w:left="240"/>
    </w:pPr>
    <w:rPr>
      <w:rFonts w:cstheme="minorHAnsi"/>
      <w:smallCaps/>
      <w:sz w:val="20"/>
      <w:szCs w:val="20"/>
    </w:rPr>
  </w:style>
  <w:style w:type="paragraph" w:styleId="Verzeichnis3">
    <w:name w:val="toc 3"/>
    <w:basedOn w:val="Standard"/>
    <w:next w:val="Standard"/>
    <w:autoRedefine/>
    <w:uiPriority w:val="39"/>
    <w:unhideWhenUsed/>
    <w:rsid w:val="00584F63"/>
    <w:pPr>
      <w:ind w:left="480"/>
    </w:pPr>
    <w:rPr>
      <w:rFonts w:cstheme="minorHAnsi"/>
      <w:i/>
      <w:iCs/>
      <w:sz w:val="20"/>
      <w:szCs w:val="20"/>
    </w:rPr>
  </w:style>
  <w:style w:type="paragraph" w:styleId="Verzeichnis4">
    <w:name w:val="toc 4"/>
    <w:basedOn w:val="Standard"/>
    <w:next w:val="Standard"/>
    <w:autoRedefine/>
    <w:uiPriority w:val="39"/>
    <w:unhideWhenUsed/>
    <w:rsid w:val="00584F63"/>
    <w:pPr>
      <w:ind w:left="720"/>
    </w:pPr>
    <w:rPr>
      <w:rFonts w:cstheme="minorHAnsi"/>
      <w:sz w:val="18"/>
      <w:szCs w:val="18"/>
    </w:rPr>
  </w:style>
  <w:style w:type="paragraph" w:styleId="Verzeichnis5">
    <w:name w:val="toc 5"/>
    <w:basedOn w:val="Standard"/>
    <w:next w:val="Standard"/>
    <w:autoRedefine/>
    <w:uiPriority w:val="39"/>
    <w:unhideWhenUsed/>
    <w:rsid w:val="00584F63"/>
    <w:pPr>
      <w:ind w:left="960"/>
    </w:pPr>
    <w:rPr>
      <w:rFonts w:cstheme="minorHAnsi"/>
      <w:sz w:val="18"/>
      <w:szCs w:val="18"/>
    </w:rPr>
  </w:style>
  <w:style w:type="paragraph" w:styleId="Verzeichnis6">
    <w:name w:val="toc 6"/>
    <w:basedOn w:val="Standard"/>
    <w:next w:val="Standard"/>
    <w:autoRedefine/>
    <w:uiPriority w:val="39"/>
    <w:unhideWhenUsed/>
    <w:rsid w:val="00584F63"/>
    <w:pPr>
      <w:ind w:left="1200"/>
    </w:pPr>
    <w:rPr>
      <w:rFonts w:cstheme="minorHAnsi"/>
      <w:sz w:val="18"/>
      <w:szCs w:val="18"/>
    </w:rPr>
  </w:style>
  <w:style w:type="paragraph" w:styleId="Verzeichnis7">
    <w:name w:val="toc 7"/>
    <w:basedOn w:val="Standard"/>
    <w:next w:val="Standard"/>
    <w:autoRedefine/>
    <w:uiPriority w:val="39"/>
    <w:unhideWhenUsed/>
    <w:rsid w:val="00584F63"/>
    <w:pPr>
      <w:ind w:left="1440"/>
    </w:pPr>
    <w:rPr>
      <w:rFonts w:cstheme="minorHAnsi"/>
      <w:sz w:val="18"/>
      <w:szCs w:val="18"/>
    </w:rPr>
  </w:style>
  <w:style w:type="paragraph" w:styleId="Verzeichnis8">
    <w:name w:val="toc 8"/>
    <w:basedOn w:val="Standard"/>
    <w:next w:val="Standard"/>
    <w:autoRedefine/>
    <w:uiPriority w:val="39"/>
    <w:unhideWhenUsed/>
    <w:rsid w:val="00584F63"/>
    <w:pPr>
      <w:ind w:left="1680"/>
    </w:pPr>
    <w:rPr>
      <w:rFonts w:cstheme="minorHAnsi"/>
      <w:sz w:val="18"/>
      <w:szCs w:val="18"/>
    </w:rPr>
  </w:style>
  <w:style w:type="paragraph" w:styleId="Verzeichnis9">
    <w:name w:val="toc 9"/>
    <w:basedOn w:val="Standard"/>
    <w:next w:val="Standard"/>
    <w:autoRedefine/>
    <w:uiPriority w:val="39"/>
    <w:unhideWhenUsed/>
    <w:rsid w:val="00584F63"/>
    <w:pPr>
      <w:ind w:left="1920"/>
    </w:pPr>
    <w:rPr>
      <w:rFonts w:cstheme="minorHAnsi"/>
      <w:sz w:val="18"/>
      <w:szCs w:val="18"/>
    </w:rPr>
  </w:style>
  <w:style w:type="table" w:styleId="Tabellenraster">
    <w:name w:val="Table Grid"/>
    <w:basedOn w:val="NormaleTabelle"/>
    <w:uiPriority w:val="39"/>
    <w:rsid w:val="001B71F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2Zchn">
    <w:name w:val="Überschrift 2 Zchn"/>
    <w:basedOn w:val="Absatz-Standardschriftart"/>
    <w:link w:val="berschrift2"/>
    <w:uiPriority w:val="9"/>
    <w:rsid w:val="0078736A"/>
    <w:rPr>
      <w:rFonts w:asciiTheme="majorHAnsi" w:eastAsiaTheme="majorEastAsia" w:hAnsiTheme="majorHAnsi" w:cstheme="majorBidi"/>
      <w:color w:val="2F5496" w:themeColor="accent1" w:themeShade="BF"/>
      <w:sz w:val="16"/>
      <w:szCs w:val="26"/>
    </w:rPr>
  </w:style>
  <w:style w:type="paragraph" w:styleId="Kopfzeile">
    <w:name w:val="header"/>
    <w:basedOn w:val="Standard"/>
    <w:link w:val="KopfzeileZchn"/>
    <w:uiPriority w:val="99"/>
    <w:unhideWhenUsed/>
    <w:rsid w:val="00D36EB3"/>
    <w:pPr>
      <w:tabs>
        <w:tab w:val="center" w:pos="4536"/>
        <w:tab w:val="right" w:pos="9072"/>
      </w:tabs>
    </w:pPr>
  </w:style>
  <w:style w:type="character" w:customStyle="1" w:styleId="KopfzeileZchn">
    <w:name w:val="Kopfzeile Zchn"/>
    <w:basedOn w:val="Absatz-Standardschriftart"/>
    <w:link w:val="Kopfzeile"/>
    <w:uiPriority w:val="99"/>
    <w:rsid w:val="00D36EB3"/>
    <w:rPr>
      <w:sz w:val="16"/>
    </w:rPr>
  </w:style>
  <w:style w:type="paragraph" w:styleId="Fuzeile">
    <w:name w:val="footer"/>
    <w:basedOn w:val="Standard"/>
    <w:link w:val="FuzeileZchn"/>
    <w:uiPriority w:val="99"/>
    <w:unhideWhenUsed/>
    <w:rsid w:val="00D36EB3"/>
    <w:pPr>
      <w:tabs>
        <w:tab w:val="center" w:pos="4536"/>
        <w:tab w:val="right" w:pos="9072"/>
      </w:tabs>
    </w:pPr>
  </w:style>
  <w:style w:type="character" w:customStyle="1" w:styleId="FuzeileZchn">
    <w:name w:val="Fußzeile Zchn"/>
    <w:basedOn w:val="Absatz-Standardschriftart"/>
    <w:link w:val="Fuzeile"/>
    <w:uiPriority w:val="99"/>
    <w:rsid w:val="00D36EB3"/>
    <w:rPr>
      <w:sz w:val="16"/>
    </w:rPr>
  </w:style>
  <w:style w:type="character" w:styleId="Seitenzahl">
    <w:name w:val="page number"/>
    <w:basedOn w:val="Absatz-Standardschriftart"/>
    <w:uiPriority w:val="99"/>
    <w:semiHidden/>
    <w:unhideWhenUsed/>
    <w:rsid w:val="00D36EB3"/>
  </w:style>
  <w:style w:type="paragraph" w:styleId="Listenabsatz">
    <w:name w:val="List Paragraph"/>
    <w:basedOn w:val="Standard"/>
    <w:uiPriority w:val="34"/>
    <w:qFormat/>
    <w:rsid w:val="00800D07"/>
    <w:pPr>
      <w:ind w:left="720"/>
      <w:contextualSpacing/>
    </w:pPr>
  </w:style>
  <w:style w:type="character" w:styleId="Platzhaltertext">
    <w:name w:val="Placeholder Text"/>
    <w:basedOn w:val="Absatz-Standardschriftart"/>
    <w:uiPriority w:val="99"/>
    <w:semiHidden/>
    <w:rsid w:val="004A3C00"/>
    <w:rPr>
      <w:color w:val="808080"/>
    </w:rPr>
  </w:style>
  <w:style w:type="character" w:styleId="NichtaufgelsteErwhnung">
    <w:name w:val="Unresolved Mention"/>
    <w:basedOn w:val="Absatz-Standardschriftart"/>
    <w:uiPriority w:val="99"/>
    <w:unhideWhenUsed/>
    <w:rsid w:val="00AD0ADB"/>
    <w:rPr>
      <w:color w:val="605E5C"/>
      <w:shd w:val="clear" w:color="auto" w:fill="E1DFDD"/>
    </w:rPr>
  </w:style>
  <w:style w:type="paragraph" w:styleId="KeinLeerraum">
    <w:name w:val="No Spacing"/>
    <w:uiPriority w:val="1"/>
    <w:qFormat/>
    <w:rsid w:val="00B24B0D"/>
    <w:rPr>
      <w:sz w:val="16"/>
    </w:rPr>
  </w:style>
  <w:style w:type="paragraph" w:styleId="Sprechblasentext">
    <w:name w:val="Balloon Text"/>
    <w:basedOn w:val="Standard"/>
    <w:link w:val="SprechblasentextZchn"/>
    <w:uiPriority w:val="99"/>
    <w:semiHidden/>
    <w:unhideWhenUsed/>
    <w:rsid w:val="0099259D"/>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99259D"/>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227">
      <w:bodyDiv w:val="1"/>
      <w:marLeft w:val="0"/>
      <w:marRight w:val="0"/>
      <w:marTop w:val="0"/>
      <w:marBottom w:val="0"/>
      <w:divBdr>
        <w:top w:val="none" w:sz="0" w:space="0" w:color="auto"/>
        <w:left w:val="none" w:sz="0" w:space="0" w:color="auto"/>
        <w:bottom w:val="none" w:sz="0" w:space="0" w:color="auto"/>
        <w:right w:val="none" w:sz="0" w:space="0" w:color="auto"/>
      </w:divBdr>
    </w:div>
    <w:div w:id="12461922">
      <w:bodyDiv w:val="1"/>
      <w:marLeft w:val="0"/>
      <w:marRight w:val="0"/>
      <w:marTop w:val="0"/>
      <w:marBottom w:val="0"/>
      <w:divBdr>
        <w:top w:val="none" w:sz="0" w:space="0" w:color="auto"/>
        <w:left w:val="none" w:sz="0" w:space="0" w:color="auto"/>
        <w:bottom w:val="none" w:sz="0" w:space="0" w:color="auto"/>
        <w:right w:val="none" w:sz="0" w:space="0" w:color="auto"/>
      </w:divBdr>
    </w:div>
    <w:div w:id="21060659">
      <w:bodyDiv w:val="1"/>
      <w:marLeft w:val="0"/>
      <w:marRight w:val="0"/>
      <w:marTop w:val="0"/>
      <w:marBottom w:val="0"/>
      <w:divBdr>
        <w:top w:val="none" w:sz="0" w:space="0" w:color="auto"/>
        <w:left w:val="none" w:sz="0" w:space="0" w:color="auto"/>
        <w:bottom w:val="none" w:sz="0" w:space="0" w:color="auto"/>
        <w:right w:val="none" w:sz="0" w:space="0" w:color="auto"/>
      </w:divBdr>
    </w:div>
    <w:div w:id="26420103">
      <w:bodyDiv w:val="1"/>
      <w:marLeft w:val="0"/>
      <w:marRight w:val="0"/>
      <w:marTop w:val="0"/>
      <w:marBottom w:val="0"/>
      <w:divBdr>
        <w:top w:val="none" w:sz="0" w:space="0" w:color="auto"/>
        <w:left w:val="none" w:sz="0" w:space="0" w:color="auto"/>
        <w:bottom w:val="none" w:sz="0" w:space="0" w:color="auto"/>
        <w:right w:val="none" w:sz="0" w:space="0" w:color="auto"/>
      </w:divBdr>
    </w:div>
    <w:div w:id="30034641">
      <w:bodyDiv w:val="1"/>
      <w:marLeft w:val="0"/>
      <w:marRight w:val="0"/>
      <w:marTop w:val="0"/>
      <w:marBottom w:val="0"/>
      <w:divBdr>
        <w:top w:val="none" w:sz="0" w:space="0" w:color="auto"/>
        <w:left w:val="none" w:sz="0" w:space="0" w:color="auto"/>
        <w:bottom w:val="none" w:sz="0" w:space="0" w:color="auto"/>
        <w:right w:val="none" w:sz="0" w:space="0" w:color="auto"/>
      </w:divBdr>
    </w:div>
    <w:div w:id="41296571">
      <w:bodyDiv w:val="1"/>
      <w:marLeft w:val="0"/>
      <w:marRight w:val="0"/>
      <w:marTop w:val="0"/>
      <w:marBottom w:val="0"/>
      <w:divBdr>
        <w:top w:val="none" w:sz="0" w:space="0" w:color="auto"/>
        <w:left w:val="none" w:sz="0" w:space="0" w:color="auto"/>
        <w:bottom w:val="none" w:sz="0" w:space="0" w:color="auto"/>
        <w:right w:val="none" w:sz="0" w:space="0" w:color="auto"/>
      </w:divBdr>
    </w:div>
    <w:div w:id="125899058">
      <w:bodyDiv w:val="1"/>
      <w:marLeft w:val="0"/>
      <w:marRight w:val="0"/>
      <w:marTop w:val="0"/>
      <w:marBottom w:val="0"/>
      <w:divBdr>
        <w:top w:val="none" w:sz="0" w:space="0" w:color="auto"/>
        <w:left w:val="none" w:sz="0" w:space="0" w:color="auto"/>
        <w:bottom w:val="none" w:sz="0" w:space="0" w:color="auto"/>
        <w:right w:val="none" w:sz="0" w:space="0" w:color="auto"/>
      </w:divBdr>
    </w:div>
    <w:div w:id="137646202">
      <w:bodyDiv w:val="1"/>
      <w:marLeft w:val="0"/>
      <w:marRight w:val="0"/>
      <w:marTop w:val="0"/>
      <w:marBottom w:val="0"/>
      <w:divBdr>
        <w:top w:val="none" w:sz="0" w:space="0" w:color="auto"/>
        <w:left w:val="none" w:sz="0" w:space="0" w:color="auto"/>
        <w:bottom w:val="none" w:sz="0" w:space="0" w:color="auto"/>
        <w:right w:val="none" w:sz="0" w:space="0" w:color="auto"/>
      </w:divBdr>
    </w:div>
    <w:div w:id="154303768">
      <w:bodyDiv w:val="1"/>
      <w:marLeft w:val="0"/>
      <w:marRight w:val="0"/>
      <w:marTop w:val="0"/>
      <w:marBottom w:val="0"/>
      <w:divBdr>
        <w:top w:val="none" w:sz="0" w:space="0" w:color="auto"/>
        <w:left w:val="none" w:sz="0" w:space="0" w:color="auto"/>
        <w:bottom w:val="none" w:sz="0" w:space="0" w:color="auto"/>
        <w:right w:val="none" w:sz="0" w:space="0" w:color="auto"/>
      </w:divBdr>
    </w:div>
    <w:div w:id="155733150">
      <w:bodyDiv w:val="1"/>
      <w:marLeft w:val="0"/>
      <w:marRight w:val="0"/>
      <w:marTop w:val="0"/>
      <w:marBottom w:val="0"/>
      <w:divBdr>
        <w:top w:val="none" w:sz="0" w:space="0" w:color="auto"/>
        <w:left w:val="none" w:sz="0" w:space="0" w:color="auto"/>
        <w:bottom w:val="none" w:sz="0" w:space="0" w:color="auto"/>
        <w:right w:val="none" w:sz="0" w:space="0" w:color="auto"/>
      </w:divBdr>
    </w:div>
    <w:div w:id="159346821">
      <w:bodyDiv w:val="1"/>
      <w:marLeft w:val="0"/>
      <w:marRight w:val="0"/>
      <w:marTop w:val="0"/>
      <w:marBottom w:val="0"/>
      <w:divBdr>
        <w:top w:val="none" w:sz="0" w:space="0" w:color="auto"/>
        <w:left w:val="none" w:sz="0" w:space="0" w:color="auto"/>
        <w:bottom w:val="none" w:sz="0" w:space="0" w:color="auto"/>
        <w:right w:val="none" w:sz="0" w:space="0" w:color="auto"/>
      </w:divBdr>
    </w:div>
    <w:div w:id="159661597">
      <w:bodyDiv w:val="1"/>
      <w:marLeft w:val="0"/>
      <w:marRight w:val="0"/>
      <w:marTop w:val="0"/>
      <w:marBottom w:val="0"/>
      <w:divBdr>
        <w:top w:val="none" w:sz="0" w:space="0" w:color="auto"/>
        <w:left w:val="none" w:sz="0" w:space="0" w:color="auto"/>
        <w:bottom w:val="none" w:sz="0" w:space="0" w:color="auto"/>
        <w:right w:val="none" w:sz="0" w:space="0" w:color="auto"/>
      </w:divBdr>
    </w:div>
    <w:div w:id="161240723">
      <w:bodyDiv w:val="1"/>
      <w:marLeft w:val="0"/>
      <w:marRight w:val="0"/>
      <w:marTop w:val="0"/>
      <w:marBottom w:val="0"/>
      <w:divBdr>
        <w:top w:val="none" w:sz="0" w:space="0" w:color="auto"/>
        <w:left w:val="none" w:sz="0" w:space="0" w:color="auto"/>
        <w:bottom w:val="none" w:sz="0" w:space="0" w:color="auto"/>
        <w:right w:val="none" w:sz="0" w:space="0" w:color="auto"/>
      </w:divBdr>
    </w:div>
    <w:div w:id="163128577">
      <w:bodyDiv w:val="1"/>
      <w:marLeft w:val="0"/>
      <w:marRight w:val="0"/>
      <w:marTop w:val="0"/>
      <w:marBottom w:val="0"/>
      <w:divBdr>
        <w:top w:val="none" w:sz="0" w:space="0" w:color="auto"/>
        <w:left w:val="none" w:sz="0" w:space="0" w:color="auto"/>
        <w:bottom w:val="none" w:sz="0" w:space="0" w:color="auto"/>
        <w:right w:val="none" w:sz="0" w:space="0" w:color="auto"/>
      </w:divBdr>
    </w:div>
    <w:div w:id="169300552">
      <w:bodyDiv w:val="1"/>
      <w:marLeft w:val="0"/>
      <w:marRight w:val="0"/>
      <w:marTop w:val="0"/>
      <w:marBottom w:val="0"/>
      <w:divBdr>
        <w:top w:val="none" w:sz="0" w:space="0" w:color="auto"/>
        <w:left w:val="none" w:sz="0" w:space="0" w:color="auto"/>
        <w:bottom w:val="none" w:sz="0" w:space="0" w:color="auto"/>
        <w:right w:val="none" w:sz="0" w:space="0" w:color="auto"/>
      </w:divBdr>
    </w:div>
    <w:div w:id="174422158">
      <w:bodyDiv w:val="1"/>
      <w:marLeft w:val="0"/>
      <w:marRight w:val="0"/>
      <w:marTop w:val="0"/>
      <w:marBottom w:val="0"/>
      <w:divBdr>
        <w:top w:val="none" w:sz="0" w:space="0" w:color="auto"/>
        <w:left w:val="none" w:sz="0" w:space="0" w:color="auto"/>
        <w:bottom w:val="none" w:sz="0" w:space="0" w:color="auto"/>
        <w:right w:val="none" w:sz="0" w:space="0" w:color="auto"/>
      </w:divBdr>
    </w:div>
    <w:div w:id="176315782">
      <w:bodyDiv w:val="1"/>
      <w:marLeft w:val="0"/>
      <w:marRight w:val="0"/>
      <w:marTop w:val="0"/>
      <w:marBottom w:val="0"/>
      <w:divBdr>
        <w:top w:val="none" w:sz="0" w:space="0" w:color="auto"/>
        <w:left w:val="none" w:sz="0" w:space="0" w:color="auto"/>
        <w:bottom w:val="none" w:sz="0" w:space="0" w:color="auto"/>
        <w:right w:val="none" w:sz="0" w:space="0" w:color="auto"/>
      </w:divBdr>
    </w:div>
    <w:div w:id="203563021">
      <w:bodyDiv w:val="1"/>
      <w:marLeft w:val="0"/>
      <w:marRight w:val="0"/>
      <w:marTop w:val="0"/>
      <w:marBottom w:val="0"/>
      <w:divBdr>
        <w:top w:val="none" w:sz="0" w:space="0" w:color="auto"/>
        <w:left w:val="none" w:sz="0" w:space="0" w:color="auto"/>
        <w:bottom w:val="none" w:sz="0" w:space="0" w:color="auto"/>
        <w:right w:val="none" w:sz="0" w:space="0" w:color="auto"/>
      </w:divBdr>
    </w:div>
    <w:div w:id="203950345">
      <w:bodyDiv w:val="1"/>
      <w:marLeft w:val="0"/>
      <w:marRight w:val="0"/>
      <w:marTop w:val="0"/>
      <w:marBottom w:val="0"/>
      <w:divBdr>
        <w:top w:val="none" w:sz="0" w:space="0" w:color="auto"/>
        <w:left w:val="none" w:sz="0" w:space="0" w:color="auto"/>
        <w:bottom w:val="none" w:sz="0" w:space="0" w:color="auto"/>
        <w:right w:val="none" w:sz="0" w:space="0" w:color="auto"/>
      </w:divBdr>
      <w:divsChild>
        <w:div w:id="291638502">
          <w:marLeft w:val="0"/>
          <w:marRight w:val="0"/>
          <w:marTop w:val="0"/>
          <w:marBottom w:val="0"/>
          <w:divBdr>
            <w:top w:val="none" w:sz="0" w:space="0" w:color="auto"/>
            <w:left w:val="none" w:sz="0" w:space="0" w:color="auto"/>
            <w:bottom w:val="none" w:sz="0" w:space="0" w:color="auto"/>
            <w:right w:val="none" w:sz="0" w:space="0" w:color="auto"/>
          </w:divBdr>
          <w:divsChild>
            <w:div w:id="940796549">
              <w:marLeft w:val="0"/>
              <w:marRight w:val="0"/>
              <w:marTop w:val="0"/>
              <w:marBottom w:val="0"/>
              <w:divBdr>
                <w:top w:val="none" w:sz="0" w:space="0" w:color="auto"/>
                <w:left w:val="none" w:sz="0" w:space="0" w:color="auto"/>
                <w:bottom w:val="none" w:sz="0" w:space="0" w:color="auto"/>
                <w:right w:val="none" w:sz="0" w:space="0" w:color="auto"/>
              </w:divBdr>
              <w:divsChild>
                <w:div w:id="1210340319">
                  <w:marLeft w:val="0"/>
                  <w:marRight w:val="0"/>
                  <w:marTop w:val="0"/>
                  <w:marBottom w:val="0"/>
                  <w:divBdr>
                    <w:top w:val="none" w:sz="0" w:space="0" w:color="auto"/>
                    <w:left w:val="none" w:sz="0" w:space="0" w:color="auto"/>
                    <w:bottom w:val="none" w:sz="0" w:space="0" w:color="auto"/>
                    <w:right w:val="none" w:sz="0" w:space="0" w:color="auto"/>
                  </w:divBdr>
                  <w:divsChild>
                    <w:div w:id="164635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2138843">
          <w:marLeft w:val="0"/>
          <w:marRight w:val="0"/>
          <w:marTop w:val="0"/>
          <w:marBottom w:val="0"/>
          <w:divBdr>
            <w:top w:val="none" w:sz="0" w:space="0" w:color="auto"/>
            <w:left w:val="none" w:sz="0" w:space="0" w:color="auto"/>
            <w:bottom w:val="none" w:sz="0" w:space="0" w:color="auto"/>
            <w:right w:val="none" w:sz="0" w:space="0" w:color="auto"/>
          </w:divBdr>
          <w:divsChild>
            <w:div w:id="982005209">
              <w:marLeft w:val="0"/>
              <w:marRight w:val="0"/>
              <w:marTop w:val="0"/>
              <w:marBottom w:val="0"/>
              <w:divBdr>
                <w:top w:val="none" w:sz="0" w:space="0" w:color="auto"/>
                <w:left w:val="none" w:sz="0" w:space="0" w:color="auto"/>
                <w:bottom w:val="none" w:sz="0" w:space="0" w:color="auto"/>
                <w:right w:val="none" w:sz="0" w:space="0" w:color="auto"/>
              </w:divBdr>
              <w:divsChild>
                <w:div w:id="177466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48948">
      <w:bodyDiv w:val="1"/>
      <w:marLeft w:val="0"/>
      <w:marRight w:val="0"/>
      <w:marTop w:val="0"/>
      <w:marBottom w:val="0"/>
      <w:divBdr>
        <w:top w:val="none" w:sz="0" w:space="0" w:color="auto"/>
        <w:left w:val="none" w:sz="0" w:space="0" w:color="auto"/>
        <w:bottom w:val="none" w:sz="0" w:space="0" w:color="auto"/>
        <w:right w:val="none" w:sz="0" w:space="0" w:color="auto"/>
      </w:divBdr>
    </w:div>
    <w:div w:id="214433816">
      <w:bodyDiv w:val="1"/>
      <w:marLeft w:val="0"/>
      <w:marRight w:val="0"/>
      <w:marTop w:val="0"/>
      <w:marBottom w:val="0"/>
      <w:divBdr>
        <w:top w:val="none" w:sz="0" w:space="0" w:color="auto"/>
        <w:left w:val="none" w:sz="0" w:space="0" w:color="auto"/>
        <w:bottom w:val="none" w:sz="0" w:space="0" w:color="auto"/>
        <w:right w:val="none" w:sz="0" w:space="0" w:color="auto"/>
      </w:divBdr>
    </w:div>
    <w:div w:id="251089185">
      <w:bodyDiv w:val="1"/>
      <w:marLeft w:val="0"/>
      <w:marRight w:val="0"/>
      <w:marTop w:val="0"/>
      <w:marBottom w:val="0"/>
      <w:divBdr>
        <w:top w:val="none" w:sz="0" w:space="0" w:color="auto"/>
        <w:left w:val="none" w:sz="0" w:space="0" w:color="auto"/>
        <w:bottom w:val="none" w:sz="0" w:space="0" w:color="auto"/>
        <w:right w:val="none" w:sz="0" w:space="0" w:color="auto"/>
      </w:divBdr>
    </w:div>
    <w:div w:id="252976683">
      <w:bodyDiv w:val="1"/>
      <w:marLeft w:val="0"/>
      <w:marRight w:val="0"/>
      <w:marTop w:val="0"/>
      <w:marBottom w:val="0"/>
      <w:divBdr>
        <w:top w:val="none" w:sz="0" w:space="0" w:color="auto"/>
        <w:left w:val="none" w:sz="0" w:space="0" w:color="auto"/>
        <w:bottom w:val="none" w:sz="0" w:space="0" w:color="auto"/>
        <w:right w:val="none" w:sz="0" w:space="0" w:color="auto"/>
      </w:divBdr>
    </w:div>
    <w:div w:id="262349393">
      <w:bodyDiv w:val="1"/>
      <w:marLeft w:val="0"/>
      <w:marRight w:val="0"/>
      <w:marTop w:val="0"/>
      <w:marBottom w:val="0"/>
      <w:divBdr>
        <w:top w:val="none" w:sz="0" w:space="0" w:color="auto"/>
        <w:left w:val="none" w:sz="0" w:space="0" w:color="auto"/>
        <w:bottom w:val="none" w:sz="0" w:space="0" w:color="auto"/>
        <w:right w:val="none" w:sz="0" w:space="0" w:color="auto"/>
      </w:divBdr>
    </w:div>
    <w:div w:id="268858990">
      <w:bodyDiv w:val="1"/>
      <w:marLeft w:val="0"/>
      <w:marRight w:val="0"/>
      <w:marTop w:val="0"/>
      <w:marBottom w:val="0"/>
      <w:divBdr>
        <w:top w:val="none" w:sz="0" w:space="0" w:color="auto"/>
        <w:left w:val="none" w:sz="0" w:space="0" w:color="auto"/>
        <w:bottom w:val="none" w:sz="0" w:space="0" w:color="auto"/>
        <w:right w:val="none" w:sz="0" w:space="0" w:color="auto"/>
      </w:divBdr>
    </w:div>
    <w:div w:id="269316162">
      <w:bodyDiv w:val="1"/>
      <w:marLeft w:val="0"/>
      <w:marRight w:val="0"/>
      <w:marTop w:val="0"/>
      <w:marBottom w:val="0"/>
      <w:divBdr>
        <w:top w:val="none" w:sz="0" w:space="0" w:color="auto"/>
        <w:left w:val="none" w:sz="0" w:space="0" w:color="auto"/>
        <w:bottom w:val="none" w:sz="0" w:space="0" w:color="auto"/>
        <w:right w:val="none" w:sz="0" w:space="0" w:color="auto"/>
      </w:divBdr>
    </w:div>
    <w:div w:id="271472435">
      <w:bodyDiv w:val="1"/>
      <w:marLeft w:val="0"/>
      <w:marRight w:val="0"/>
      <w:marTop w:val="0"/>
      <w:marBottom w:val="0"/>
      <w:divBdr>
        <w:top w:val="none" w:sz="0" w:space="0" w:color="auto"/>
        <w:left w:val="none" w:sz="0" w:space="0" w:color="auto"/>
        <w:bottom w:val="none" w:sz="0" w:space="0" w:color="auto"/>
        <w:right w:val="none" w:sz="0" w:space="0" w:color="auto"/>
      </w:divBdr>
    </w:div>
    <w:div w:id="283584356">
      <w:bodyDiv w:val="1"/>
      <w:marLeft w:val="0"/>
      <w:marRight w:val="0"/>
      <w:marTop w:val="0"/>
      <w:marBottom w:val="0"/>
      <w:divBdr>
        <w:top w:val="none" w:sz="0" w:space="0" w:color="auto"/>
        <w:left w:val="none" w:sz="0" w:space="0" w:color="auto"/>
        <w:bottom w:val="none" w:sz="0" w:space="0" w:color="auto"/>
        <w:right w:val="none" w:sz="0" w:space="0" w:color="auto"/>
      </w:divBdr>
    </w:div>
    <w:div w:id="286398726">
      <w:bodyDiv w:val="1"/>
      <w:marLeft w:val="0"/>
      <w:marRight w:val="0"/>
      <w:marTop w:val="0"/>
      <w:marBottom w:val="0"/>
      <w:divBdr>
        <w:top w:val="none" w:sz="0" w:space="0" w:color="auto"/>
        <w:left w:val="none" w:sz="0" w:space="0" w:color="auto"/>
        <w:bottom w:val="none" w:sz="0" w:space="0" w:color="auto"/>
        <w:right w:val="none" w:sz="0" w:space="0" w:color="auto"/>
      </w:divBdr>
    </w:div>
    <w:div w:id="286670401">
      <w:bodyDiv w:val="1"/>
      <w:marLeft w:val="0"/>
      <w:marRight w:val="0"/>
      <w:marTop w:val="0"/>
      <w:marBottom w:val="0"/>
      <w:divBdr>
        <w:top w:val="none" w:sz="0" w:space="0" w:color="auto"/>
        <w:left w:val="none" w:sz="0" w:space="0" w:color="auto"/>
        <w:bottom w:val="none" w:sz="0" w:space="0" w:color="auto"/>
        <w:right w:val="none" w:sz="0" w:space="0" w:color="auto"/>
      </w:divBdr>
    </w:div>
    <w:div w:id="296302753">
      <w:bodyDiv w:val="1"/>
      <w:marLeft w:val="0"/>
      <w:marRight w:val="0"/>
      <w:marTop w:val="0"/>
      <w:marBottom w:val="0"/>
      <w:divBdr>
        <w:top w:val="none" w:sz="0" w:space="0" w:color="auto"/>
        <w:left w:val="none" w:sz="0" w:space="0" w:color="auto"/>
        <w:bottom w:val="none" w:sz="0" w:space="0" w:color="auto"/>
        <w:right w:val="none" w:sz="0" w:space="0" w:color="auto"/>
      </w:divBdr>
    </w:div>
    <w:div w:id="300620410">
      <w:bodyDiv w:val="1"/>
      <w:marLeft w:val="0"/>
      <w:marRight w:val="0"/>
      <w:marTop w:val="0"/>
      <w:marBottom w:val="0"/>
      <w:divBdr>
        <w:top w:val="none" w:sz="0" w:space="0" w:color="auto"/>
        <w:left w:val="none" w:sz="0" w:space="0" w:color="auto"/>
        <w:bottom w:val="none" w:sz="0" w:space="0" w:color="auto"/>
        <w:right w:val="none" w:sz="0" w:space="0" w:color="auto"/>
      </w:divBdr>
    </w:div>
    <w:div w:id="323164085">
      <w:bodyDiv w:val="1"/>
      <w:marLeft w:val="0"/>
      <w:marRight w:val="0"/>
      <w:marTop w:val="0"/>
      <w:marBottom w:val="0"/>
      <w:divBdr>
        <w:top w:val="none" w:sz="0" w:space="0" w:color="auto"/>
        <w:left w:val="none" w:sz="0" w:space="0" w:color="auto"/>
        <w:bottom w:val="none" w:sz="0" w:space="0" w:color="auto"/>
        <w:right w:val="none" w:sz="0" w:space="0" w:color="auto"/>
      </w:divBdr>
    </w:div>
    <w:div w:id="330330447">
      <w:bodyDiv w:val="1"/>
      <w:marLeft w:val="0"/>
      <w:marRight w:val="0"/>
      <w:marTop w:val="0"/>
      <w:marBottom w:val="0"/>
      <w:divBdr>
        <w:top w:val="none" w:sz="0" w:space="0" w:color="auto"/>
        <w:left w:val="none" w:sz="0" w:space="0" w:color="auto"/>
        <w:bottom w:val="none" w:sz="0" w:space="0" w:color="auto"/>
        <w:right w:val="none" w:sz="0" w:space="0" w:color="auto"/>
      </w:divBdr>
    </w:div>
    <w:div w:id="344944832">
      <w:bodyDiv w:val="1"/>
      <w:marLeft w:val="0"/>
      <w:marRight w:val="0"/>
      <w:marTop w:val="0"/>
      <w:marBottom w:val="0"/>
      <w:divBdr>
        <w:top w:val="none" w:sz="0" w:space="0" w:color="auto"/>
        <w:left w:val="none" w:sz="0" w:space="0" w:color="auto"/>
        <w:bottom w:val="none" w:sz="0" w:space="0" w:color="auto"/>
        <w:right w:val="none" w:sz="0" w:space="0" w:color="auto"/>
      </w:divBdr>
    </w:div>
    <w:div w:id="351227131">
      <w:bodyDiv w:val="1"/>
      <w:marLeft w:val="0"/>
      <w:marRight w:val="0"/>
      <w:marTop w:val="0"/>
      <w:marBottom w:val="0"/>
      <w:divBdr>
        <w:top w:val="none" w:sz="0" w:space="0" w:color="auto"/>
        <w:left w:val="none" w:sz="0" w:space="0" w:color="auto"/>
        <w:bottom w:val="none" w:sz="0" w:space="0" w:color="auto"/>
        <w:right w:val="none" w:sz="0" w:space="0" w:color="auto"/>
      </w:divBdr>
    </w:div>
    <w:div w:id="352920442">
      <w:bodyDiv w:val="1"/>
      <w:marLeft w:val="0"/>
      <w:marRight w:val="0"/>
      <w:marTop w:val="0"/>
      <w:marBottom w:val="0"/>
      <w:divBdr>
        <w:top w:val="none" w:sz="0" w:space="0" w:color="auto"/>
        <w:left w:val="none" w:sz="0" w:space="0" w:color="auto"/>
        <w:bottom w:val="none" w:sz="0" w:space="0" w:color="auto"/>
        <w:right w:val="none" w:sz="0" w:space="0" w:color="auto"/>
      </w:divBdr>
    </w:div>
    <w:div w:id="353655312">
      <w:bodyDiv w:val="1"/>
      <w:marLeft w:val="0"/>
      <w:marRight w:val="0"/>
      <w:marTop w:val="0"/>
      <w:marBottom w:val="0"/>
      <w:divBdr>
        <w:top w:val="none" w:sz="0" w:space="0" w:color="auto"/>
        <w:left w:val="none" w:sz="0" w:space="0" w:color="auto"/>
        <w:bottom w:val="none" w:sz="0" w:space="0" w:color="auto"/>
        <w:right w:val="none" w:sz="0" w:space="0" w:color="auto"/>
      </w:divBdr>
    </w:div>
    <w:div w:id="362052243">
      <w:bodyDiv w:val="1"/>
      <w:marLeft w:val="0"/>
      <w:marRight w:val="0"/>
      <w:marTop w:val="0"/>
      <w:marBottom w:val="0"/>
      <w:divBdr>
        <w:top w:val="none" w:sz="0" w:space="0" w:color="auto"/>
        <w:left w:val="none" w:sz="0" w:space="0" w:color="auto"/>
        <w:bottom w:val="none" w:sz="0" w:space="0" w:color="auto"/>
        <w:right w:val="none" w:sz="0" w:space="0" w:color="auto"/>
      </w:divBdr>
    </w:div>
    <w:div w:id="364409795">
      <w:bodyDiv w:val="1"/>
      <w:marLeft w:val="0"/>
      <w:marRight w:val="0"/>
      <w:marTop w:val="0"/>
      <w:marBottom w:val="0"/>
      <w:divBdr>
        <w:top w:val="none" w:sz="0" w:space="0" w:color="auto"/>
        <w:left w:val="none" w:sz="0" w:space="0" w:color="auto"/>
        <w:bottom w:val="none" w:sz="0" w:space="0" w:color="auto"/>
        <w:right w:val="none" w:sz="0" w:space="0" w:color="auto"/>
      </w:divBdr>
    </w:div>
    <w:div w:id="377971468">
      <w:bodyDiv w:val="1"/>
      <w:marLeft w:val="0"/>
      <w:marRight w:val="0"/>
      <w:marTop w:val="0"/>
      <w:marBottom w:val="0"/>
      <w:divBdr>
        <w:top w:val="none" w:sz="0" w:space="0" w:color="auto"/>
        <w:left w:val="none" w:sz="0" w:space="0" w:color="auto"/>
        <w:bottom w:val="none" w:sz="0" w:space="0" w:color="auto"/>
        <w:right w:val="none" w:sz="0" w:space="0" w:color="auto"/>
      </w:divBdr>
    </w:div>
    <w:div w:id="378550491">
      <w:bodyDiv w:val="1"/>
      <w:marLeft w:val="0"/>
      <w:marRight w:val="0"/>
      <w:marTop w:val="0"/>
      <w:marBottom w:val="0"/>
      <w:divBdr>
        <w:top w:val="none" w:sz="0" w:space="0" w:color="auto"/>
        <w:left w:val="none" w:sz="0" w:space="0" w:color="auto"/>
        <w:bottom w:val="none" w:sz="0" w:space="0" w:color="auto"/>
        <w:right w:val="none" w:sz="0" w:space="0" w:color="auto"/>
      </w:divBdr>
    </w:div>
    <w:div w:id="385417652">
      <w:bodyDiv w:val="1"/>
      <w:marLeft w:val="0"/>
      <w:marRight w:val="0"/>
      <w:marTop w:val="0"/>
      <w:marBottom w:val="0"/>
      <w:divBdr>
        <w:top w:val="none" w:sz="0" w:space="0" w:color="auto"/>
        <w:left w:val="none" w:sz="0" w:space="0" w:color="auto"/>
        <w:bottom w:val="none" w:sz="0" w:space="0" w:color="auto"/>
        <w:right w:val="none" w:sz="0" w:space="0" w:color="auto"/>
      </w:divBdr>
    </w:div>
    <w:div w:id="388190866">
      <w:bodyDiv w:val="1"/>
      <w:marLeft w:val="0"/>
      <w:marRight w:val="0"/>
      <w:marTop w:val="0"/>
      <w:marBottom w:val="0"/>
      <w:divBdr>
        <w:top w:val="none" w:sz="0" w:space="0" w:color="auto"/>
        <w:left w:val="none" w:sz="0" w:space="0" w:color="auto"/>
        <w:bottom w:val="none" w:sz="0" w:space="0" w:color="auto"/>
        <w:right w:val="none" w:sz="0" w:space="0" w:color="auto"/>
      </w:divBdr>
    </w:div>
    <w:div w:id="414668928">
      <w:bodyDiv w:val="1"/>
      <w:marLeft w:val="0"/>
      <w:marRight w:val="0"/>
      <w:marTop w:val="0"/>
      <w:marBottom w:val="0"/>
      <w:divBdr>
        <w:top w:val="none" w:sz="0" w:space="0" w:color="auto"/>
        <w:left w:val="none" w:sz="0" w:space="0" w:color="auto"/>
        <w:bottom w:val="none" w:sz="0" w:space="0" w:color="auto"/>
        <w:right w:val="none" w:sz="0" w:space="0" w:color="auto"/>
      </w:divBdr>
    </w:div>
    <w:div w:id="433328974">
      <w:bodyDiv w:val="1"/>
      <w:marLeft w:val="0"/>
      <w:marRight w:val="0"/>
      <w:marTop w:val="0"/>
      <w:marBottom w:val="0"/>
      <w:divBdr>
        <w:top w:val="none" w:sz="0" w:space="0" w:color="auto"/>
        <w:left w:val="none" w:sz="0" w:space="0" w:color="auto"/>
        <w:bottom w:val="none" w:sz="0" w:space="0" w:color="auto"/>
        <w:right w:val="none" w:sz="0" w:space="0" w:color="auto"/>
      </w:divBdr>
    </w:div>
    <w:div w:id="440682063">
      <w:bodyDiv w:val="1"/>
      <w:marLeft w:val="0"/>
      <w:marRight w:val="0"/>
      <w:marTop w:val="0"/>
      <w:marBottom w:val="0"/>
      <w:divBdr>
        <w:top w:val="none" w:sz="0" w:space="0" w:color="auto"/>
        <w:left w:val="none" w:sz="0" w:space="0" w:color="auto"/>
        <w:bottom w:val="none" w:sz="0" w:space="0" w:color="auto"/>
        <w:right w:val="none" w:sz="0" w:space="0" w:color="auto"/>
      </w:divBdr>
    </w:div>
    <w:div w:id="448470163">
      <w:bodyDiv w:val="1"/>
      <w:marLeft w:val="0"/>
      <w:marRight w:val="0"/>
      <w:marTop w:val="0"/>
      <w:marBottom w:val="0"/>
      <w:divBdr>
        <w:top w:val="none" w:sz="0" w:space="0" w:color="auto"/>
        <w:left w:val="none" w:sz="0" w:space="0" w:color="auto"/>
        <w:bottom w:val="none" w:sz="0" w:space="0" w:color="auto"/>
        <w:right w:val="none" w:sz="0" w:space="0" w:color="auto"/>
      </w:divBdr>
    </w:div>
    <w:div w:id="452096988">
      <w:bodyDiv w:val="1"/>
      <w:marLeft w:val="0"/>
      <w:marRight w:val="0"/>
      <w:marTop w:val="0"/>
      <w:marBottom w:val="0"/>
      <w:divBdr>
        <w:top w:val="none" w:sz="0" w:space="0" w:color="auto"/>
        <w:left w:val="none" w:sz="0" w:space="0" w:color="auto"/>
        <w:bottom w:val="none" w:sz="0" w:space="0" w:color="auto"/>
        <w:right w:val="none" w:sz="0" w:space="0" w:color="auto"/>
      </w:divBdr>
    </w:div>
    <w:div w:id="457843696">
      <w:bodyDiv w:val="1"/>
      <w:marLeft w:val="0"/>
      <w:marRight w:val="0"/>
      <w:marTop w:val="0"/>
      <w:marBottom w:val="0"/>
      <w:divBdr>
        <w:top w:val="none" w:sz="0" w:space="0" w:color="auto"/>
        <w:left w:val="none" w:sz="0" w:space="0" w:color="auto"/>
        <w:bottom w:val="none" w:sz="0" w:space="0" w:color="auto"/>
        <w:right w:val="none" w:sz="0" w:space="0" w:color="auto"/>
      </w:divBdr>
    </w:div>
    <w:div w:id="469401269">
      <w:bodyDiv w:val="1"/>
      <w:marLeft w:val="0"/>
      <w:marRight w:val="0"/>
      <w:marTop w:val="0"/>
      <w:marBottom w:val="0"/>
      <w:divBdr>
        <w:top w:val="none" w:sz="0" w:space="0" w:color="auto"/>
        <w:left w:val="none" w:sz="0" w:space="0" w:color="auto"/>
        <w:bottom w:val="none" w:sz="0" w:space="0" w:color="auto"/>
        <w:right w:val="none" w:sz="0" w:space="0" w:color="auto"/>
      </w:divBdr>
    </w:div>
    <w:div w:id="483277015">
      <w:bodyDiv w:val="1"/>
      <w:marLeft w:val="0"/>
      <w:marRight w:val="0"/>
      <w:marTop w:val="0"/>
      <w:marBottom w:val="0"/>
      <w:divBdr>
        <w:top w:val="none" w:sz="0" w:space="0" w:color="auto"/>
        <w:left w:val="none" w:sz="0" w:space="0" w:color="auto"/>
        <w:bottom w:val="none" w:sz="0" w:space="0" w:color="auto"/>
        <w:right w:val="none" w:sz="0" w:space="0" w:color="auto"/>
      </w:divBdr>
    </w:div>
    <w:div w:id="483860549">
      <w:bodyDiv w:val="1"/>
      <w:marLeft w:val="0"/>
      <w:marRight w:val="0"/>
      <w:marTop w:val="0"/>
      <w:marBottom w:val="0"/>
      <w:divBdr>
        <w:top w:val="none" w:sz="0" w:space="0" w:color="auto"/>
        <w:left w:val="none" w:sz="0" w:space="0" w:color="auto"/>
        <w:bottom w:val="none" w:sz="0" w:space="0" w:color="auto"/>
        <w:right w:val="none" w:sz="0" w:space="0" w:color="auto"/>
      </w:divBdr>
    </w:div>
    <w:div w:id="488785975">
      <w:bodyDiv w:val="1"/>
      <w:marLeft w:val="0"/>
      <w:marRight w:val="0"/>
      <w:marTop w:val="0"/>
      <w:marBottom w:val="0"/>
      <w:divBdr>
        <w:top w:val="none" w:sz="0" w:space="0" w:color="auto"/>
        <w:left w:val="none" w:sz="0" w:space="0" w:color="auto"/>
        <w:bottom w:val="none" w:sz="0" w:space="0" w:color="auto"/>
        <w:right w:val="none" w:sz="0" w:space="0" w:color="auto"/>
      </w:divBdr>
    </w:div>
    <w:div w:id="498808292">
      <w:bodyDiv w:val="1"/>
      <w:marLeft w:val="0"/>
      <w:marRight w:val="0"/>
      <w:marTop w:val="0"/>
      <w:marBottom w:val="0"/>
      <w:divBdr>
        <w:top w:val="none" w:sz="0" w:space="0" w:color="auto"/>
        <w:left w:val="none" w:sz="0" w:space="0" w:color="auto"/>
        <w:bottom w:val="none" w:sz="0" w:space="0" w:color="auto"/>
        <w:right w:val="none" w:sz="0" w:space="0" w:color="auto"/>
      </w:divBdr>
    </w:div>
    <w:div w:id="507404346">
      <w:bodyDiv w:val="1"/>
      <w:marLeft w:val="0"/>
      <w:marRight w:val="0"/>
      <w:marTop w:val="0"/>
      <w:marBottom w:val="0"/>
      <w:divBdr>
        <w:top w:val="none" w:sz="0" w:space="0" w:color="auto"/>
        <w:left w:val="none" w:sz="0" w:space="0" w:color="auto"/>
        <w:bottom w:val="none" w:sz="0" w:space="0" w:color="auto"/>
        <w:right w:val="none" w:sz="0" w:space="0" w:color="auto"/>
      </w:divBdr>
    </w:div>
    <w:div w:id="511339782">
      <w:bodyDiv w:val="1"/>
      <w:marLeft w:val="0"/>
      <w:marRight w:val="0"/>
      <w:marTop w:val="0"/>
      <w:marBottom w:val="0"/>
      <w:divBdr>
        <w:top w:val="none" w:sz="0" w:space="0" w:color="auto"/>
        <w:left w:val="none" w:sz="0" w:space="0" w:color="auto"/>
        <w:bottom w:val="none" w:sz="0" w:space="0" w:color="auto"/>
        <w:right w:val="none" w:sz="0" w:space="0" w:color="auto"/>
      </w:divBdr>
    </w:div>
    <w:div w:id="522327735">
      <w:bodyDiv w:val="1"/>
      <w:marLeft w:val="0"/>
      <w:marRight w:val="0"/>
      <w:marTop w:val="0"/>
      <w:marBottom w:val="0"/>
      <w:divBdr>
        <w:top w:val="none" w:sz="0" w:space="0" w:color="auto"/>
        <w:left w:val="none" w:sz="0" w:space="0" w:color="auto"/>
        <w:bottom w:val="none" w:sz="0" w:space="0" w:color="auto"/>
        <w:right w:val="none" w:sz="0" w:space="0" w:color="auto"/>
      </w:divBdr>
    </w:div>
    <w:div w:id="532693045">
      <w:bodyDiv w:val="1"/>
      <w:marLeft w:val="0"/>
      <w:marRight w:val="0"/>
      <w:marTop w:val="0"/>
      <w:marBottom w:val="0"/>
      <w:divBdr>
        <w:top w:val="none" w:sz="0" w:space="0" w:color="auto"/>
        <w:left w:val="none" w:sz="0" w:space="0" w:color="auto"/>
        <w:bottom w:val="none" w:sz="0" w:space="0" w:color="auto"/>
        <w:right w:val="none" w:sz="0" w:space="0" w:color="auto"/>
      </w:divBdr>
    </w:div>
    <w:div w:id="533495614">
      <w:bodyDiv w:val="1"/>
      <w:marLeft w:val="0"/>
      <w:marRight w:val="0"/>
      <w:marTop w:val="0"/>
      <w:marBottom w:val="0"/>
      <w:divBdr>
        <w:top w:val="none" w:sz="0" w:space="0" w:color="auto"/>
        <w:left w:val="none" w:sz="0" w:space="0" w:color="auto"/>
        <w:bottom w:val="none" w:sz="0" w:space="0" w:color="auto"/>
        <w:right w:val="none" w:sz="0" w:space="0" w:color="auto"/>
      </w:divBdr>
    </w:div>
    <w:div w:id="536233662">
      <w:bodyDiv w:val="1"/>
      <w:marLeft w:val="0"/>
      <w:marRight w:val="0"/>
      <w:marTop w:val="0"/>
      <w:marBottom w:val="0"/>
      <w:divBdr>
        <w:top w:val="none" w:sz="0" w:space="0" w:color="auto"/>
        <w:left w:val="none" w:sz="0" w:space="0" w:color="auto"/>
        <w:bottom w:val="none" w:sz="0" w:space="0" w:color="auto"/>
        <w:right w:val="none" w:sz="0" w:space="0" w:color="auto"/>
      </w:divBdr>
    </w:div>
    <w:div w:id="536546109">
      <w:bodyDiv w:val="1"/>
      <w:marLeft w:val="0"/>
      <w:marRight w:val="0"/>
      <w:marTop w:val="0"/>
      <w:marBottom w:val="0"/>
      <w:divBdr>
        <w:top w:val="none" w:sz="0" w:space="0" w:color="auto"/>
        <w:left w:val="none" w:sz="0" w:space="0" w:color="auto"/>
        <w:bottom w:val="none" w:sz="0" w:space="0" w:color="auto"/>
        <w:right w:val="none" w:sz="0" w:space="0" w:color="auto"/>
      </w:divBdr>
      <w:divsChild>
        <w:div w:id="292374350">
          <w:marLeft w:val="0"/>
          <w:marRight w:val="0"/>
          <w:marTop w:val="0"/>
          <w:marBottom w:val="0"/>
          <w:divBdr>
            <w:top w:val="none" w:sz="0" w:space="0" w:color="auto"/>
            <w:left w:val="none" w:sz="0" w:space="0" w:color="auto"/>
            <w:bottom w:val="none" w:sz="0" w:space="0" w:color="auto"/>
            <w:right w:val="none" w:sz="0" w:space="0" w:color="auto"/>
          </w:divBdr>
          <w:divsChild>
            <w:div w:id="725643979">
              <w:marLeft w:val="0"/>
              <w:marRight w:val="0"/>
              <w:marTop w:val="0"/>
              <w:marBottom w:val="0"/>
              <w:divBdr>
                <w:top w:val="none" w:sz="0" w:space="0" w:color="auto"/>
                <w:left w:val="none" w:sz="0" w:space="0" w:color="auto"/>
                <w:bottom w:val="none" w:sz="0" w:space="0" w:color="auto"/>
                <w:right w:val="none" w:sz="0" w:space="0" w:color="auto"/>
              </w:divBdr>
              <w:divsChild>
                <w:div w:id="101083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828753">
      <w:bodyDiv w:val="1"/>
      <w:marLeft w:val="0"/>
      <w:marRight w:val="0"/>
      <w:marTop w:val="0"/>
      <w:marBottom w:val="0"/>
      <w:divBdr>
        <w:top w:val="none" w:sz="0" w:space="0" w:color="auto"/>
        <w:left w:val="none" w:sz="0" w:space="0" w:color="auto"/>
        <w:bottom w:val="none" w:sz="0" w:space="0" w:color="auto"/>
        <w:right w:val="none" w:sz="0" w:space="0" w:color="auto"/>
      </w:divBdr>
    </w:div>
    <w:div w:id="560865136">
      <w:bodyDiv w:val="1"/>
      <w:marLeft w:val="0"/>
      <w:marRight w:val="0"/>
      <w:marTop w:val="0"/>
      <w:marBottom w:val="0"/>
      <w:divBdr>
        <w:top w:val="none" w:sz="0" w:space="0" w:color="auto"/>
        <w:left w:val="none" w:sz="0" w:space="0" w:color="auto"/>
        <w:bottom w:val="none" w:sz="0" w:space="0" w:color="auto"/>
        <w:right w:val="none" w:sz="0" w:space="0" w:color="auto"/>
      </w:divBdr>
      <w:divsChild>
        <w:div w:id="1607350837">
          <w:marLeft w:val="0"/>
          <w:marRight w:val="0"/>
          <w:marTop w:val="0"/>
          <w:marBottom w:val="0"/>
          <w:divBdr>
            <w:top w:val="none" w:sz="0" w:space="0" w:color="auto"/>
            <w:left w:val="none" w:sz="0" w:space="0" w:color="auto"/>
            <w:bottom w:val="none" w:sz="0" w:space="0" w:color="auto"/>
            <w:right w:val="none" w:sz="0" w:space="0" w:color="auto"/>
          </w:divBdr>
          <w:divsChild>
            <w:div w:id="411052434">
              <w:marLeft w:val="0"/>
              <w:marRight w:val="0"/>
              <w:marTop w:val="0"/>
              <w:marBottom w:val="0"/>
              <w:divBdr>
                <w:top w:val="none" w:sz="0" w:space="0" w:color="auto"/>
                <w:left w:val="none" w:sz="0" w:space="0" w:color="auto"/>
                <w:bottom w:val="none" w:sz="0" w:space="0" w:color="auto"/>
                <w:right w:val="none" w:sz="0" w:space="0" w:color="auto"/>
              </w:divBdr>
              <w:divsChild>
                <w:div w:id="1395619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6499013">
      <w:bodyDiv w:val="1"/>
      <w:marLeft w:val="0"/>
      <w:marRight w:val="0"/>
      <w:marTop w:val="0"/>
      <w:marBottom w:val="0"/>
      <w:divBdr>
        <w:top w:val="none" w:sz="0" w:space="0" w:color="auto"/>
        <w:left w:val="none" w:sz="0" w:space="0" w:color="auto"/>
        <w:bottom w:val="none" w:sz="0" w:space="0" w:color="auto"/>
        <w:right w:val="none" w:sz="0" w:space="0" w:color="auto"/>
      </w:divBdr>
    </w:div>
    <w:div w:id="573130663">
      <w:bodyDiv w:val="1"/>
      <w:marLeft w:val="0"/>
      <w:marRight w:val="0"/>
      <w:marTop w:val="0"/>
      <w:marBottom w:val="0"/>
      <w:divBdr>
        <w:top w:val="none" w:sz="0" w:space="0" w:color="auto"/>
        <w:left w:val="none" w:sz="0" w:space="0" w:color="auto"/>
        <w:bottom w:val="none" w:sz="0" w:space="0" w:color="auto"/>
        <w:right w:val="none" w:sz="0" w:space="0" w:color="auto"/>
      </w:divBdr>
    </w:div>
    <w:div w:id="585774701">
      <w:bodyDiv w:val="1"/>
      <w:marLeft w:val="0"/>
      <w:marRight w:val="0"/>
      <w:marTop w:val="0"/>
      <w:marBottom w:val="0"/>
      <w:divBdr>
        <w:top w:val="none" w:sz="0" w:space="0" w:color="auto"/>
        <w:left w:val="none" w:sz="0" w:space="0" w:color="auto"/>
        <w:bottom w:val="none" w:sz="0" w:space="0" w:color="auto"/>
        <w:right w:val="none" w:sz="0" w:space="0" w:color="auto"/>
      </w:divBdr>
    </w:div>
    <w:div w:id="593903667">
      <w:bodyDiv w:val="1"/>
      <w:marLeft w:val="0"/>
      <w:marRight w:val="0"/>
      <w:marTop w:val="0"/>
      <w:marBottom w:val="0"/>
      <w:divBdr>
        <w:top w:val="none" w:sz="0" w:space="0" w:color="auto"/>
        <w:left w:val="none" w:sz="0" w:space="0" w:color="auto"/>
        <w:bottom w:val="none" w:sz="0" w:space="0" w:color="auto"/>
        <w:right w:val="none" w:sz="0" w:space="0" w:color="auto"/>
      </w:divBdr>
    </w:div>
    <w:div w:id="595744944">
      <w:bodyDiv w:val="1"/>
      <w:marLeft w:val="0"/>
      <w:marRight w:val="0"/>
      <w:marTop w:val="0"/>
      <w:marBottom w:val="0"/>
      <w:divBdr>
        <w:top w:val="none" w:sz="0" w:space="0" w:color="auto"/>
        <w:left w:val="none" w:sz="0" w:space="0" w:color="auto"/>
        <w:bottom w:val="none" w:sz="0" w:space="0" w:color="auto"/>
        <w:right w:val="none" w:sz="0" w:space="0" w:color="auto"/>
      </w:divBdr>
    </w:div>
    <w:div w:id="602304041">
      <w:bodyDiv w:val="1"/>
      <w:marLeft w:val="0"/>
      <w:marRight w:val="0"/>
      <w:marTop w:val="0"/>
      <w:marBottom w:val="0"/>
      <w:divBdr>
        <w:top w:val="none" w:sz="0" w:space="0" w:color="auto"/>
        <w:left w:val="none" w:sz="0" w:space="0" w:color="auto"/>
        <w:bottom w:val="none" w:sz="0" w:space="0" w:color="auto"/>
        <w:right w:val="none" w:sz="0" w:space="0" w:color="auto"/>
      </w:divBdr>
    </w:div>
    <w:div w:id="611859878">
      <w:bodyDiv w:val="1"/>
      <w:marLeft w:val="0"/>
      <w:marRight w:val="0"/>
      <w:marTop w:val="0"/>
      <w:marBottom w:val="0"/>
      <w:divBdr>
        <w:top w:val="none" w:sz="0" w:space="0" w:color="auto"/>
        <w:left w:val="none" w:sz="0" w:space="0" w:color="auto"/>
        <w:bottom w:val="none" w:sz="0" w:space="0" w:color="auto"/>
        <w:right w:val="none" w:sz="0" w:space="0" w:color="auto"/>
      </w:divBdr>
      <w:divsChild>
        <w:div w:id="799962011">
          <w:marLeft w:val="0"/>
          <w:marRight w:val="0"/>
          <w:marTop w:val="0"/>
          <w:marBottom w:val="0"/>
          <w:divBdr>
            <w:top w:val="none" w:sz="0" w:space="0" w:color="auto"/>
            <w:left w:val="none" w:sz="0" w:space="0" w:color="auto"/>
            <w:bottom w:val="none" w:sz="0" w:space="0" w:color="auto"/>
            <w:right w:val="none" w:sz="0" w:space="0" w:color="auto"/>
          </w:divBdr>
          <w:divsChild>
            <w:div w:id="477847473">
              <w:marLeft w:val="0"/>
              <w:marRight w:val="0"/>
              <w:marTop w:val="0"/>
              <w:marBottom w:val="0"/>
              <w:divBdr>
                <w:top w:val="none" w:sz="0" w:space="0" w:color="auto"/>
                <w:left w:val="none" w:sz="0" w:space="0" w:color="auto"/>
                <w:bottom w:val="none" w:sz="0" w:space="0" w:color="auto"/>
                <w:right w:val="none" w:sz="0" w:space="0" w:color="auto"/>
              </w:divBdr>
              <w:divsChild>
                <w:div w:id="1519851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4363944">
      <w:bodyDiv w:val="1"/>
      <w:marLeft w:val="0"/>
      <w:marRight w:val="0"/>
      <w:marTop w:val="0"/>
      <w:marBottom w:val="0"/>
      <w:divBdr>
        <w:top w:val="none" w:sz="0" w:space="0" w:color="auto"/>
        <w:left w:val="none" w:sz="0" w:space="0" w:color="auto"/>
        <w:bottom w:val="none" w:sz="0" w:space="0" w:color="auto"/>
        <w:right w:val="none" w:sz="0" w:space="0" w:color="auto"/>
      </w:divBdr>
    </w:div>
    <w:div w:id="629213525">
      <w:bodyDiv w:val="1"/>
      <w:marLeft w:val="0"/>
      <w:marRight w:val="0"/>
      <w:marTop w:val="0"/>
      <w:marBottom w:val="0"/>
      <w:divBdr>
        <w:top w:val="none" w:sz="0" w:space="0" w:color="auto"/>
        <w:left w:val="none" w:sz="0" w:space="0" w:color="auto"/>
        <w:bottom w:val="none" w:sz="0" w:space="0" w:color="auto"/>
        <w:right w:val="none" w:sz="0" w:space="0" w:color="auto"/>
      </w:divBdr>
    </w:div>
    <w:div w:id="649557322">
      <w:bodyDiv w:val="1"/>
      <w:marLeft w:val="0"/>
      <w:marRight w:val="0"/>
      <w:marTop w:val="0"/>
      <w:marBottom w:val="0"/>
      <w:divBdr>
        <w:top w:val="none" w:sz="0" w:space="0" w:color="auto"/>
        <w:left w:val="none" w:sz="0" w:space="0" w:color="auto"/>
        <w:bottom w:val="none" w:sz="0" w:space="0" w:color="auto"/>
        <w:right w:val="none" w:sz="0" w:space="0" w:color="auto"/>
      </w:divBdr>
    </w:div>
    <w:div w:id="654724082">
      <w:bodyDiv w:val="1"/>
      <w:marLeft w:val="0"/>
      <w:marRight w:val="0"/>
      <w:marTop w:val="0"/>
      <w:marBottom w:val="0"/>
      <w:divBdr>
        <w:top w:val="none" w:sz="0" w:space="0" w:color="auto"/>
        <w:left w:val="none" w:sz="0" w:space="0" w:color="auto"/>
        <w:bottom w:val="none" w:sz="0" w:space="0" w:color="auto"/>
        <w:right w:val="none" w:sz="0" w:space="0" w:color="auto"/>
      </w:divBdr>
    </w:div>
    <w:div w:id="655691956">
      <w:bodyDiv w:val="1"/>
      <w:marLeft w:val="0"/>
      <w:marRight w:val="0"/>
      <w:marTop w:val="0"/>
      <w:marBottom w:val="0"/>
      <w:divBdr>
        <w:top w:val="none" w:sz="0" w:space="0" w:color="auto"/>
        <w:left w:val="none" w:sz="0" w:space="0" w:color="auto"/>
        <w:bottom w:val="none" w:sz="0" w:space="0" w:color="auto"/>
        <w:right w:val="none" w:sz="0" w:space="0" w:color="auto"/>
      </w:divBdr>
    </w:div>
    <w:div w:id="660694077">
      <w:bodyDiv w:val="1"/>
      <w:marLeft w:val="0"/>
      <w:marRight w:val="0"/>
      <w:marTop w:val="0"/>
      <w:marBottom w:val="0"/>
      <w:divBdr>
        <w:top w:val="none" w:sz="0" w:space="0" w:color="auto"/>
        <w:left w:val="none" w:sz="0" w:space="0" w:color="auto"/>
        <w:bottom w:val="none" w:sz="0" w:space="0" w:color="auto"/>
        <w:right w:val="none" w:sz="0" w:space="0" w:color="auto"/>
      </w:divBdr>
    </w:div>
    <w:div w:id="662124588">
      <w:bodyDiv w:val="1"/>
      <w:marLeft w:val="0"/>
      <w:marRight w:val="0"/>
      <w:marTop w:val="0"/>
      <w:marBottom w:val="0"/>
      <w:divBdr>
        <w:top w:val="none" w:sz="0" w:space="0" w:color="auto"/>
        <w:left w:val="none" w:sz="0" w:space="0" w:color="auto"/>
        <w:bottom w:val="none" w:sz="0" w:space="0" w:color="auto"/>
        <w:right w:val="none" w:sz="0" w:space="0" w:color="auto"/>
      </w:divBdr>
    </w:div>
    <w:div w:id="672995916">
      <w:bodyDiv w:val="1"/>
      <w:marLeft w:val="0"/>
      <w:marRight w:val="0"/>
      <w:marTop w:val="0"/>
      <w:marBottom w:val="0"/>
      <w:divBdr>
        <w:top w:val="none" w:sz="0" w:space="0" w:color="auto"/>
        <w:left w:val="none" w:sz="0" w:space="0" w:color="auto"/>
        <w:bottom w:val="none" w:sz="0" w:space="0" w:color="auto"/>
        <w:right w:val="none" w:sz="0" w:space="0" w:color="auto"/>
      </w:divBdr>
    </w:div>
    <w:div w:id="676663137">
      <w:bodyDiv w:val="1"/>
      <w:marLeft w:val="0"/>
      <w:marRight w:val="0"/>
      <w:marTop w:val="0"/>
      <w:marBottom w:val="0"/>
      <w:divBdr>
        <w:top w:val="none" w:sz="0" w:space="0" w:color="auto"/>
        <w:left w:val="none" w:sz="0" w:space="0" w:color="auto"/>
        <w:bottom w:val="none" w:sz="0" w:space="0" w:color="auto"/>
        <w:right w:val="none" w:sz="0" w:space="0" w:color="auto"/>
      </w:divBdr>
    </w:div>
    <w:div w:id="687409901">
      <w:bodyDiv w:val="1"/>
      <w:marLeft w:val="0"/>
      <w:marRight w:val="0"/>
      <w:marTop w:val="0"/>
      <w:marBottom w:val="0"/>
      <w:divBdr>
        <w:top w:val="none" w:sz="0" w:space="0" w:color="auto"/>
        <w:left w:val="none" w:sz="0" w:space="0" w:color="auto"/>
        <w:bottom w:val="none" w:sz="0" w:space="0" w:color="auto"/>
        <w:right w:val="none" w:sz="0" w:space="0" w:color="auto"/>
      </w:divBdr>
    </w:div>
    <w:div w:id="689263341">
      <w:bodyDiv w:val="1"/>
      <w:marLeft w:val="0"/>
      <w:marRight w:val="0"/>
      <w:marTop w:val="0"/>
      <w:marBottom w:val="0"/>
      <w:divBdr>
        <w:top w:val="none" w:sz="0" w:space="0" w:color="auto"/>
        <w:left w:val="none" w:sz="0" w:space="0" w:color="auto"/>
        <w:bottom w:val="none" w:sz="0" w:space="0" w:color="auto"/>
        <w:right w:val="none" w:sz="0" w:space="0" w:color="auto"/>
      </w:divBdr>
    </w:div>
    <w:div w:id="689919870">
      <w:bodyDiv w:val="1"/>
      <w:marLeft w:val="0"/>
      <w:marRight w:val="0"/>
      <w:marTop w:val="0"/>
      <w:marBottom w:val="0"/>
      <w:divBdr>
        <w:top w:val="none" w:sz="0" w:space="0" w:color="auto"/>
        <w:left w:val="none" w:sz="0" w:space="0" w:color="auto"/>
        <w:bottom w:val="none" w:sz="0" w:space="0" w:color="auto"/>
        <w:right w:val="none" w:sz="0" w:space="0" w:color="auto"/>
      </w:divBdr>
    </w:div>
    <w:div w:id="716976162">
      <w:bodyDiv w:val="1"/>
      <w:marLeft w:val="0"/>
      <w:marRight w:val="0"/>
      <w:marTop w:val="0"/>
      <w:marBottom w:val="0"/>
      <w:divBdr>
        <w:top w:val="none" w:sz="0" w:space="0" w:color="auto"/>
        <w:left w:val="none" w:sz="0" w:space="0" w:color="auto"/>
        <w:bottom w:val="none" w:sz="0" w:space="0" w:color="auto"/>
        <w:right w:val="none" w:sz="0" w:space="0" w:color="auto"/>
      </w:divBdr>
    </w:div>
    <w:div w:id="741877810">
      <w:bodyDiv w:val="1"/>
      <w:marLeft w:val="0"/>
      <w:marRight w:val="0"/>
      <w:marTop w:val="0"/>
      <w:marBottom w:val="0"/>
      <w:divBdr>
        <w:top w:val="none" w:sz="0" w:space="0" w:color="auto"/>
        <w:left w:val="none" w:sz="0" w:space="0" w:color="auto"/>
        <w:bottom w:val="none" w:sz="0" w:space="0" w:color="auto"/>
        <w:right w:val="none" w:sz="0" w:space="0" w:color="auto"/>
      </w:divBdr>
    </w:div>
    <w:div w:id="755059265">
      <w:bodyDiv w:val="1"/>
      <w:marLeft w:val="0"/>
      <w:marRight w:val="0"/>
      <w:marTop w:val="0"/>
      <w:marBottom w:val="0"/>
      <w:divBdr>
        <w:top w:val="none" w:sz="0" w:space="0" w:color="auto"/>
        <w:left w:val="none" w:sz="0" w:space="0" w:color="auto"/>
        <w:bottom w:val="none" w:sz="0" w:space="0" w:color="auto"/>
        <w:right w:val="none" w:sz="0" w:space="0" w:color="auto"/>
      </w:divBdr>
    </w:div>
    <w:div w:id="758714919">
      <w:bodyDiv w:val="1"/>
      <w:marLeft w:val="0"/>
      <w:marRight w:val="0"/>
      <w:marTop w:val="0"/>
      <w:marBottom w:val="0"/>
      <w:divBdr>
        <w:top w:val="none" w:sz="0" w:space="0" w:color="auto"/>
        <w:left w:val="none" w:sz="0" w:space="0" w:color="auto"/>
        <w:bottom w:val="none" w:sz="0" w:space="0" w:color="auto"/>
        <w:right w:val="none" w:sz="0" w:space="0" w:color="auto"/>
      </w:divBdr>
    </w:div>
    <w:div w:id="765535453">
      <w:bodyDiv w:val="1"/>
      <w:marLeft w:val="0"/>
      <w:marRight w:val="0"/>
      <w:marTop w:val="0"/>
      <w:marBottom w:val="0"/>
      <w:divBdr>
        <w:top w:val="none" w:sz="0" w:space="0" w:color="auto"/>
        <w:left w:val="none" w:sz="0" w:space="0" w:color="auto"/>
        <w:bottom w:val="none" w:sz="0" w:space="0" w:color="auto"/>
        <w:right w:val="none" w:sz="0" w:space="0" w:color="auto"/>
      </w:divBdr>
    </w:div>
    <w:div w:id="766269521">
      <w:bodyDiv w:val="1"/>
      <w:marLeft w:val="0"/>
      <w:marRight w:val="0"/>
      <w:marTop w:val="0"/>
      <w:marBottom w:val="0"/>
      <w:divBdr>
        <w:top w:val="none" w:sz="0" w:space="0" w:color="auto"/>
        <w:left w:val="none" w:sz="0" w:space="0" w:color="auto"/>
        <w:bottom w:val="none" w:sz="0" w:space="0" w:color="auto"/>
        <w:right w:val="none" w:sz="0" w:space="0" w:color="auto"/>
      </w:divBdr>
    </w:div>
    <w:div w:id="772164922">
      <w:bodyDiv w:val="1"/>
      <w:marLeft w:val="0"/>
      <w:marRight w:val="0"/>
      <w:marTop w:val="0"/>
      <w:marBottom w:val="0"/>
      <w:divBdr>
        <w:top w:val="none" w:sz="0" w:space="0" w:color="auto"/>
        <w:left w:val="none" w:sz="0" w:space="0" w:color="auto"/>
        <w:bottom w:val="none" w:sz="0" w:space="0" w:color="auto"/>
        <w:right w:val="none" w:sz="0" w:space="0" w:color="auto"/>
      </w:divBdr>
    </w:div>
    <w:div w:id="781801085">
      <w:bodyDiv w:val="1"/>
      <w:marLeft w:val="0"/>
      <w:marRight w:val="0"/>
      <w:marTop w:val="0"/>
      <w:marBottom w:val="0"/>
      <w:divBdr>
        <w:top w:val="none" w:sz="0" w:space="0" w:color="auto"/>
        <w:left w:val="none" w:sz="0" w:space="0" w:color="auto"/>
        <w:bottom w:val="none" w:sz="0" w:space="0" w:color="auto"/>
        <w:right w:val="none" w:sz="0" w:space="0" w:color="auto"/>
      </w:divBdr>
    </w:div>
    <w:div w:id="783614713">
      <w:bodyDiv w:val="1"/>
      <w:marLeft w:val="0"/>
      <w:marRight w:val="0"/>
      <w:marTop w:val="0"/>
      <w:marBottom w:val="0"/>
      <w:divBdr>
        <w:top w:val="none" w:sz="0" w:space="0" w:color="auto"/>
        <w:left w:val="none" w:sz="0" w:space="0" w:color="auto"/>
        <w:bottom w:val="none" w:sz="0" w:space="0" w:color="auto"/>
        <w:right w:val="none" w:sz="0" w:space="0" w:color="auto"/>
      </w:divBdr>
    </w:div>
    <w:div w:id="803349296">
      <w:bodyDiv w:val="1"/>
      <w:marLeft w:val="0"/>
      <w:marRight w:val="0"/>
      <w:marTop w:val="0"/>
      <w:marBottom w:val="0"/>
      <w:divBdr>
        <w:top w:val="none" w:sz="0" w:space="0" w:color="auto"/>
        <w:left w:val="none" w:sz="0" w:space="0" w:color="auto"/>
        <w:bottom w:val="none" w:sz="0" w:space="0" w:color="auto"/>
        <w:right w:val="none" w:sz="0" w:space="0" w:color="auto"/>
      </w:divBdr>
    </w:div>
    <w:div w:id="821428659">
      <w:bodyDiv w:val="1"/>
      <w:marLeft w:val="0"/>
      <w:marRight w:val="0"/>
      <w:marTop w:val="0"/>
      <w:marBottom w:val="0"/>
      <w:divBdr>
        <w:top w:val="none" w:sz="0" w:space="0" w:color="auto"/>
        <w:left w:val="none" w:sz="0" w:space="0" w:color="auto"/>
        <w:bottom w:val="none" w:sz="0" w:space="0" w:color="auto"/>
        <w:right w:val="none" w:sz="0" w:space="0" w:color="auto"/>
      </w:divBdr>
    </w:div>
    <w:div w:id="822235234">
      <w:bodyDiv w:val="1"/>
      <w:marLeft w:val="0"/>
      <w:marRight w:val="0"/>
      <w:marTop w:val="0"/>
      <w:marBottom w:val="0"/>
      <w:divBdr>
        <w:top w:val="none" w:sz="0" w:space="0" w:color="auto"/>
        <w:left w:val="none" w:sz="0" w:space="0" w:color="auto"/>
        <w:bottom w:val="none" w:sz="0" w:space="0" w:color="auto"/>
        <w:right w:val="none" w:sz="0" w:space="0" w:color="auto"/>
      </w:divBdr>
    </w:div>
    <w:div w:id="825895432">
      <w:bodyDiv w:val="1"/>
      <w:marLeft w:val="0"/>
      <w:marRight w:val="0"/>
      <w:marTop w:val="0"/>
      <w:marBottom w:val="0"/>
      <w:divBdr>
        <w:top w:val="none" w:sz="0" w:space="0" w:color="auto"/>
        <w:left w:val="none" w:sz="0" w:space="0" w:color="auto"/>
        <w:bottom w:val="none" w:sz="0" w:space="0" w:color="auto"/>
        <w:right w:val="none" w:sz="0" w:space="0" w:color="auto"/>
      </w:divBdr>
    </w:div>
    <w:div w:id="850030667">
      <w:bodyDiv w:val="1"/>
      <w:marLeft w:val="0"/>
      <w:marRight w:val="0"/>
      <w:marTop w:val="0"/>
      <w:marBottom w:val="0"/>
      <w:divBdr>
        <w:top w:val="none" w:sz="0" w:space="0" w:color="auto"/>
        <w:left w:val="none" w:sz="0" w:space="0" w:color="auto"/>
        <w:bottom w:val="none" w:sz="0" w:space="0" w:color="auto"/>
        <w:right w:val="none" w:sz="0" w:space="0" w:color="auto"/>
      </w:divBdr>
    </w:div>
    <w:div w:id="855194568">
      <w:bodyDiv w:val="1"/>
      <w:marLeft w:val="0"/>
      <w:marRight w:val="0"/>
      <w:marTop w:val="0"/>
      <w:marBottom w:val="0"/>
      <w:divBdr>
        <w:top w:val="none" w:sz="0" w:space="0" w:color="auto"/>
        <w:left w:val="none" w:sz="0" w:space="0" w:color="auto"/>
        <w:bottom w:val="none" w:sz="0" w:space="0" w:color="auto"/>
        <w:right w:val="none" w:sz="0" w:space="0" w:color="auto"/>
      </w:divBdr>
    </w:div>
    <w:div w:id="871260447">
      <w:bodyDiv w:val="1"/>
      <w:marLeft w:val="0"/>
      <w:marRight w:val="0"/>
      <w:marTop w:val="0"/>
      <w:marBottom w:val="0"/>
      <w:divBdr>
        <w:top w:val="none" w:sz="0" w:space="0" w:color="auto"/>
        <w:left w:val="none" w:sz="0" w:space="0" w:color="auto"/>
        <w:bottom w:val="none" w:sz="0" w:space="0" w:color="auto"/>
        <w:right w:val="none" w:sz="0" w:space="0" w:color="auto"/>
      </w:divBdr>
    </w:div>
    <w:div w:id="874276107">
      <w:bodyDiv w:val="1"/>
      <w:marLeft w:val="0"/>
      <w:marRight w:val="0"/>
      <w:marTop w:val="0"/>
      <w:marBottom w:val="0"/>
      <w:divBdr>
        <w:top w:val="none" w:sz="0" w:space="0" w:color="auto"/>
        <w:left w:val="none" w:sz="0" w:space="0" w:color="auto"/>
        <w:bottom w:val="none" w:sz="0" w:space="0" w:color="auto"/>
        <w:right w:val="none" w:sz="0" w:space="0" w:color="auto"/>
      </w:divBdr>
    </w:div>
    <w:div w:id="876236908">
      <w:bodyDiv w:val="1"/>
      <w:marLeft w:val="0"/>
      <w:marRight w:val="0"/>
      <w:marTop w:val="0"/>
      <w:marBottom w:val="0"/>
      <w:divBdr>
        <w:top w:val="none" w:sz="0" w:space="0" w:color="auto"/>
        <w:left w:val="none" w:sz="0" w:space="0" w:color="auto"/>
        <w:bottom w:val="none" w:sz="0" w:space="0" w:color="auto"/>
        <w:right w:val="none" w:sz="0" w:space="0" w:color="auto"/>
      </w:divBdr>
    </w:div>
    <w:div w:id="877160333">
      <w:bodyDiv w:val="1"/>
      <w:marLeft w:val="0"/>
      <w:marRight w:val="0"/>
      <w:marTop w:val="0"/>
      <w:marBottom w:val="0"/>
      <w:divBdr>
        <w:top w:val="none" w:sz="0" w:space="0" w:color="auto"/>
        <w:left w:val="none" w:sz="0" w:space="0" w:color="auto"/>
        <w:bottom w:val="none" w:sz="0" w:space="0" w:color="auto"/>
        <w:right w:val="none" w:sz="0" w:space="0" w:color="auto"/>
      </w:divBdr>
    </w:div>
    <w:div w:id="883299675">
      <w:bodyDiv w:val="1"/>
      <w:marLeft w:val="0"/>
      <w:marRight w:val="0"/>
      <w:marTop w:val="0"/>
      <w:marBottom w:val="0"/>
      <w:divBdr>
        <w:top w:val="none" w:sz="0" w:space="0" w:color="auto"/>
        <w:left w:val="none" w:sz="0" w:space="0" w:color="auto"/>
        <w:bottom w:val="none" w:sz="0" w:space="0" w:color="auto"/>
        <w:right w:val="none" w:sz="0" w:space="0" w:color="auto"/>
      </w:divBdr>
    </w:div>
    <w:div w:id="892160247">
      <w:bodyDiv w:val="1"/>
      <w:marLeft w:val="0"/>
      <w:marRight w:val="0"/>
      <w:marTop w:val="0"/>
      <w:marBottom w:val="0"/>
      <w:divBdr>
        <w:top w:val="none" w:sz="0" w:space="0" w:color="auto"/>
        <w:left w:val="none" w:sz="0" w:space="0" w:color="auto"/>
        <w:bottom w:val="none" w:sz="0" w:space="0" w:color="auto"/>
        <w:right w:val="none" w:sz="0" w:space="0" w:color="auto"/>
      </w:divBdr>
    </w:div>
    <w:div w:id="901452332">
      <w:bodyDiv w:val="1"/>
      <w:marLeft w:val="0"/>
      <w:marRight w:val="0"/>
      <w:marTop w:val="0"/>
      <w:marBottom w:val="0"/>
      <w:divBdr>
        <w:top w:val="none" w:sz="0" w:space="0" w:color="auto"/>
        <w:left w:val="none" w:sz="0" w:space="0" w:color="auto"/>
        <w:bottom w:val="none" w:sz="0" w:space="0" w:color="auto"/>
        <w:right w:val="none" w:sz="0" w:space="0" w:color="auto"/>
      </w:divBdr>
      <w:divsChild>
        <w:div w:id="2032533712">
          <w:marLeft w:val="0"/>
          <w:marRight w:val="0"/>
          <w:marTop w:val="0"/>
          <w:marBottom w:val="0"/>
          <w:divBdr>
            <w:top w:val="none" w:sz="0" w:space="0" w:color="auto"/>
            <w:left w:val="none" w:sz="0" w:space="0" w:color="auto"/>
            <w:bottom w:val="none" w:sz="0" w:space="0" w:color="auto"/>
            <w:right w:val="none" w:sz="0" w:space="0" w:color="auto"/>
          </w:divBdr>
          <w:divsChild>
            <w:div w:id="1047416931">
              <w:marLeft w:val="0"/>
              <w:marRight w:val="0"/>
              <w:marTop w:val="0"/>
              <w:marBottom w:val="0"/>
              <w:divBdr>
                <w:top w:val="none" w:sz="0" w:space="0" w:color="auto"/>
                <w:left w:val="none" w:sz="0" w:space="0" w:color="auto"/>
                <w:bottom w:val="none" w:sz="0" w:space="0" w:color="auto"/>
                <w:right w:val="none" w:sz="0" w:space="0" w:color="auto"/>
              </w:divBdr>
              <w:divsChild>
                <w:div w:id="34498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489377">
      <w:bodyDiv w:val="1"/>
      <w:marLeft w:val="0"/>
      <w:marRight w:val="0"/>
      <w:marTop w:val="0"/>
      <w:marBottom w:val="0"/>
      <w:divBdr>
        <w:top w:val="none" w:sz="0" w:space="0" w:color="auto"/>
        <w:left w:val="none" w:sz="0" w:space="0" w:color="auto"/>
        <w:bottom w:val="none" w:sz="0" w:space="0" w:color="auto"/>
        <w:right w:val="none" w:sz="0" w:space="0" w:color="auto"/>
      </w:divBdr>
    </w:div>
    <w:div w:id="910851281">
      <w:bodyDiv w:val="1"/>
      <w:marLeft w:val="0"/>
      <w:marRight w:val="0"/>
      <w:marTop w:val="0"/>
      <w:marBottom w:val="0"/>
      <w:divBdr>
        <w:top w:val="none" w:sz="0" w:space="0" w:color="auto"/>
        <w:left w:val="none" w:sz="0" w:space="0" w:color="auto"/>
        <w:bottom w:val="none" w:sz="0" w:space="0" w:color="auto"/>
        <w:right w:val="none" w:sz="0" w:space="0" w:color="auto"/>
      </w:divBdr>
    </w:div>
    <w:div w:id="914584955">
      <w:bodyDiv w:val="1"/>
      <w:marLeft w:val="0"/>
      <w:marRight w:val="0"/>
      <w:marTop w:val="0"/>
      <w:marBottom w:val="0"/>
      <w:divBdr>
        <w:top w:val="none" w:sz="0" w:space="0" w:color="auto"/>
        <w:left w:val="none" w:sz="0" w:space="0" w:color="auto"/>
        <w:bottom w:val="none" w:sz="0" w:space="0" w:color="auto"/>
        <w:right w:val="none" w:sz="0" w:space="0" w:color="auto"/>
      </w:divBdr>
    </w:div>
    <w:div w:id="921993006">
      <w:bodyDiv w:val="1"/>
      <w:marLeft w:val="0"/>
      <w:marRight w:val="0"/>
      <w:marTop w:val="0"/>
      <w:marBottom w:val="0"/>
      <w:divBdr>
        <w:top w:val="none" w:sz="0" w:space="0" w:color="auto"/>
        <w:left w:val="none" w:sz="0" w:space="0" w:color="auto"/>
        <w:bottom w:val="none" w:sz="0" w:space="0" w:color="auto"/>
        <w:right w:val="none" w:sz="0" w:space="0" w:color="auto"/>
      </w:divBdr>
    </w:div>
    <w:div w:id="925458368">
      <w:bodyDiv w:val="1"/>
      <w:marLeft w:val="0"/>
      <w:marRight w:val="0"/>
      <w:marTop w:val="0"/>
      <w:marBottom w:val="0"/>
      <w:divBdr>
        <w:top w:val="none" w:sz="0" w:space="0" w:color="auto"/>
        <w:left w:val="none" w:sz="0" w:space="0" w:color="auto"/>
        <w:bottom w:val="none" w:sz="0" w:space="0" w:color="auto"/>
        <w:right w:val="none" w:sz="0" w:space="0" w:color="auto"/>
      </w:divBdr>
    </w:div>
    <w:div w:id="930355631">
      <w:bodyDiv w:val="1"/>
      <w:marLeft w:val="0"/>
      <w:marRight w:val="0"/>
      <w:marTop w:val="0"/>
      <w:marBottom w:val="0"/>
      <w:divBdr>
        <w:top w:val="none" w:sz="0" w:space="0" w:color="auto"/>
        <w:left w:val="none" w:sz="0" w:space="0" w:color="auto"/>
        <w:bottom w:val="none" w:sz="0" w:space="0" w:color="auto"/>
        <w:right w:val="none" w:sz="0" w:space="0" w:color="auto"/>
      </w:divBdr>
    </w:div>
    <w:div w:id="947853525">
      <w:bodyDiv w:val="1"/>
      <w:marLeft w:val="0"/>
      <w:marRight w:val="0"/>
      <w:marTop w:val="0"/>
      <w:marBottom w:val="0"/>
      <w:divBdr>
        <w:top w:val="none" w:sz="0" w:space="0" w:color="auto"/>
        <w:left w:val="none" w:sz="0" w:space="0" w:color="auto"/>
        <w:bottom w:val="none" w:sz="0" w:space="0" w:color="auto"/>
        <w:right w:val="none" w:sz="0" w:space="0" w:color="auto"/>
      </w:divBdr>
    </w:div>
    <w:div w:id="949703032">
      <w:bodyDiv w:val="1"/>
      <w:marLeft w:val="0"/>
      <w:marRight w:val="0"/>
      <w:marTop w:val="0"/>
      <w:marBottom w:val="0"/>
      <w:divBdr>
        <w:top w:val="none" w:sz="0" w:space="0" w:color="auto"/>
        <w:left w:val="none" w:sz="0" w:space="0" w:color="auto"/>
        <w:bottom w:val="none" w:sz="0" w:space="0" w:color="auto"/>
        <w:right w:val="none" w:sz="0" w:space="0" w:color="auto"/>
      </w:divBdr>
    </w:div>
    <w:div w:id="950160264">
      <w:bodyDiv w:val="1"/>
      <w:marLeft w:val="0"/>
      <w:marRight w:val="0"/>
      <w:marTop w:val="0"/>
      <w:marBottom w:val="0"/>
      <w:divBdr>
        <w:top w:val="none" w:sz="0" w:space="0" w:color="auto"/>
        <w:left w:val="none" w:sz="0" w:space="0" w:color="auto"/>
        <w:bottom w:val="none" w:sz="0" w:space="0" w:color="auto"/>
        <w:right w:val="none" w:sz="0" w:space="0" w:color="auto"/>
      </w:divBdr>
    </w:div>
    <w:div w:id="959459543">
      <w:bodyDiv w:val="1"/>
      <w:marLeft w:val="0"/>
      <w:marRight w:val="0"/>
      <w:marTop w:val="0"/>
      <w:marBottom w:val="0"/>
      <w:divBdr>
        <w:top w:val="none" w:sz="0" w:space="0" w:color="auto"/>
        <w:left w:val="none" w:sz="0" w:space="0" w:color="auto"/>
        <w:bottom w:val="none" w:sz="0" w:space="0" w:color="auto"/>
        <w:right w:val="none" w:sz="0" w:space="0" w:color="auto"/>
      </w:divBdr>
    </w:div>
    <w:div w:id="967274932">
      <w:bodyDiv w:val="1"/>
      <w:marLeft w:val="0"/>
      <w:marRight w:val="0"/>
      <w:marTop w:val="0"/>
      <w:marBottom w:val="0"/>
      <w:divBdr>
        <w:top w:val="none" w:sz="0" w:space="0" w:color="auto"/>
        <w:left w:val="none" w:sz="0" w:space="0" w:color="auto"/>
        <w:bottom w:val="none" w:sz="0" w:space="0" w:color="auto"/>
        <w:right w:val="none" w:sz="0" w:space="0" w:color="auto"/>
      </w:divBdr>
    </w:div>
    <w:div w:id="970788286">
      <w:bodyDiv w:val="1"/>
      <w:marLeft w:val="0"/>
      <w:marRight w:val="0"/>
      <w:marTop w:val="0"/>
      <w:marBottom w:val="0"/>
      <w:divBdr>
        <w:top w:val="none" w:sz="0" w:space="0" w:color="auto"/>
        <w:left w:val="none" w:sz="0" w:space="0" w:color="auto"/>
        <w:bottom w:val="none" w:sz="0" w:space="0" w:color="auto"/>
        <w:right w:val="none" w:sz="0" w:space="0" w:color="auto"/>
      </w:divBdr>
    </w:div>
    <w:div w:id="975259414">
      <w:bodyDiv w:val="1"/>
      <w:marLeft w:val="0"/>
      <w:marRight w:val="0"/>
      <w:marTop w:val="0"/>
      <w:marBottom w:val="0"/>
      <w:divBdr>
        <w:top w:val="none" w:sz="0" w:space="0" w:color="auto"/>
        <w:left w:val="none" w:sz="0" w:space="0" w:color="auto"/>
        <w:bottom w:val="none" w:sz="0" w:space="0" w:color="auto"/>
        <w:right w:val="none" w:sz="0" w:space="0" w:color="auto"/>
      </w:divBdr>
    </w:div>
    <w:div w:id="977148835">
      <w:bodyDiv w:val="1"/>
      <w:marLeft w:val="0"/>
      <w:marRight w:val="0"/>
      <w:marTop w:val="0"/>
      <w:marBottom w:val="0"/>
      <w:divBdr>
        <w:top w:val="none" w:sz="0" w:space="0" w:color="auto"/>
        <w:left w:val="none" w:sz="0" w:space="0" w:color="auto"/>
        <w:bottom w:val="none" w:sz="0" w:space="0" w:color="auto"/>
        <w:right w:val="none" w:sz="0" w:space="0" w:color="auto"/>
      </w:divBdr>
    </w:div>
    <w:div w:id="984553338">
      <w:bodyDiv w:val="1"/>
      <w:marLeft w:val="0"/>
      <w:marRight w:val="0"/>
      <w:marTop w:val="0"/>
      <w:marBottom w:val="0"/>
      <w:divBdr>
        <w:top w:val="none" w:sz="0" w:space="0" w:color="auto"/>
        <w:left w:val="none" w:sz="0" w:space="0" w:color="auto"/>
        <w:bottom w:val="none" w:sz="0" w:space="0" w:color="auto"/>
        <w:right w:val="none" w:sz="0" w:space="0" w:color="auto"/>
      </w:divBdr>
    </w:div>
    <w:div w:id="1014192525">
      <w:bodyDiv w:val="1"/>
      <w:marLeft w:val="0"/>
      <w:marRight w:val="0"/>
      <w:marTop w:val="0"/>
      <w:marBottom w:val="0"/>
      <w:divBdr>
        <w:top w:val="none" w:sz="0" w:space="0" w:color="auto"/>
        <w:left w:val="none" w:sz="0" w:space="0" w:color="auto"/>
        <w:bottom w:val="none" w:sz="0" w:space="0" w:color="auto"/>
        <w:right w:val="none" w:sz="0" w:space="0" w:color="auto"/>
      </w:divBdr>
    </w:div>
    <w:div w:id="1022971244">
      <w:bodyDiv w:val="1"/>
      <w:marLeft w:val="0"/>
      <w:marRight w:val="0"/>
      <w:marTop w:val="0"/>
      <w:marBottom w:val="0"/>
      <w:divBdr>
        <w:top w:val="none" w:sz="0" w:space="0" w:color="auto"/>
        <w:left w:val="none" w:sz="0" w:space="0" w:color="auto"/>
        <w:bottom w:val="none" w:sz="0" w:space="0" w:color="auto"/>
        <w:right w:val="none" w:sz="0" w:space="0" w:color="auto"/>
      </w:divBdr>
    </w:div>
    <w:div w:id="1026718417">
      <w:bodyDiv w:val="1"/>
      <w:marLeft w:val="0"/>
      <w:marRight w:val="0"/>
      <w:marTop w:val="0"/>
      <w:marBottom w:val="0"/>
      <w:divBdr>
        <w:top w:val="none" w:sz="0" w:space="0" w:color="auto"/>
        <w:left w:val="none" w:sz="0" w:space="0" w:color="auto"/>
        <w:bottom w:val="none" w:sz="0" w:space="0" w:color="auto"/>
        <w:right w:val="none" w:sz="0" w:space="0" w:color="auto"/>
      </w:divBdr>
    </w:div>
    <w:div w:id="1029526213">
      <w:bodyDiv w:val="1"/>
      <w:marLeft w:val="0"/>
      <w:marRight w:val="0"/>
      <w:marTop w:val="0"/>
      <w:marBottom w:val="0"/>
      <w:divBdr>
        <w:top w:val="none" w:sz="0" w:space="0" w:color="auto"/>
        <w:left w:val="none" w:sz="0" w:space="0" w:color="auto"/>
        <w:bottom w:val="none" w:sz="0" w:space="0" w:color="auto"/>
        <w:right w:val="none" w:sz="0" w:space="0" w:color="auto"/>
      </w:divBdr>
    </w:div>
    <w:div w:id="1031108561">
      <w:bodyDiv w:val="1"/>
      <w:marLeft w:val="0"/>
      <w:marRight w:val="0"/>
      <w:marTop w:val="0"/>
      <w:marBottom w:val="0"/>
      <w:divBdr>
        <w:top w:val="none" w:sz="0" w:space="0" w:color="auto"/>
        <w:left w:val="none" w:sz="0" w:space="0" w:color="auto"/>
        <w:bottom w:val="none" w:sz="0" w:space="0" w:color="auto"/>
        <w:right w:val="none" w:sz="0" w:space="0" w:color="auto"/>
      </w:divBdr>
    </w:div>
    <w:div w:id="1049692516">
      <w:bodyDiv w:val="1"/>
      <w:marLeft w:val="0"/>
      <w:marRight w:val="0"/>
      <w:marTop w:val="0"/>
      <w:marBottom w:val="0"/>
      <w:divBdr>
        <w:top w:val="none" w:sz="0" w:space="0" w:color="auto"/>
        <w:left w:val="none" w:sz="0" w:space="0" w:color="auto"/>
        <w:bottom w:val="none" w:sz="0" w:space="0" w:color="auto"/>
        <w:right w:val="none" w:sz="0" w:space="0" w:color="auto"/>
      </w:divBdr>
    </w:div>
    <w:div w:id="1055541702">
      <w:bodyDiv w:val="1"/>
      <w:marLeft w:val="0"/>
      <w:marRight w:val="0"/>
      <w:marTop w:val="0"/>
      <w:marBottom w:val="0"/>
      <w:divBdr>
        <w:top w:val="none" w:sz="0" w:space="0" w:color="auto"/>
        <w:left w:val="none" w:sz="0" w:space="0" w:color="auto"/>
        <w:bottom w:val="none" w:sz="0" w:space="0" w:color="auto"/>
        <w:right w:val="none" w:sz="0" w:space="0" w:color="auto"/>
      </w:divBdr>
    </w:div>
    <w:div w:id="1063061473">
      <w:bodyDiv w:val="1"/>
      <w:marLeft w:val="0"/>
      <w:marRight w:val="0"/>
      <w:marTop w:val="0"/>
      <w:marBottom w:val="0"/>
      <w:divBdr>
        <w:top w:val="none" w:sz="0" w:space="0" w:color="auto"/>
        <w:left w:val="none" w:sz="0" w:space="0" w:color="auto"/>
        <w:bottom w:val="none" w:sz="0" w:space="0" w:color="auto"/>
        <w:right w:val="none" w:sz="0" w:space="0" w:color="auto"/>
      </w:divBdr>
    </w:div>
    <w:div w:id="1065108191">
      <w:bodyDiv w:val="1"/>
      <w:marLeft w:val="0"/>
      <w:marRight w:val="0"/>
      <w:marTop w:val="0"/>
      <w:marBottom w:val="0"/>
      <w:divBdr>
        <w:top w:val="none" w:sz="0" w:space="0" w:color="auto"/>
        <w:left w:val="none" w:sz="0" w:space="0" w:color="auto"/>
        <w:bottom w:val="none" w:sz="0" w:space="0" w:color="auto"/>
        <w:right w:val="none" w:sz="0" w:space="0" w:color="auto"/>
      </w:divBdr>
    </w:div>
    <w:div w:id="1079059516">
      <w:bodyDiv w:val="1"/>
      <w:marLeft w:val="0"/>
      <w:marRight w:val="0"/>
      <w:marTop w:val="0"/>
      <w:marBottom w:val="0"/>
      <w:divBdr>
        <w:top w:val="none" w:sz="0" w:space="0" w:color="auto"/>
        <w:left w:val="none" w:sz="0" w:space="0" w:color="auto"/>
        <w:bottom w:val="none" w:sz="0" w:space="0" w:color="auto"/>
        <w:right w:val="none" w:sz="0" w:space="0" w:color="auto"/>
      </w:divBdr>
    </w:div>
    <w:div w:id="1079594284">
      <w:bodyDiv w:val="1"/>
      <w:marLeft w:val="0"/>
      <w:marRight w:val="0"/>
      <w:marTop w:val="0"/>
      <w:marBottom w:val="0"/>
      <w:divBdr>
        <w:top w:val="none" w:sz="0" w:space="0" w:color="auto"/>
        <w:left w:val="none" w:sz="0" w:space="0" w:color="auto"/>
        <w:bottom w:val="none" w:sz="0" w:space="0" w:color="auto"/>
        <w:right w:val="none" w:sz="0" w:space="0" w:color="auto"/>
      </w:divBdr>
    </w:div>
    <w:div w:id="1080952068">
      <w:bodyDiv w:val="1"/>
      <w:marLeft w:val="0"/>
      <w:marRight w:val="0"/>
      <w:marTop w:val="0"/>
      <w:marBottom w:val="0"/>
      <w:divBdr>
        <w:top w:val="none" w:sz="0" w:space="0" w:color="auto"/>
        <w:left w:val="none" w:sz="0" w:space="0" w:color="auto"/>
        <w:bottom w:val="none" w:sz="0" w:space="0" w:color="auto"/>
        <w:right w:val="none" w:sz="0" w:space="0" w:color="auto"/>
      </w:divBdr>
    </w:div>
    <w:div w:id="1083264378">
      <w:bodyDiv w:val="1"/>
      <w:marLeft w:val="0"/>
      <w:marRight w:val="0"/>
      <w:marTop w:val="0"/>
      <w:marBottom w:val="0"/>
      <w:divBdr>
        <w:top w:val="none" w:sz="0" w:space="0" w:color="auto"/>
        <w:left w:val="none" w:sz="0" w:space="0" w:color="auto"/>
        <w:bottom w:val="none" w:sz="0" w:space="0" w:color="auto"/>
        <w:right w:val="none" w:sz="0" w:space="0" w:color="auto"/>
      </w:divBdr>
    </w:div>
    <w:div w:id="1090927481">
      <w:bodyDiv w:val="1"/>
      <w:marLeft w:val="0"/>
      <w:marRight w:val="0"/>
      <w:marTop w:val="0"/>
      <w:marBottom w:val="0"/>
      <w:divBdr>
        <w:top w:val="none" w:sz="0" w:space="0" w:color="auto"/>
        <w:left w:val="none" w:sz="0" w:space="0" w:color="auto"/>
        <w:bottom w:val="none" w:sz="0" w:space="0" w:color="auto"/>
        <w:right w:val="none" w:sz="0" w:space="0" w:color="auto"/>
      </w:divBdr>
    </w:div>
    <w:div w:id="1100376706">
      <w:bodyDiv w:val="1"/>
      <w:marLeft w:val="0"/>
      <w:marRight w:val="0"/>
      <w:marTop w:val="0"/>
      <w:marBottom w:val="0"/>
      <w:divBdr>
        <w:top w:val="none" w:sz="0" w:space="0" w:color="auto"/>
        <w:left w:val="none" w:sz="0" w:space="0" w:color="auto"/>
        <w:bottom w:val="none" w:sz="0" w:space="0" w:color="auto"/>
        <w:right w:val="none" w:sz="0" w:space="0" w:color="auto"/>
      </w:divBdr>
    </w:div>
    <w:div w:id="1118719934">
      <w:bodyDiv w:val="1"/>
      <w:marLeft w:val="0"/>
      <w:marRight w:val="0"/>
      <w:marTop w:val="0"/>
      <w:marBottom w:val="0"/>
      <w:divBdr>
        <w:top w:val="none" w:sz="0" w:space="0" w:color="auto"/>
        <w:left w:val="none" w:sz="0" w:space="0" w:color="auto"/>
        <w:bottom w:val="none" w:sz="0" w:space="0" w:color="auto"/>
        <w:right w:val="none" w:sz="0" w:space="0" w:color="auto"/>
      </w:divBdr>
    </w:div>
    <w:div w:id="1152720322">
      <w:bodyDiv w:val="1"/>
      <w:marLeft w:val="0"/>
      <w:marRight w:val="0"/>
      <w:marTop w:val="0"/>
      <w:marBottom w:val="0"/>
      <w:divBdr>
        <w:top w:val="none" w:sz="0" w:space="0" w:color="auto"/>
        <w:left w:val="none" w:sz="0" w:space="0" w:color="auto"/>
        <w:bottom w:val="none" w:sz="0" w:space="0" w:color="auto"/>
        <w:right w:val="none" w:sz="0" w:space="0" w:color="auto"/>
      </w:divBdr>
    </w:div>
    <w:div w:id="1154830497">
      <w:bodyDiv w:val="1"/>
      <w:marLeft w:val="0"/>
      <w:marRight w:val="0"/>
      <w:marTop w:val="0"/>
      <w:marBottom w:val="0"/>
      <w:divBdr>
        <w:top w:val="none" w:sz="0" w:space="0" w:color="auto"/>
        <w:left w:val="none" w:sz="0" w:space="0" w:color="auto"/>
        <w:bottom w:val="none" w:sz="0" w:space="0" w:color="auto"/>
        <w:right w:val="none" w:sz="0" w:space="0" w:color="auto"/>
      </w:divBdr>
    </w:div>
    <w:div w:id="1162239365">
      <w:bodyDiv w:val="1"/>
      <w:marLeft w:val="0"/>
      <w:marRight w:val="0"/>
      <w:marTop w:val="0"/>
      <w:marBottom w:val="0"/>
      <w:divBdr>
        <w:top w:val="none" w:sz="0" w:space="0" w:color="auto"/>
        <w:left w:val="none" w:sz="0" w:space="0" w:color="auto"/>
        <w:bottom w:val="none" w:sz="0" w:space="0" w:color="auto"/>
        <w:right w:val="none" w:sz="0" w:space="0" w:color="auto"/>
      </w:divBdr>
    </w:div>
    <w:div w:id="1166475592">
      <w:bodyDiv w:val="1"/>
      <w:marLeft w:val="0"/>
      <w:marRight w:val="0"/>
      <w:marTop w:val="0"/>
      <w:marBottom w:val="0"/>
      <w:divBdr>
        <w:top w:val="none" w:sz="0" w:space="0" w:color="auto"/>
        <w:left w:val="none" w:sz="0" w:space="0" w:color="auto"/>
        <w:bottom w:val="none" w:sz="0" w:space="0" w:color="auto"/>
        <w:right w:val="none" w:sz="0" w:space="0" w:color="auto"/>
      </w:divBdr>
    </w:div>
    <w:div w:id="1174152856">
      <w:bodyDiv w:val="1"/>
      <w:marLeft w:val="0"/>
      <w:marRight w:val="0"/>
      <w:marTop w:val="0"/>
      <w:marBottom w:val="0"/>
      <w:divBdr>
        <w:top w:val="none" w:sz="0" w:space="0" w:color="auto"/>
        <w:left w:val="none" w:sz="0" w:space="0" w:color="auto"/>
        <w:bottom w:val="none" w:sz="0" w:space="0" w:color="auto"/>
        <w:right w:val="none" w:sz="0" w:space="0" w:color="auto"/>
      </w:divBdr>
    </w:div>
    <w:div w:id="1177425689">
      <w:bodyDiv w:val="1"/>
      <w:marLeft w:val="0"/>
      <w:marRight w:val="0"/>
      <w:marTop w:val="0"/>
      <w:marBottom w:val="0"/>
      <w:divBdr>
        <w:top w:val="none" w:sz="0" w:space="0" w:color="auto"/>
        <w:left w:val="none" w:sz="0" w:space="0" w:color="auto"/>
        <w:bottom w:val="none" w:sz="0" w:space="0" w:color="auto"/>
        <w:right w:val="none" w:sz="0" w:space="0" w:color="auto"/>
      </w:divBdr>
    </w:div>
    <w:div w:id="1177964841">
      <w:bodyDiv w:val="1"/>
      <w:marLeft w:val="0"/>
      <w:marRight w:val="0"/>
      <w:marTop w:val="0"/>
      <w:marBottom w:val="0"/>
      <w:divBdr>
        <w:top w:val="none" w:sz="0" w:space="0" w:color="auto"/>
        <w:left w:val="none" w:sz="0" w:space="0" w:color="auto"/>
        <w:bottom w:val="none" w:sz="0" w:space="0" w:color="auto"/>
        <w:right w:val="none" w:sz="0" w:space="0" w:color="auto"/>
      </w:divBdr>
    </w:div>
    <w:div w:id="1189176186">
      <w:bodyDiv w:val="1"/>
      <w:marLeft w:val="0"/>
      <w:marRight w:val="0"/>
      <w:marTop w:val="0"/>
      <w:marBottom w:val="0"/>
      <w:divBdr>
        <w:top w:val="none" w:sz="0" w:space="0" w:color="auto"/>
        <w:left w:val="none" w:sz="0" w:space="0" w:color="auto"/>
        <w:bottom w:val="none" w:sz="0" w:space="0" w:color="auto"/>
        <w:right w:val="none" w:sz="0" w:space="0" w:color="auto"/>
      </w:divBdr>
    </w:div>
    <w:div w:id="1190951929">
      <w:bodyDiv w:val="1"/>
      <w:marLeft w:val="0"/>
      <w:marRight w:val="0"/>
      <w:marTop w:val="0"/>
      <w:marBottom w:val="0"/>
      <w:divBdr>
        <w:top w:val="none" w:sz="0" w:space="0" w:color="auto"/>
        <w:left w:val="none" w:sz="0" w:space="0" w:color="auto"/>
        <w:bottom w:val="none" w:sz="0" w:space="0" w:color="auto"/>
        <w:right w:val="none" w:sz="0" w:space="0" w:color="auto"/>
      </w:divBdr>
    </w:div>
    <w:div w:id="1194610796">
      <w:bodyDiv w:val="1"/>
      <w:marLeft w:val="0"/>
      <w:marRight w:val="0"/>
      <w:marTop w:val="0"/>
      <w:marBottom w:val="0"/>
      <w:divBdr>
        <w:top w:val="none" w:sz="0" w:space="0" w:color="auto"/>
        <w:left w:val="none" w:sz="0" w:space="0" w:color="auto"/>
        <w:bottom w:val="none" w:sz="0" w:space="0" w:color="auto"/>
        <w:right w:val="none" w:sz="0" w:space="0" w:color="auto"/>
      </w:divBdr>
    </w:div>
    <w:div w:id="1196163641">
      <w:bodyDiv w:val="1"/>
      <w:marLeft w:val="0"/>
      <w:marRight w:val="0"/>
      <w:marTop w:val="0"/>
      <w:marBottom w:val="0"/>
      <w:divBdr>
        <w:top w:val="none" w:sz="0" w:space="0" w:color="auto"/>
        <w:left w:val="none" w:sz="0" w:space="0" w:color="auto"/>
        <w:bottom w:val="none" w:sz="0" w:space="0" w:color="auto"/>
        <w:right w:val="none" w:sz="0" w:space="0" w:color="auto"/>
      </w:divBdr>
    </w:div>
    <w:div w:id="1196384573">
      <w:bodyDiv w:val="1"/>
      <w:marLeft w:val="0"/>
      <w:marRight w:val="0"/>
      <w:marTop w:val="0"/>
      <w:marBottom w:val="0"/>
      <w:divBdr>
        <w:top w:val="none" w:sz="0" w:space="0" w:color="auto"/>
        <w:left w:val="none" w:sz="0" w:space="0" w:color="auto"/>
        <w:bottom w:val="none" w:sz="0" w:space="0" w:color="auto"/>
        <w:right w:val="none" w:sz="0" w:space="0" w:color="auto"/>
      </w:divBdr>
    </w:div>
    <w:div w:id="1210998720">
      <w:bodyDiv w:val="1"/>
      <w:marLeft w:val="0"/>
      <w:marRight w:val="0"/>
      <w:marTop w:val="0"/>
      <w:marBottom w:val="0"/>
      <w:divBdr>
        <w:top w:val="none" w:sz="0" w:space="0" w:color="auto"/>
        <w:left w:val="none" w:sz="0" w:space="0" w:color="auto"/>
        <w:bottom w:val="none" w:sz="0" w:space="0" w:color="auto"/>
        <w:right w:val="none" w:sz="0" w:space="0" w:color="auto"/>
      </w:divBdr>
    </w:div>
    <w:div w:id="1227030865">
      <w:bodyDiv w:val="1"/>
      <w:marLeft w:val="0"/>
      <w:marRight w:val="0"/>
      <w:marTop w:val="0"/>
      <w:marBottom w:val="0"/>
      <w:divBdr>
        <w:top w:val="none" w:sz="0" w:space="0" w:color="auto"/>
        <w:left w:val="none" w:sz="0" w:space="0" w:color="auto"/>
        <w:bottom w:val="none" w:sz="0" w:space="0" w:color="auto"/>
        <w:right w:val="none" w:sz="0" w:space="0" w:color="auto"/>
      </w:divBdr>
    </w:div>
    <w:div w:id="1232739987">
      <w:bodyDiv w:val="1"/>
      <w:marLeft w:val="0"/>
      <w:marRight w:val="0"/>
      <w:marTop w:val="0"/>
      <w:marBottom w:val="0"/>
      <w:divBdr>
        <w:top w:val="none" w:sz="0" w:space="0" w:color="auto"/>
        <w:left w:val="none" w:sz="0" w:space="0" w:color="auto"/>
        <w:bottom w:val="none" w:sz="0" w:space="0" w:color="auto"/>
        <w:right w:val="none" w:sz="0" w:space="0" w:color="auto"/>
      </w:divBdr>
    </w:div>
    <w:div w:id="1245728769">
      <w:bodyDiv w:val="1"/>
      <w:marLeft w:val="0"/>
      <w:marRight w:val="0"/>
      <w:marTop w:val="0"/>
      <w:marBottom w:val="0"/>
      <w:divBdr>
        <w:top w:val="none" w:sz="0" w:space="0" w:color="auto"/>
        <w:left w:val="none" w:sz="0" w:space="0" w:color="auto"/>
        <w:bottom w:val="none" w:sz="0" w:space="0" w:color="auto"/>
        <w:right w:val="none" w:sz="0" w:space="0" w:color="auto"/>
      </w:divBdr>
    </w:div>
    <w:div w:id="1247685095">
      <w:bodyDiv w:val="1"/>
      <w:marLeft w:val="0"/>
      <w:marRight w:val="0"/>
      <w:marTop w:val="0"/>
      <w:marBottom w:val="0"/>
      <w:divBdr>
        <w:top w:val="none" w:sz="0" w:space="0" w:color="auto"/>
        <w:left w:val="none" w:sz="0" w:space="0" w:color="auto"/>
        <w:bottom w:val="none" w:sz="0" w:space="0" w:color="auto"/>
        <w:right w:val="none" w:sz="0" w:space="0" w:color="auto"/>
      </w:divBdr>
    </w:div>
    <w:div w:id="1271355013">
      <w:bodyDiv w:val="1"/>
      <w:marLeft w:val="0"/>
      <w:marRight w:val="0"/>
      <w:marTop w:val="0"/>
      <w:marBottom w:val="0"/>
      <w:divBdr>
        <w:top w:val="none" w:sz="0" w:space="0" w:color="auto"/>
        <w:left w:val="none" w:sz="0" w:space="0" w:color="auto"/>
        <w:bottom w:val="none" w:sz="0" w:space="0" w:color="auto"/>
        <w:right w:val="none" w:sz="0" w:space="0" w:color="auto"/>
      </w:divBdr>
    </w:div>
    <w:div w:id="1286159195">
      <w:bodyDiv w:val="1"/>
      <w:marLeft w:val="0"/>
      <w:marRight w:val="0"/>
      <w:marTop w:val="0"/>
      <w:marBottom w:val="0"/>
      <w:divBdr>
        <w:top w:val="none" w:sz="0" w:space="0" w:color="auto"/>
        <w:left w:val="none" w:sz="0" w:space="0" w:color="auto"/>
        <w:bottom w:val="none" w:sz="0" w:space="0" w:color="auto"/>
        <w:right w:val="none" w:sz="0" w:space="0" w:color="auto"/>
      </w:divBdr>
    </w:div>
    <w:div w:id="1287665735">
      <w:bodyDiv w:val="1"/>
      <w:marLeft w:val="0"/>
      <w:marRight w:val="0"/>
      <w:marTop w:val="0"/>
      <w:marBottom w:val="0"/>
      <w:divBdr>
        <w:top w:val="none" w:sz="0" w:space="0" w:color="auto"/>
        <w:left w:val="none" w:sz="0" w:space="0" w:color="auto"/>
        <w:bottom w:val="none" w:sz="0" w:space="0" w:color="auto"/>
        <w:right w:val="none" w:sz="0" w:space="0" w:color="auto"/>
      </w:divBdr>
    </w:div>
    <w:div w:id="1295941363">
      <w:bodyDiv w:val="1"/>
      <w:marLeft w:val="0"/>
      <w:marRight w:val="0"/>
      <w:marTop w:val="0"/>
      <w:marBottom w:val="0"/>
      <w:divBdr>
        <w:top w:val="none" w:sz="0" w:space="0" w:color="auto"/>
        <w:left w:val="none" w:sz="0" w:space="0" w:color="auto"/>
        <w:bottom w:val="none" w:sz="0" w:space="0" w:color="auto"/>
        <w:right w:val="none" w:sz="0" w:space="0" w:color="auto"/>
      </w:divBdr>
    </w:div>
    <w:div w:id="1299382337">
      <w:bodyDiv w:val="1"/>
      <w:marLeft w:val="0"/>
      <w:marRight w:val="0"/>
      <w:marTop w:val="0"/>
      <w:marBottom w:val="0"/>
      <w:divBdr>
        <w:top w:val="none" w:sz="0" w:space="0" w:color="auto"/>
        <w:left w:val="none" w:sz="0" w:space="0" w:color="auto"/>
        <w:bottom w:val="none" w:sz="0" w:space="0" w:color="auto"/>
        <w:right w:val="none" w:sz="0" w:space="0" w:color="auto"/>
      </w:divBdr>
    </w:div>
    <w:div w:id="1314598392">
      <w:bodyDiv w:val="1"/>
      <w:marLeft w:val="0"/>
      <w:marRight w:val="0"/>
      <w:marTop w:val="0"/>
      <w:marBottom w:val="0"/>
      <w:divBdr>
        <w:top w:val="none" w:sz="0" w:space="0" w:color="auto"/>
        <w:left w:val="none" w:sz="0" w:space="0" w:color="auto"/>
        <w:bottom w:val="none" w:sz="0" w:space="0" w:color="auto"/>
        <w:right w:val="none" w:sz="0" w:space="0" w:color="auto"/>
      </w:divBdr>
    </w:div>
    <w:div w:id="1316570561">
      <w:bodyDiv w:val="1"/>
      <w:marLeft w:val="0"/>
      <w:marRight w:val="0"/>
      <w:marTop w:val="0"/>
      <w:marBottom w:val="0"/>
      <w:divBdr>
        <w:top w:val="none" w:sz="0" w:space="0" w:color="auto"/>
        <w:left w:val="none" w:sz="0" w:space="0" w:color="auto"/>
        <w:bottom w:val="none" w:sz="0" w:space="0" w:color="auto"/>
        <w:right w:val="none" w:sz="0" w:space="0" w:color="auto"/>
      </w:divBdr>
    </w:div>
    <w:div w:id="1317298287">
      <w:bodyDiv w:val="1"/>
      <w:marLeft w:val="0"/>
      <w:marRight w:val="0"/>
      <w:marTop w:val="0"/>
      <w:marBottom w:val="0"/>
      <w:divBdr>
        <w:top w:val="none" w:sz="0" w:space="0" w:color="auto"/>
        <w:left w:val="none" w:sz="0" w:space="0" w:color="auto"/>
        <w:bottom w:val="none" w:sz="0" w:space="0" w:color="auto"/>
        <w:right w:val="none" w:sz="0" w:space="0" w:color="auto"/>
      </w:divBdr>
    </w:div>
    <w:div w:id="1320498243">
      <w:bodyDiv w:val="1"/>
      <w:marLeft w:val="0"/>
      <w:marRight w:val="0"/>
      <w:marTop w:val="0"/>
      <w:marBottom w:val="0"/>
      <w:divBdr>
        <w:top w:val="none" w:sz="0" w:space="0" w:color="auto"/>
        <w:left w:val="none" w:sz="0" w:space="0" w:color="auto"/>
        <w:bottom w:val="none" w:sz="0" w:space="0" w:color="auto"/>
        <w:right w:val="none" w:sz="0" w:space="0" w:color="auto"/>
      </w:divBdr>
    </w:div>
    <w:div w:id="1332029537">
      <w:bodyDiv w:val="1"/>
      <w:marLeft w:val="0"/>
      <w:marRight w:val="0"/>
      <w:marTop w:val="0"/>
      <w:marBottom w:val="0"/>
      <w:divBdr>
        <w:top w:val="none" w:sz="0" w:space="0" w:color="auto"/>
        <w:left w:val="none" w:sz="0" w:space="0" w:color="auto"/>
        <w:bottom w:val="none" w:sz="0" w:space="0" w:color="auto"/>
        <w:right w:val="none" w:sz="0" w:space="0" w:color="auto"/>
      </w:divBdr>
    </w:div>
    <w:div w:id="1332760287">
      <w:bodyDiv w:val="1"/>
      <w:marLeft w:val="0"/>
      <w:marRight w:val="0"/>
      <w:marTop w:val="0"/>
      <w:marBottom w:val="0"/>
      <w:divBdr>
        <w:top w:val="none" w:sz="0" w:space="0" w:color="auto"/>
        <w:left w:val="none" w:sz="0" w:space="0" w:color="auto"/>
        <w:bottom w:val="none" w:sz="0" w:space="0" w:color="auto"/>
        <w:right w:val="none" w:sz="0" w:space="0" w:color="auto"/>
      </w:divBdr>
    </w:div>
    <w:div w:id="1354380079">
      <w:bodyDiv w:val="1"/>
      <w:marLeft w:val="0"/>
      <w:marRight w:val="0"/>
      <w:marTop w:val="0"/>
      <w:marBottom w:val="0"/>
      <w:divBdr>
        <w:top w:val="none" w:sz="0" w:space="0" w:color="auto"/>
        <w:left w:val="none" w:sz="0" w:space="0" w:color="auto"/>
        <w:bottom w:val="none" w:sz="0" w:space="0" w:color="auto"/>
        <w:right w:val="none" w:sz="0" w:space="0" w:color="auto"/>
      </w:divBdr>
    </w:div>
    <w:div w:id="1356274020">
      <w:bodyDiv w:val="1"/>
      <w:marLeft w:val="0"/>
      <w:marRight w:val="0"/>
      <w:marTop w:val="0"/>
      <w:marBottom w:val="0"/>
      <w:divBdr>
        <w:top w:val="none" w:sz="0" w:space="0" w:color="auto"/>
        <w:left w:val="none" w:sz="0" w:space="0" w:color="auto"/>
        <w:bottom w:val="none" w:sz="0" w:space="0" w:color="auto"/>
        <w:right w:val="none" w:sz="0" w:space="0" w:color="auto"/>
      </w:divBdr>
    </w:div>
    <w:div w:id="1357464078">
      <w:bodyDiv w:val="1"/>
      <w:marLeft w:val="0"/>
      <w:marRight w:val="0"/>
      <w:marTop w:val="0"/>
      <w:marBottom w:val="0"/>
      <w:divBdr>
        <w:top w:val="none" w:sz="0" w:space="0" w:color="auto"/>
        <w:left w:val="none" w:sz="0" w:space="0" w:color="auto"/>
        <w:bottom w:val="none" w:sz="0" w:space="0" w:color="auto"/>
        <w:right w:val="none" w:sz="0" w:space="0" w:color="auto"/>
      </w:divBdr>
    </w:div>
    <w:div w:id="1360401069">
      <w:bodyDiv w:val="1"/>
      <w:marLeft w:val="0"/>
      <w:marRight w:val="0"/>
      <w:marTop w:val="0"/>
      <w:marBottom w:val="0"/>
      <w:divBdr>
        <w:top w:val="none" w:sz="0" w:space="0" w:color="auto"/>
        <w:left w:val="none" w:sz="0" w:space="0" w:color="auto"/>
        <w:bottom w:val="none" w:sz="0" w:space="0" w:color="auto"/>
        <w:right w:val="none" w:sz="0" w:space="0" w:color="auto"/>
      </w:divBdr>
    </w:div>
    <w:div w:id="1364668011">
      <w:bodyDiv w:val="1"/>
      <w:marLeft w:val="0"/>
      <w:marRight w:val="0"/>
      <w:marTop w:val="0"/>
      <w:marBottom w:val="0"/>
      <w:divBdr>
        <w:top w:val="none" w:sz="0" w:space="0" w:color="auto"/>
        <w:left w:val="none" w:sz="0" w:space="0" w:color="auto"/>
        <w:bottom w:val="none" w:sz="0" w:space="0" w:color="auto"/>
        <w:right w:val="none" w:sz="0" w:space="0" w:color="auto"/>
      </w:divBdr>
    </w:div>
    <w:div w:id="1380857573">
      <w:bodyDiv w:val="1"/>
      <w:marLeft w:val="0"/>
      <w:marRight w:val="0"/>
      <w:marTop w:val="0"/>
      <w:marBottom w:val="0"/>
      <w:divBdr>
        <w:top w:val="none" w:sz="0" w:space="0" w:color="auto"/>
        <w:left w:val="none" w:sz="0" w:space="0" w:color="auto"/>
        <w:bottom w:val="none" w:sz="0" w:space="0" w:color="auto"/>
        <w:right w:val="none" w:sz="0" w:space="0" w:color="auto"/>
      </w:divBdr>
    </w:div>
    <w:div w:id="1381511599">
      <w:bodyDiv w:val="1"/>
      <w:marLeft w:val="0"/>
      <w:marRight w:val="0"/>
      <w:marTop w:val="0"/>
      <w:marBottom w:val="0"/>
      <w:divBdr>
        <w:top w:val="none" w:sz="0" w:space="0" w:color="auto"/>
        <w:left w:val="none" w:sz="0" w:space="0" w:color="auto"/>
        <w:bottom w:val="none" w:sz="0" w:space="0" w:color="auto"/>
        <w:right w:val="none" w:sz="0" w:space="0" w:color="auto"/>
      </w:divBdr>
    </w:div>
    <w:div w:id="1397584916">
      <w:bodyDiv w:val="1"/>
      <w:marLeft w:val="0"/>
      <w:marRight w:val="0"/>
      <w:marTop w:val="0"/>
      <w:marBottom w:val="0"/>
      <w:divBdr>
        <w:top w:val="none" w:sz="0" w:space="0" w:color="auto"/>
        <w:left w:val="none" w:sz="0" w:space="0" w:color="auto"/>
        <w:bottom w:val="none" w:sz="0" w:space="0" w:color="auto"/>
        <w:right w:val="none" w:sz="0" w:space="0" w:color="auto"/>
      </w:divBdr>
    </w:div>
    <w:div w:id="1397702476">
      <w:bodyDiv w:val="1"/>
      <w:marLeft w:val="0"/>
      <w:marRight w:val="0"/>
      <w:marTop w:val="0"/>
      <w:marBottom w:val="0"/>
      <w:divBdr>
        <w:top w:val="none" w:sz="0" w:space="0" w:color="auto"/>
        <w:left w:val="none" w:sz="0" w:space="0" w:color="auto"/>
        <w:bottom w:val="none" w:sz="0" w:space="0" w:color="auto"/>
        <w:right w:val="none" w:sz="0" w:space="0" w:color="auto"/>
      </w:divBdr>
    </w:div>
    <w:div w:id="1398742883">
      <w:bodyDiv w:val="1"/>
      <w:marLeft w:val="0"/>
      <w:marRight w:val="0"/>
      <w:marTop w:val="0"/>
      <w:marBottom w:val="0"/>
      <w:divBdr>
        <w:top w:val="none" w:sz="0" w:space="0" w:color="auto"/>
        <w:left w:val="none" w:sz="0" w:space="0" w:color="auto"/>
        <w:bottom w:val="none" w:sz="0" w:space="0" w:color="auto"/>
        <w:right w:val="none" w:sz="0" w:space="0" w:color="auto"/>
      </w:divBdr>
    </w:div>
    <w:div w:id="1402212198">
      <w:bodyDiv w:val="1"/>
      <w:marLeft w:val="0"/>
      <w:marRight w:val="0"/>
      <w:marTop w:val="0"/>
      <w:marBottom w:val="0"/>
      <w:divBdr>
        <w:top w:val="none" w:sz="0" w:space="0" w:color="auto"/>
        <w:left w:val="none" w:sz="0" w:space="0" w:color="auto"/>
        <w:bottom w:val="none" w:sz="0" w:space="0" w:color="auto"/>
        <w:right w:val="none" w:sz="0" w:space="0" w:color="auto"/>
      </w:divBdr>
    </w:div>
    <w:div w:id="1403867765">
      <w:bodyDiv w:val="1"/>
      <w:marLeft w:val="0"/>
      <w:marRight w:val="0"/>
      <w:marTop w:val="0"/>
      <w:marBottom w:val="0"/>
      <w:divBdr>
        <w:top w:val="none" w:sz="0" w:space="0" w:color="auto"/>
        <w:left w:val="none" w:sz="0" w:space="0" w:color="auto"/>
        <w:bottom w:val="none" w:sz="0" w:space="0" w:color="auto"/>
        <w:right w:val="none" w:sz="0" w:space="0" w:color="auto"/>
      </w:divBdr>
    </w:div>
    <w:div w:id="1408265796">
      <w:bodyDiv w:val="1"/>
      <w:marLeft w:val="0"/>
      <w:marRight w:val="0"/>
      <w:marTop w:val="0"/>
      <w:marBottom w:val="0"/>
      <w:divBdr>
        <w:top w:val="none" w:sz="0" w:space="0" w:color="auto"/>
        <w:left w:val="none" w:sz="0" w:space="0" w:color="auto"/>
        <w:bottom w:val="none" w:sz="0" w:space="0" w:color="auto"/>
        <w:right w:val="none" w:sz="0" w:space="0" w:color="auto"/>
      </w:divBdr>
    </w:div>
    <w:div w:id="1410620381">
      <w:bodyDiv w:val="1"/>
      <w:marLeft w:val="0"/>
      <w:marRight w:val="0"/>
      <w:marTop w:val="0"/>
      <w:marBottom w:val="0"/>
      <w:divBdr>
        <w:top w:val="none" w:sz="0" w:space="0" w:color="auto"/>
        <w:left w:val="none" w:sz="0" w:space="0" w:color="auto"/>
        <w:bottom w:val="none" w:sz="0" w:space="0" w:color="auto"/>
        <w:right w:val="none" w:sz="0" w:space="0" w:color="auto"/>
      </w:divBdr>
    </w:div>
    <w:div w:id="1425610455">
      <w:bodyDiv w:val="1"/>
      <w:marLeft w:val="0"/>
      <w:marRight w:val="0"/>
      <w:marTop w:val="0"/>
      <w:marBottom w:val="0"/>
      <w:divBdr>
        <w:top w:val="none" w:sz="0" w:space="0" w:color="auto"/>
        <w:left w:val="none" w:sz="0" w:space="0" w:color="auto"/>
        <w:bottom w:val="none" w:sz="0" w:space="0" w:color="auto"/>
        <w:right w:val="none" w:sz="0" w:space="0" w:color="auto"/>
      </w:divBdr>
    </w:div>
    <w:div w:id="1425958301">
      <w:bodyDiv w:val="1"/>
      <w:marLeft w:val="0"/>
      <w:marRight w:val="0"/>
      <w:marTop w:val="0"/>
      <w:marBottom w:val="0"/>
      <w:divBdr>
        <w:top w:val="none" w:sz="0" w:space="0" w:color="auto"/>
        <w:left w:val="none" w:sz="0" w:space="0" w:color="auto"/>
        <w:bottom w:val="none" w:sz="0" w:space="0" w:color="auto"/>
        <w:right w:val="none" w:sz="0" w:space="0" w:color="auto"/>
      </w:divBdr>
    </w:div>
    <w:div w:id="1438678902">
      <w:bodyDiv w:val="1"/>
      <w:marLeft w:val="0"/>
      <w:marRight w:val="0"/>
      <w:marTop w:val="0"/>
      <w:marBottom w:val="0"/>
      <w:divBdr>
        <w:top w:val="none" w:sz="0" w:space="0" w:color="auto"/>
        <w:left w:val="none" w:sz="0" w:space="0" w:color="auto"/>
        <w:bottom w:val="none" w:sz="0" w:space="0" w:color="auto"/>
        <w:right w:val="none" w:sz="0" w:space="0" w:color="auto"/>
      </w:divBdr>
    </w:div>
    <w:div w:id="1446467234">
      <w:bodyDiv w:val="1"/>
      <w:marLeft w:val="0"/>
      <w:marRight w:val="0"/>
      <w:marTop w:val="0"/>
      <w:marBottom w:val="0"/>
      <w:divBdr>
        <w:top w:val="none" w:sz="0" w:space="0" w:color="auto"/>
        <w:left w:val="none" w:sz="0" w:space="0" w:color="auto"/>
        <w:bottom w:val="none" w:sz="0" w:space="0" w:color="auto"/>
        <w:right w:val="none" w:sz="0" w:space="0" w:color="auto"/>
      </w:divBdr>
    </w:div>
    <w:div w:id="1451895272">
      <w:bodyDiv w:val="1"/>
      <w:marLeft w:val="0"/>
      <w:marRight w:val="0"/>
      <w:marTop w:val="0"/>
      <w:marBottom w:val="0"/>
      <w:divBdr>
        <w:top w:val="none" w:sz="0" w:space="0" w:color="auto"/>
        <w:left w:val="none" w:sz="0" w:space="0" w:color="auto"/>
        <w:bottom w:val="none" w:sz="0" w:space="0" w:color="auto"/>
        <w:right w:val="none" w:sz="0" w:space="0" w:color="auto"/>
      </w:divBdr>
    </w:div>
    <w:div w:id="1460605909">
      <w:bodyDiv w:val="1"/>
      <w:marLeft w:val="0"/>
      <w:marRight w:val="0"/>
      <w:marTop w:val="0"/>
      <w:marBottom w:val="0"/>
      <w:divBdr>
        <w:top w:val="none" w:sz="0" w:space="0" w:color="auto"/>
        <w:left w:val="none" w:sz="0" w:space="0" w:color="auto"/>
        <w:bottom w:val="none" w:sz="0" w:space="0" w:color="auto"/>
        <w:right w:val="none" w:sz="0" w:space="0" w:color="auto"/>
      </w:divBdr>
    </w:div>
    <w:div w:id="1470856317">
      <w:bodyDiv w:val="1"/>
      <w:marLeft w:val="0"/>
      <w:marRight w:val="0"/>
      <w:marTop w:val="0"/>
      <w:marBottom w:val="0"/>
      <w:divBdr>
        <w:top w:val="none" w:sz="0" w:space="0" w:color="auto"/>
        <w:left w:val="none" w:sz="0" w:space="0" w:color="auto"/>
        <w:bottom w:val="none" w:sz="0" w:space="0" w:color="auto"/>
        <w:right w:val="none" w:sz="0" w:space="0" w:color="auto"/>
      </w:divBdr>
    </w:div>
    <w:div w:id="1478373808">
      <w:bodyDiv w:val="1"/>
      <w:marLeft w:val="0"/>
      <w:marRight w:val="0"/>
      <w:marTop w:val="0"/>
      <w:marBottom w:val="0"/>
      <w:divBdr>
        <w:top w:val="none" w:sz="0" w:space="0" w:color="auto"/>
        <w:left w:val="none" w:sz="0" w:space="0" w:color="auto"/>
        <w:bottom w:val="none" w:sz="0" w:space="0" w:color="auto"/>
        <w:right w:val="none" w:sz="0" w:space="0" w:color="auto"/>
      </w:divBdr>
    </w:div>
    <w:div w:id="1492408975">
      <w:bodyDiv w:val="1"/>
      <w:marLeft w:val="0"/>
      <w:marRight w:val="0"/>
      <w:marTop w:val="0"/>
      <w:marBottom w:val="0"/>
      <w:divBdr>
        <w:top w:val="none" w:sz="0" w:space="0" w:color="auto"/>
        <w:left w:val="none" w:sz="0" w:space="0" w:color="auto"/>
        <w:bottom w:val="none" w:sz="0" w:space="0" w:color="auto"/>
        <w:right w:val="none" w:sz="0" w:space="0" w:color="auto"/>
      </w:divBdr>
    </w:div>
    <w:div w:id="1507943600">
      <w:bodyDiv w:val="1"/>
      <w:marLeft w:val="0"/>
      <w:marRight w:val="0"/>
      <w:marTop w:val="0"/>
      <w:marBottom w:val="0"/>
      <w:divBdr>
        <w:top w:val="none" w:sz="0" w:space="0" w:color="auto"/>
        <w:left w:val="none" w:sz="0" w:space="0" w:color="auto"/>
        <w:bottom w:val="none" w:sz="0" w:space="0" w:color="auto"/>
        <w:right w:val="none" w:sz="0" w:space="0" w:color="auto"/>
      </w:divBdr>
    </w:div>
    <w:div w:id="1514033337">
      <w:bodyDiv w:val="1"/>
      <w:marLeft w:val="0"/>
      <w:marRight w:val="0"/>
      <w:marTop w:val="0"/>
      <w:marBottom w:val="0"/>
      <w:divBdr>
        <w:top w:val="none" w:sz="0" w:space="0" w:color="auto"/>
        <w:left w:val="none" w:sz="0" w:space="0" w:color="auto"/>
        <w:bottom w:val="none" w:sz="0" w:space="0" w:color="auto"/>
        <w:right w:val="none" w:sz="0" w:space="0" w:color="auto"/>
      </w:divBdr>
    </w:div>
    <w:div w:id="1521898477">
      <w:bodyDiv w:val="1"/>
      <w:marLeft w:val="0"/>
      <w:marRight w:val="0"/>
      <w:marTop w:val="0"/>
      <w:marBottom w:val="0"/>
      <w:divBdr>
        <w:top w:val="none" w:sz="0" w:space="0" w:color="auto"/>
        <w:left w:val="none" w:sz="0" w:space="0" w:color="auto"/>
        <w:bottom w:val="none" w:sz="0" w:space="0" w:color="auto"/>
        <w:right w:val="none" w:sz="0" w:space="0" w:color="auto"/>
      </w:divBdr>
    </w:div>
    <w:div w:id="1523208916">
      <w:bodyDiv w:val="1"/>
      <w:marLeft w:val="0"/>
      <w:marRight w:val="0"/>
      <w:marTop w:val="0"/>
      <w:marBottom w:val="0"/>
      <w:divBdr>
        <w:top w:val="none" w:sz="0" w:space="0" w:color="auto"/>
        <w:left w:val="none" w:sz="0" w:space="0" w:color="auto"/>
        <w:bottom w:val="none" w:sz="0" w:space="0" w:color="auto"/>
        <w:right w:val="none" w:sz="0" w:space="0" w:color="auto"/>
      </w:divBdr>
    </w:div>
    <w:div w:id="1541361897">
      <w:bodyDiv w:val="1"/>
      <w:marLeft w:val="0"/>
      <w:marRight w:val="0"/>
      <w:marTop w:val="0"/>
      <w:marBottom w:val="0"/>
      <w:divBdr>
        <w:top w:val="none" w:sz="0" w:space="0" w:color="auto"/>
        <w:left w:val="none" w:sz="0" w:space="0" w:color="auto"/>
        <w:bottom w:val="none" w:sz="0" w:space="0" w:color="auto"/>
        <w:right w:val="none" w:sz="0" w:space="0" w:color="auto"/>
      </w:divBdr>
    </w:div>
    <w:div w:id="1543903446">
      <w:bodyDiv w:val="1"/>
      <w:marLeft w:val="0"/>
      <w:marRight w:val="0"/>
      <w:marTop w:val="0"/>
      <w:marBottom w:val="0"/>
      <w:divBdr>
        <w:top w:val="none" w:sz="0" w:space="0" w:color="auto"/>
        <w:left w:val="none" w:sz="0" w:space="0" w:color="auto"/>
        <w:bottom w:val="none" w:sz="0" w:space="0" w:color="auto"/>
        <w:right w:val="none" w:sz="0" w:space="0" w:color="auto"/>
      </w:divBdr>
    </w:div>
    <w:div w:id="1547182680">
      <w:bodyDiv w:val="1"/>
      <w:marLeft w:val="0"/>
      <w:marRight w:val="0"/>
      <w:marTop w:val="0"/>
      <w:marBottom w:val="0"/>
      <w:divBdr>
        <w:top w:val="none" w:sz="0" w:space="0" w:color="auto"/>
        <w:left w:val="none" w:sz="0" w:space="0" w:color="auto"/>
        <w:bottom w:val="none" w:sz="0" w:space="0" w:color="auto"/>
        <w:right w:val="none" w:sz="0" w:space="0" w:color="auto"/>
      </w:divBdr>
    </w:div>
    <w:div w:id="1553541104">
      <w:bodyDiv w:val="1"/>
      <w:marLeft w:val="0"/>
      <w:marRight w:val="0"/>
      <w:marTop w:val="0"/>
      <w:marBottom w:val="0"/>
      <w:divBdr>
        <w:top w:val="none" w:sz="0" w:space="0" w:color="auto"/>
        <w:left w:val="none" w:sz="0" w:space="0" w:color="auto"/>
        <w:bottom w:val="none" w:sz="0" w:space="0" w:color="auto"/>
        <w:right w:val="none" w:sz="0" w:space="0" w:color="auto"/>
      </w:divBdr>
    </w:div>
    <w:div w:id="1554536505">
      <w:bodyDiv w:val="1"/>
      <w:marLeft w:val="0"/>
      <w:marRight w:val="0"/>
      <w:marTop w:val="0"/>
      <w:marBottom w:val="0"/>
      <w:divBdr>
        <w:top w:val="none" w:sz="0" w:space="0" w:color="auto"/>
        <w:left w:val="none" w:sz="0" w:space="0" w:color="auto"/>
        <w:bottom w:val="none" w:sz="0" w:space="0" w:color="auto"/>
        <w:right w:val="none" w:sz="0" w:space="0" w:color="auto"/>
      </w:divBdr>
    </w:div>
    <w:div w:id="1568686653">
      <w:bodyDiv w:val="1"/>
      <w:marLeft w:val="0"/>
      <w:marRight w:val="0"/>
      <w:marTop w:val="0"/>
      <w:marBottom w:val="0"/>
      <w:divBdr>
        <w:top w:val="none" w:sz="0" w:space="0" w:color="auto"/>
        <w:left w:val="none" w:sz="0" w:space="0" w:color="auto"/>
        <w:bottom w:val="none" w:sz="0" w:space="0" w:color="auto"/>
        <w:right w:val="none" w:sz="0" w:space="0" w:color="auto"/>
      </w:divBdr>
    </w:div>
    <w:div w:id="1582131247">
      <w:bodyDiv w:val="1"/>
      <w:marLeft w:val="0"/>
      <w:marRight w:val="0"/>
      <w:marTop w:val="0"/>
      <w:marBottom w:val="0"/>
      <w:divBdr>
        <w:top w:val="none" w:sz="0" w:space="0" w:color="auto"/>
        <w:left w:val="none" w:sz="0" w:space="0" w:color="auto"/>
        <w:bottom w:val="none" w:sz="0" w:space="0" w:color="auto"/>
        <w:right w:val="none" w:sz="0" w:space="0" w:color="auto"/>
      </w:divBdr>
    </w:div>
    <w:div w:id="1588997676">
      <w:bodyDiv w:val="1"/>
      <w:marLeft w:val="0"/>
      <w:marRight w:val="0"/>
      <w:marTop w:val="0"/>
      <w:marBottom w:val="0"/>
      <w:divBdr>
        <w:top w:val="none" w:sz="0" w:space="0" w:color="auto"/>
        <w:left w:val="none" w:sz="0" w:space="0" w:color="auto"/>
        <w:bottom w:val="none" w:sz="0" w:space="0" w:color="auto"/>
        <w:right w:val="none" w:sz="0" w:space="0" w:color="auto"/>
      </w:divBdr>
    </w:div>
    <w:div w:id="1589969998">
      <w:bodyDiv w:val="1"/>
      <w:marLeft w:val="0"/>
      <w:marRight w:val="0"/>
      <w:marTop w:val="0"/>
      <w:marBottom w:val="0"/>
      <w:divBdr>
        <w:top w:val="none" w:sz="0" w:space="0" w:color="auto"/>
        <w:left w:val="none" w:sz="0" w:space="0" w:color="auto"/>
        <w:bottom w:val="none" w:sz="0" w:space="0" w:color="auto"/>
        <w:right w:val="none" w:sz="0" w:space="0" w:color="auto"/>
      </w:divBdr>
      <w:divsChild>
        <w:div w:id="146629781">
          <w:marLeft w:val="0"/>
          <w:marRight w:val="0"/>
          <w:marTop w:val="0"/>
          <w:marBottom w:val="0"/>
          <w:divBdr>
            <w:top w:val="single" w:sz="6" w:space="0" w:color="000000"/>
            <w:left w:val="none" w:sz="0" w:space="0" w:color="auto"/>
            <w:bottom w:val="none" w:sz="0" w:space="0" w:color="auto"/>
            <w:right w:val="none" w:sz="0" w:space="0" w:color="auto"/>
          </w:divBdr>
          <w:divsChild>
            <w:div w:id="787309412">
              <w:marLeft w:val="0"/>
              <w:marRight w:val="0"/>
              <w:marTop w:val="0"/>
              <w:marBottom w:val="0"/>
              <w:divBdr>
                <w:top w:val="none" w:sz="0" w:space="0" w:color="auto"/>
                <w:left w:val="none" w:sz="0" w:space="0" w:color="auto"/>
                <w:bottom w:val="single" w:sz="6" w:space="12" w:color="000000"/>
                <w:right w:val="none" w:sz="0" w:space="0" w:color="auto"/>
              </w:divBdr>
              <w:divsChild>
                <w:div w:id="2109501642">
                  <w:marLeft w:val="0"/>
                  <w:marRight w:val="0"/>
                  <w:marTop w:val="0"/>
                  <w:marBottom w:val="0"/>
                  <w:divBdr>
                    <w:top w:val="none" w:sz="0" w:space="0" w:color="auto"/>
                    <w:left w:val="none" w:sz="0" w:space="0" w:color="auto"/>
                    <w:bottom w:val="none" w:sz="0" w:space="0" w:color="auto"/>
                    <w:right w:val="none" w:sz="0" w:space="0" w:color="auto"/>
                  </w:divBdr>
                  <w:divsChild>
                    <w:div w:id="160708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338328">
          <w:marLeft w:val="0"/>
          <w:marRight w:val="0"/>
          <w:marTop w:val="0"/>
          <w:marBottom w:val="0"/>
          <w:divBdr>
            <w:top w:val="none" w:sz="0" w:space="0" w:color="auto"/>
            <w:left w:val="none" w:sz="0" w:space="0" w:color="auto"/>
            <w:bottom w:val="none" w:sz="0" w:space="0" w:color="auto"/>
            <w:right w:val="none" w:sz="0" w:space="0" w:color="auto"/>
          </w:divBdr>
        </w:div>
      </w:divsChild>
    </w:div>
    <w:div w:id="1591810720">
      <w:bodyDiv w:val="1"/>
      <w:marLeft w:val="0"/>
      <w:marRight w:val="0"/>
      <w:marTop w:val="0"/>
      <w:marBottom w:val="0"/>
      <w:divBdr>
        <w:top w:val="none" w:sz="0" w:space="0" w:color="auto"/>
        <w:left w:val="none" w:sz="0" w:space="0" w:color="auto"/>
        <w:bottom w:val="none" w:sz="0" w:space="0" w:color="auto"/>
        <w:right w:val="none" w:sz="0" w:space="0" w:color="auto"/>
      </w:divBdr>
    </w:div>
    <w:div w:id="1597904202">
      <w:bodyDiv w:val="1"/>
      <w:marLeft w:val="0"/>
      <w:marRight w:val="0"/>
      <w:marTop w:val="0"/>
      <w:marBottom w:val="0"/>
      <w:divBdr>
        <w:top w:val="none" w:sz="0" w:space="0" w:color="auto"/>
        <w:left w:val="none" w:sz="0" w:space="0" w:color="auto"/>
        <w:bottom w:val="none" w:sz="0" w:space="0" w:color="auto"/>
        <w:right w:val="none" w:sz="0" w:space="0" w:color="auto"/>
      </w:divBdr>
    </w:div>
    <w:div w:id="1600603501">
      <w:bodyDiv w:val="1"/>
      <w:marLeft w:val="0"/>
      <w:marRight w:val="0"/>
      <w:marTop w:val="0"/>
      <w:marBottom w:val="0"/>
      <w:divBdr>
        <w:top w:val="none" w:sz="0" w:space="0" w:color="auto"/>
        <w:left w:val="none" w:sz="0" w:space="0" w:color="auto"/>
        <w:bottom w:val="none" w:sz="0" w:space="0" w:color="auto"/>
        <w:right w:val="none" w:sz="0" w:space="0" w:color="auto"/>
      </w:divBdr>
    </w:div>
    <w:div w:id="1605963037">
      <w:bodyDiv w:val="1"/>
      <w:marLeft w:val="0"/>
      <w:marRight w:val="0"/>
      <w:marTop w:val="0"/>
      <w:marBottom w:val="0"/>
      <w:divBdr>
        <w:top w:val="none" w:sz="0" w:space="0" w:color="auto"/>
        <w:left w:val="none" w:sz="0" w:space="0" w:color="auto"/>
        <w:bottom w:val="none" w:sz="0" w:space="0" w:color="auto"/>
        <w:right w:val="none" w:sz="0" w:space="0" w:color="auto"/>
      </w:divBdr>
    </w:div>
    <w:div w:id="1609771560">
      <w:bodyDiv w:val="1"/>
      <w:marLeft w:val="0"/>
      <w:marRight w:val="0"/>
      <w:marTop w:val="0"/>
      <w:marBottom w:val="0"/>
      <w:divBdr>
        <w:top w:val="none" w:sz="0" w:space="0" w:color="auto"/>
        <w:left w:val="none" w:sz="0" w:space="0" w:color="auto"/>
        <w:bottom w:val="none" w:sz="0" w:space="0" w:color="auto"/>
        <w:right w:val="none" w:sz="0" w:space="0" w:color="auto"/>
      </w:divBdr>
      <w:divsChild>
        <w:div w:id="1061059705">
          <w:marLeft w:val="0"/>
          <w:marRight w:val="0"/>
          <w:marTop w:val="0"/>
          <w:marBottom w:val="0"/>
          <w:divBdr>
            <w:top w:val="none" w:sz="0" w:space="0" w:color="auto"/>
            <w:left w:val="none" w:sz="0" w:space="0" w:color="auto"/>
            <w:bottom w:val="none" w:sz="0" w:space="0" w:color="auto"/>
            <w:right w:val="none" w:sz="0" w:space="0" w:color="auto"/>
          </w:divBdr>
          <w:divsChild>
            <w:div w:id="1948541350">
              <w:marLeft w:val="0"/>
              <w:marRight w:val="0"/>
              <w:marTop w:val="0"/>
              <w:marBottom w:val="0"/>
              <w:divBdr>
                <w:top w:val="none" w:sz="0" w:space="0" w:color="auto"/>
                <w:left w:val="none" w:sz="0" w:space="0" w:color="auto"/>
                <w:bottom w:val="none" w:sz="0" w:space="0" w:color="auto"/>
                <w:right w:val="none" w:sz="0" w:space="0" w:color="auto"/>
              </w:divBdr>
              <w:divsChild>
                <w:div w:id="1075853849">
                  <w:marLeft w:val="0"/>
                  <w:marRight w:val="0"/>
                  <w:marTop w:val="0"/>
                  <w:marBottom w:val="0"/>
                  <w:divBdr>
                    <w:top w:val="none" w:sz="0" w:space="0" w:color="auto"/>
                    <w:left w:val="none" w:sz="0" w:space="0" w:color="auto"/>
                    <w:bottom w:val="none" w:sz="0" w:space="0" w:color="auto"/>
                    <w:right w:val="none" w:sz="0" w:space="0" w:color="auto"/>
                  </w:divBdr>
                  <w:divsChild>
                    <w:div w:id="577712430">
                      <w:marLeft w:val="0"/>
                      <w:marRight w:val="0"/>
                      <w:marTop w:val="0"/>
                      <w:marBottom w:val="0"/>
                      <w:divBdr>
                        <w:top w:val="none" w:sz="0" w:space="0" w:color="auto"/>
                        <w:left w:val="none" w:sz="0" w:space="0" w:color="auto"/>
                        <w:bottom w:val="none" w:sz="0" w:space="0" w:color="auto"/>
                        <w:right w:val="none" w:sz="0" w:space="0" w:color="auto"/>
                      </w:divBdr>
                      <w:divsChild>
                        <w:div w:id="630478558">
                          <w:marLeft w:val="300"/>
                          <w:marRight w:val="0"/>
                          <w:marTop w:val="0"/>
                          <w:marBottom w:val="0"/>
                          <w:divBdr>
                            <w:top w:val="none" w:sz="0" w:space="0" w:color="auto"/>
                            <w:left w:val="none" w:sz="0" w:space="0" w:color="auto"/>
                            <w:bottom w:val="none" w:sz="0" w:space="0" w:color="auto"/>
                            <w:right w:val="none" w:sz="0" w:space="0" w:color="auto"/>
                          </w:divBdr>
                          <w:divsChild>
                            <w:div w:id="169638511">
                              <w:marLeft w:val="0"/>
                              <w:marRight w:val="0"/>
                              <w:marTop w:val="0"/>
                              <w:marBottom w:val="0"/>
                              <w:divBdr>
                                <w:top w:val="none" w:sz="0" w:space="0" w:color="auto"/>
                                <w:left w:val="none" w:sz="0" w:space="0" w:color="auto"/>
                                <w:bottom w:val="none" w:sz="0" w:space="0" w:color="auto"/>
                                <w:right w:val="none" w:sz="0" w:space="0" w:color="auto"/>
                              </w:divBdr>
                              <w:divsChild>
                                <w:div w:id="67792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2834432">
      <w:bodyDiv w:val="1"/>
      <w:marLeft w:val="0"/>
      <w:marRight w:val="0"/>
      <w:marTop w:val="0"/>
      <w:marBottom w:val="0"/>
      <w:divBdr>
        <w:top w:val="none" w:sz="0" w:space="0" w:color="auto"/>
        <w:left w:val="none" w:sz="0" w:space="0" w:color="auto"/>
        <w:bottom w:val="none" w:sz="0" w:space="0" w:color="auto"/>
        <w:right w:val="none" w:sz="0" w:space="0" w:color="auto"/>
      </w:divBdr>
    </w:div>
    <w:div w:id="1636712487">
      <w:bodyDiv w:val="1"/>
      <w:marLeft w:val="0"/>
      <w:marRight w:val="0"/>
      <w:marTop w:val="0"/>
      <w:marBottom w:val="0"/>
      <w:divBdr>
        <w:top w:val="none" w:sz="0" w:space="0" w:color="auto"/>
        <w:left w:val="none" w:sz="0" w:space="0" w:color="auto"/>
        <w:bottom w:val="none" w:sz="0" w:space="0" w:color="auto"/>
        <w:right w:val="none" w:sz="0" w:space="0" w:color="auto"/>
      </w:divBdr>
    </w:div>
    <w:div w:id="1659841333">
      <w:bodyDiv w:val="1"/>
      <w:marLeft w:val="0"/>
      <w:marRight w:val="0"/>
      <w:marTop w:val="0"/>
      <w:marBottom w:val="0"/>
      <w:divBdr>
        <w:top w:val="none" w:sz="0" w:space="0" w:color="auto"/>
        <w:left w:val="none" w:sz="0" w:space="0" w:color="auto"/>
        <w:bottom w:val="none" w:sz="0" w:space="0" w:color="auto"/>
        <w:right w:val="none" w:sz="0" w:space="0" w:color="auto"/>
      </w:divBdr>
    </w:div>
    <w:div w:id="1718385770">
      <w:bodyDiv w:val="1"/>
      <w:marLeft w:val="0"/>
      <w:marRight w:val="0"/>
      <w:marTop w:val="0"/>
      <w:marBottom w:val="0"/>
      <w:divBdr>
        <w:top w:val="none" w:sz="0" w:space="0" w:color="auto"/>
        <w:left w:val="none" w:sz="0" w:space="0" w:color="auto"/>
        <w:bottom w:val="none" w:sz="0" w:space="0" w:color="auto"/>
        <w:right w:val="none" w:sz="0" w:space="0" w:color="auto"/>
      </w:divBdr>
    </w:div>
    <w:div w:id="1726755493">
      <w:bodyDiv w:val="1"/>
      <w:marLeft w:val="0"/>
      <w:marRight w:val="0"/>
      <w:marTop w:val="0"/>
      <w:marBottom w:val="0"/>
      <w:divBdr>
        <w:top w:val="none" w:sz="0" w:space="0" w:color="auto"/>
        <w:left w:val="none" w:sz="0" w:space="0" w:color="auto"/>
        <w:bottom w:val="none" w:sz="0" w:space="0" w:color="auto"/>
        <w:right w:val="none" w:sz="0" w:space="0" w:color="auto"/>
      </w:divBdr>
    </w:div>
    <w:div w:id="1738166633">
      <w:bodyDiv w:val="1"/>
      <w:marLeft w:val="0"/>
      <w:marRight w:val="0"/>
      <w:marTop w:val="0"/>
      <w:marBottom w:val="0"/>
      <w:divBdr>
        <w:top w:val="none" w:sz="0" w:space="0" w:color="auto"/>
        <w:left w:val="none" w:sz="0" w:space="0" w:color="auto"/>
        <w:bottom w:val="none" w:sz="0" w:space="0" w:color="auto"/>
        <w:right w:val="none" w:sz="0" w:space="0" w:color="auto"/>
      </w:divBdr>
    </w:div>
    <w:div w:id="1741712540">
      <w:bodyDiv w:val="1"/>
      <w:marLeft w:val="0"/>
      <w:marRight w:val="0"/>
      <w:marTop w:val="0"/>
      <w:marBottom w:val="0"/>
      <w:divBdr>
        <w:top w:val="none" w:sz="0" w:space="0" w:color="auto"/>
        <w:left w:val="none" w:sz="0" w:space="0" w:color="auto"/>
        <w:bottom w:val="none" w:sz="0" w:space="0" w:color="auto"/>
        <w:right w:val="none" w:sz="0" w:space="0" w:color="auto"/>
      </w:divBdr>
    </w:div>
    <w:div w:id="1773624825">
      <w:bodyDiv w:val="1"/>
      <w:marLeft w:val="0"/>
      <w:marRight w:val="0"/>
      <w:marTop w:val="0"/>
      <w:marBottom w:val="0"/>
      <w:divBdr>
        <w:top w:val="none" w:sz="0" w:space="0" w:color="auto"/>
        <w:left w:val="none" w:sz="0" w:space="0" w:color="auto"/>
        <w:bottom w:val="none" w:sz="0" w:space="0" w:color="auto"/>
        <w:right w:val="none" w:sz="0" w:space="0" w:color="auto"/>
      </w:divBdr>
    </w:div>
    <w:div w:id="1780487321">
      <w:bodyDiv w:val="1"/>
      <w:marLeft w:val="0"/>
      <w:marRight w:val="0"/>
      <w:marTop w:val="0"/>
      <w:marBottom w:val="0"/>
      <w:divBdr>
        <w:top w:val="none" w:sz="0" w:space="0" w:color="auto"/>
        <w:left w:val="none" w:sz="0" w:space="0" w:color="auto"/>
        <w:bottom w:val="none" w:sz="0" w:space="0" w:color="auto"/>
        <w:right w:val="none" w:sz="0" w:space="0" w:color="auto"/>
      </w:divBdr>
    </w:div>
    <w:div w:id="1812870090">
      <w:bodyDiv w:val="1"/>
      <w:marLeft w:val="0"/>
      <w:marRight w:val="0"/>
      <w:marTop w:val="0"/>
      <w:marBottom w:val="0"/>
      <w:divBdr>
        <w:top w:val="none" w:sz="0" w:space="0" w:color="auto"/>
        <w:left w:val="none" w:sz="0" w:space="0" w:color="auto"/>
        <w:bottom w:val="none" w:sz="0" w:space="0" w:color="auto"/>
        <w:right w:val="none" w:sz="0" w:space="0" w:color="auto"/>
      </w:divBdr>
    </w:div>
    <w:div w:id="1820145991">
      <w:bodyDiv w:val="1"/>
      <w:marLeft w:val="0"/>
      <w:marRight w:val="0"/>
      <w:marTop w:val="0"/>
      <w:marBottom w:val="0"/>
      <w:divBdr>
        <w:top w:val="none" w:sz="0" w:space="0" w:color="auto"/>
        <w:left w:val="none" w:sz="0" w:space="0" w:color="auto"/>
        <w:bottom w:val="none" w:sz="0" w:space="0" w:color="auto"/>
        <w:right w:val="none" w:sz="0" w:space="0" w:color="auto"/>
      </w:divBdr>
    </w:div>
    <w:div w:id="1832405594">
      <w:bodyDiv w:val="1"/>
      <w:marLeft w:val="0"/>
      <w:marRight w:val="0"/>
      <w:marTop w:val="0"/>
      <w:marBottom w:val="0"/>
      <w:divBdr>
        <w:top w:val="none" w:sz="0" w:space="0" w:color="auto"/>
        <w:left w:val="none" w:sz="0" w:space="0" w:color="auto"/>
        <w:bottom w:val="none" w:sz="0" w:space="0" w:color="auto"/>
        <w:right w:val="none" w:sz="0" w:space="0" w:color="auto"/>
      </w:divBdr>
    </w:div>
    <w:div w:id="1832911709">
      <w:bodyDiv w:val="1"/>
      <w:marLeft w:val="0"/>
      <w:marRight w:val="0"/>
      <w:marTop w:val="0"/>
      <w:marBottom w:val="0"/>
      <w:divBdr>
        <w:top w:val="none" w:sz="0" w:space="0" w:color="auto"/>
        <w:left w:val="none" w:sz="0" w:space="0" w:color="auto"/>
        <w:bottom w:val="none" w:sz="0" w:space="0" w:color="auto"/>
        <w:right w:val="none" w:sz="0" w:space="0" w:color="auto"/>
      </w:divBdr>
    </w:div>
    <w:div w:id="1837770168">
      <w:bodyDiv w:val="1"/>
      <w:marLeft w:val="0"/>
      <w:marRight w:val="0"/>
      <w:marTop w:val="0"/>
      <w:marBottom w:val="0"/>
      <w:divBdr>
        <w:top w:val="none" w:sz="0" w:space="0" w:color="auto"/>
        <w:left w:val="none" w:sz="0" w:space="0" w:color="auto"/>
        <w:bottom w:val="none" w:sz="0" w:space="0" w:color="auto"/>
        <w:right w:val="none" w:sz="0" w:space="0" w:color="auto"/>
      </w:divBdr>
    </w:div>
    <w:div w:id="1860239461">
      <w:bodyDiv w:val="1"/>
      <w:marLeft w:val="0"/>
      <w:marRight w:val="0"/>
      <w:marTop w:val="0"/>
      <w:marBottom w:val="0"/>
      <w:divBdr>
        <w:top w:val="none" w:sz="0" w:space="0" w:color="auto"/>
        <w:left w:val="none" w:sz="0" w:space="0" w:color="auto"/>
        <w:bottom w:val="none" w:sz="0" w:space="0" w:color="auto"/>
        <w:right w:val="none" w:sz="0" w:space="0" w:color="auto"/>
      </w:divBdr>
    </w:div>
    <w:div w:id="1862014955">
      <w:bodyDiv w:val="1"/>
      <w:marLeft w:val="0"/>
      <w:marRight w:val="0"/>
      <w:marTop w:val="0"/>
      <w:marBottom w:val="0"/>
      <w:divBdr>
        <w:top w:val="none" w:sz="0" w:space="0" w:color="auto"/>
        <w:left w:val="none" w:sz="0" w:space="0" w:color="auto"/>
        <w:bottom w:val="none" w:sz="0" w:space="0" w:color="auto"/>
        <w:right w:val="none" w:sz="0" w:space="0" w:color="auto"/>
      </w:divBdr>
    </w:div>
    <w:div w:id="1866553356">
      <w:bodyDiv w:val="1"/>
      <w:marLeft w:val="0"/>
      <w:marRight w:val="0"/>
      <w:marTop w:val="0"/>
      <w:marBottom w:val="0"/>
      <w:divBdr>
        <w:top w:val="none" w:sz="0" w:space="0" w:color="auto"/>
        <w:left w:val="none" w:sz="0" w:space="0" w:color="auto"/>
        <w:bottom w:val="none" w:sz="0" w:space="0" w:color="auto"/>
        <w:right w:val="none" w:sz="0" w:space="0" w:color="auto"/>
      </w:divBdr>
    </w:div>
    <w:div w:id="1868638421">
      <w:bodyDiv w:val="1"/>
      <w:marLeft w:val="0"/>
      <w:marRight w:val="0"/>
      <w:marTop w:val="0"/>
      <w:marBottom w:val="0"/>
      <w:divBdr>
        <w:top w:val="none" w:sz="0" w:space="0" w:color="auto"/>
        <w:left w:val="none" w:sz="0" w:space="0" w:color="auto"/>
        <w:bottom w:val="none" w:sz="0" w:space="0" w:color="auto"/>
        <w:right w:val="none" w:sz="0" w:space="0" w:color="auto"/>
      </w:divBdr>
    </w:div>
    <w:div w:id="1907452432">
      <w:bodyDiv w:val="1"/>
      <w:marLeft w:val="0"/>
      <w:marRight w:val="0"/>
      <w:marTop w:val="0"/>
      <w:marBottom w:val="0"/>
      <w:divBdr>
        <w:top w:val="none" w:sz="0" w:space="0" w:color="auto"/>
        <w:left w:val="none" w:sz="0" w:space="0" w:color="auto"/>
        <w:bottom w:val="none" w:sz="0" w:space="0" w:color="auto"/>
        <w:right w:val="none" w:sz="0" w:space="0" w:color="auto"/>
      </w:divBdr>
    </w:div>
    <w:div w:id="1931498563">
      <w:bodyDiv w:val="1"/>
      <w:marLeft w:val="0"/>
      <w:marRight w:val="0"/>
      <w:marTop w:val="0"/>
      <w:marBottom w:val="0"/>
      <w:divBdr>
        <w:top w:val="none" w:sz="0" w:space="0" w:color="auto"/>
        <w:left w:val="none" w:sz="0" w:space="0" w:color="auto"/>
        <w:bottom w:val="none" w:sz="0" w:space="0" w:color="auto"/>
        <w:right w:val="none" w:sz="0" w:space="0" w:color="auto"/>
      </w:divBdr>
    </w:div>
    <w:div w:id="1935017752">
      <w:bodyDiv w:val="1"/>
      <w:marLeft w:val="0"/>
      <w:marRight w:val="0"/>
      <w:marTop w:val="0"/>
      <w:marBottom w:val="0"/>
      <w:divBdr>
        <w:top w:val="none" w:sz="0" w:space="0" w:color="auto"/>
        <w:left w:val="none" w:sz="0" w:space="0" w:color="auto"/>
        <w:bottom w:val="none" w:sz="0" w:space="0" w:color="auto"/>
        <w:right w:val="none" w:sz="0" w:space="0" w:color="auto"/>
      </w:divBdr>
      <w:divsChild>
        <w:div w:id="1036850367">
          <w:marLeft w:val="0"/>
          <w:marRight w:val="0"/>
          <w:marTop w:val="0"/>
          <w:marBottom w:val="0"/>
          <w:divBdr>
            <w:top w:val="none" w:sz="0" w:space="0" w:color="auto"/>
            <w:left w:val="none" w:sz="0" w:space="0" w:color="auto"/>
            <w:bottom w:val="none" w:sz="0" w:space="0" w:color="auto"/>
            <w:right w:val="none" w:sz="0" w:space="0" w:color="auto"/>
          </w:divBdr>
          <w:divsChild>
            <w:div w:id="1897885739">
              <w:marLeft w:val="0"/>
              <w:marRight w:val="0"/>
              <w:marTop w:val="0"/>
              <w:marBottom w:val="0"/>
              <w:divBdr>
                <w:top w:val="none" w:sz="0" w:space="0" w:color="auto"/>
                <w:left w:val="none" w:sz="0" w:space="0" w:color="auto"/>
                <w:bottom w:val="none" w:sz="0" w:space="0" w:color="auto"/>
                <w:right w:val="none" w:sz="0" w:space="0" w:color="auto"/>
              </w:divBdr>
              <w:divsChild>
                <w:div w:id="2013413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0217564">
      <w:bodyDiv w:val="1"/>
      <w:marLeft w:val="0"/>
      <w:marRight w:val="0"/>
      <w:marTop w:val="0"/>
      <w:marBottom w:val="0"/>
      <w:divBdr>
        <w:top w:val="none" w:sz="0" w:space="0" w:color="auto"/>
        <w:left w:val="none" w:sz="0" w:space="0" w:color="auto"/>
        <w:bottom w:val="none" w:sz="0" w:space="0" w:color="auto"/>
        <w:right w:val="none" w:sz="0" w:space="0" w:color="auto"/>
      </w:divBdr>
    </w:div>
    <w:div w:id="1953976691">
      <w:bodyDiv w:val="1"/>
      <w:marLeft w:val="0"/>
      <w:marRight w:val="0"/>
      <w:marTop w:val="0"/>
      <w:marBottom w:val="0"/>
      <w:divBdr>
        <w:top w:val="none" w:sz="0" w:space="0" w:color="auto"/>
        <w:left w:val="none" w:sz="0" w:space="0" w:color="auto"/>
        <w:bottom w:val="none" w:sz="0" w:space="0" w:color="auto"/>
        <w:right w:val="none" w:sz="0" w:space="0" w:color="auto"/>
      </w:divBdr>
    </w:div>
    <w:div w:id="1954364836">
      <w:bodyDiv w:val="1"/>
      <w:marLeft w:val="0"/>
      <w:marRight w:val="0"/>
      <w:marTop w:val="0"/>
      <w:marBottom w:val="0"/>
      <w:divBdr>
        <w:top w:val="none" w:sz="0" w:space="0" w:color="auto"/>
        <w:left w:val="none" w:sz="0" w:space="0" w:color="auto"/>
        <w:bottom w:val="none" w:sz="0" w:space="0" w:color="auto"/>
        <w:right w:val="none" w:sz="0" w:space="0" w:color="auto"/>
      </w:divBdr>
    </w:div>
    <w:div w:id="1972124861">
      <w:bodyDiv w:val="1"/>
      <w:marLeft w:val="0"/>
      <w:marRight w:val="0"/>
      <w:marTop w:val="0"/>
      <w:marBottom w:val="0"/>
      <w:divBdr>
        <w:top w:val="none" w:sz="0" w:space="0" w:color="auto"/>
        <w:left w:val="none" w:sz="0" w:space="0" w:color="auto"/>
        <w:bottom w:val="none" w:sz="0" w:space="0" w:color="auto"/>
        <w:right w:val="none" w:sz="0" w:space="0" w:color="auto"/>
      </w:divBdr>
    </w:div>
    <w:div w:id="1979915705">
      <w:bodyDiv w:val="1"/>
      <w:marLeft w:val="0"/>
      <w:marRight w:val="0"/>
      <w:marTop w:val="0"/>
      <w:marBottom w:val="0"/>
      <w:divBdr>
        <w:top w:val="none" w:sz="0" w:space="0" w:color="auto"/>
        <w:left w:val="none" w:sz="0" w:space="0" w:color="auto"/>
        <w:bottom w:val="none" w:sz="0" w:space="0" w:color="auto"/>
        <w:right w:val="none" w:sz="0" w:space="0" w:color="auto"/>
      </w:divBdr>
    </w:div>
    <w:div w:id="1986347796">
      <w:bodyDiv w:val="1"/>
      <w:marLeft w:val="0"/>
      <w:marRight w:val="0"/>
      <w:marTop w:val="0"/>
      <w:marBottom w:val="0"/>
      <w:divBdr>
        <w:top w:val="none" w:sz="0" w:space="0" w:color="auto"/>
        <w:left w:val="none" w:sz="0" w:space="0" w:color="auto"/>
        <w:bottom w:val="none" w:sz="0" w:space="0" w:color="auto"/>
        <w:right w:val="none" w:sz="0" w:space="0" w:color="auto"/>
      </w:divBdr>
    </w:div>
    <w:div w:id="2001343946">
      <w:bodyDiv w:val="1"/>
      <w:marLeft w:val="0"/>
      <w:marRight w:val="0"/>
      <w:marTop w:val="0"/>
      <w:marBottom w:val="0"/>
      <w:divBdr>
        <w:top w:val="none" w:sz="0" w:space="0" w:color="auto"/>
        <w:left w:val="none" w:sz="0" w:space="0" w:color="auto"/>
        <w:bottom w:val="none" w:sz="0" w:space="0" w:color="auto"/>
        <w:right w:val="none" w:sz="0" w:space="0" w:color="auto"/>
      </w:divBdr>
    </w:div>
    <w:div w:id="2001998643">
      <w:bodyDiv w:val="1"/>
      <w:marLeft w:val="0"/>
      <w:marRight w:val="0"/>
      <w:marTop w:val="0"/>
      <w:marBottom w:val="0"/>
      <w:divBdr>
        <w:top w:val="none" w:sz="0" w:space="0" w:color="auto"/>
        <w:left w:val="none" w:sz="0" w:space="0" w:color="auto"/>
        <w:bottom w:val="none" w:sz="0" w:space="0" w:color="auto"/>
        <w:right w:val="none" w:sz="0" w:space="0" w:color="auto"/>
      </w:divBdr>
    </w:div>
    <w:div w:id="2034334716">
      <w:bodyDiv w:val="1"/>
      <w:marLeft w:val="0"/>
      <w:marRight w:val="0"/>
      <w:marTop w:val="0"/>
      <w:marBottom w:val="0"/>
      <w:divBdr>
        <w:top w:val="none" w:sz="0" w:space="0" w:color="auto"/>
        <w:left w:val="none" w:sz="0" w:space="0" w:color="auto"/>
        <w:bottom w:val="none" w:sz="0" w:space="0" w:color="auto"/>
        <w:right w:val="none" w:sz="0" w:space="0" w:color="auto"/>
      </w:divBdr>
    </w:div>
    <w:div w:id="2049182521">
      <w:bodyDiv w:val="1"/>
      <w:marLeft w:val="0"/>
      <w:marRight w:val="0"/>
      <w:marTop w:val="0"/>
      <w:marBottom w:val="0"/>
      <w:divBdr>
        <w:top w:val="none" w:sz="0" w:space="0" w:color="auto"/>
        <w:left w:val="none" w:sz="0" w:space="0" w:color="auto"/>
        <w:bottom w:val="none" w:sz="0" w:space="0" w:color="auto"/>
        <w:right w:val="none" w:sz="0" w:space="0" w:color="auto"/>
      </w:divBdr>
    </w:div>
    <w:div w:id="2057851783">
      <w:bodyDiv w:val="1"/>
      <w:marLeft w:val="0"/>
      <w:marRight w:val="0"/>
      <w:marTop w:val="0"/>
      <w:marBottom w:val="0"/>
      <w:divBdr>
        <w:top w:val="none" w:sz="0" w:space="0" w:color="auto"/>
        <w:left w:val="none" w:sz="0" w:space="0" w:color="auto"/>
        <w:bottom w:val="none" w:sz="0" w:space="0" w:color="auto"/>
        <w:right w:val="none" w:sz="0" w:space="0" w:color="auto"/>
      </w:divBdr>
    </w:div>
    <w:div w:id="2059547963">
      <w:bodyDiv w:val="1"/>
      <w:marLeft w:val="0"/>
      <w:marRight w:val="0"/>
      <w:marTop w:val="0"/>
      <w:marBottom w:val="0"/>
      <w:divBdr>
        <w:top w:val="none" w:sz="0" w:space="0" w:color="auto"/>
        <w:left w:val="none" w:sz="0" w:space="0" w:color="auto"/>
        <w:bottom w:val="none" w:sz="0" w:space="0" w:color="auto"/>
        <w:right w:val="none" w:sz="0" w:space="0" w:color="auto"/>
      </w:divBdr>
    </w:div>
    <w:div w:id="2061516538">
      <w:bodyDiv w:val="1"/>
      <w:marLeft w:val="0"/>
      <w:marRight w:val="0"/>
      <w:marTop w:val="0"/>
      <w:marBottom w:val="0"/>
      <w:divBdr>
        <w:top w:val="none" w:sz="0" w:space="0" w:color="auto"/>
        <w:left w:val="none" w:sz="0" w:space="0" w:color="auto"/>
        <w:bottom w:val="none" w:sz="0" w:space="0" w:color="auto"/>
        <w:right w:val="none" w:sz="0" w:space="0" w:color="auto"/>
      </w:divBdr>
    </w:div>
    <w:div w:id="2063939982">
      <w:bodyDiv w:val="1"/>
      <w:marLeft w:val="0"/>
      <w:marRight w:val="0"/>
      <w:marTop w:val="0"/>
      <w:marBottom w:val="0"/>
      <w:divBdr>
        <w:top w:val="none" w:sz="0" w:space="0" w:color="auto"/>
        <w:left w:val="none" w:sz="0" w:space="0" w:color="auto"/>
        <w:bottom w:val="none" w:sz="0" w:space="0" w:color="auto"/>
        <w:right w:val="none" w:sz="0" w:space="0" w:color="auto"/>
      </w:divBdr>
    </w:div>
    <w:div w:id="2072731206">
      <w:bodyDiv w:val="1"/>
      <w:marLeft w:val="0"/>
      <w:marRight w:val="0"/>
      <w:marTop w:val="0"/>
      <w:marBottom w:val="0"/>
      <w:divBdr>
        <w:top w:val="none" w:sz="0" w:space="0" w:color="auto"/>
        <w:left w:val="none" w:sz="0" w:space="0" w:color="auto"/>
        <w:bottom w:val="none" w:sz="0" w:space="0" w:color="auto"/>
        <w:right w:val="none" w:sz="0" w:space="0" w:color="auto"/>
      </w:divBdr>
    </w:div>
    <w:div w:id="2079665828">
      <w:bodyDiv w:val="1"/>
      <w:marLeft w:val="0"/>
      <w:marRight w:val="0"/>
      <w:marTop w:val="0"/>
      <w:marBottom w:val="0"/>
      <w:divBdr>
        <w:top w:val="none" w:sz="0" w:space="0" w:color="auto"/>
        <w:left w:val="none" w:sz="0" w:space="0" w:color="auto"/>
        <w:bottom w:val="none" w:sz="0" w:space="0" w:color="auto"/>
        <w:right w:val="none" w:sz="0" w:space="0" w:color="auto"/>
      </w:divBdr>
    </w:div>
    <w:div w:id="2092658462">
      <w:bodyDiv w:val="1"/>
      <w:marLeft w:val="0"/>
      <w:marRight w:val="0"/>
      <w:marTop w:val="0"/>
      <w:marBottom w:val="0"/>
      <w:divBdr>
        <w:top w:val="none" w:sz="0" w:space="0" w:color="auto"/>
        <w:left w:val="none" w:sz="0" w:space="0" w:color="auto"/>
        <w:bottom w:val="none" w:sz="0" w:space="0" w:color="auto"/>
        <w:right w:val="none" w:sz="0" w:space="0" w:color="auto"/>
      </w:divBdr>
    </w:div>
    <w:div w:id="2109151796">
      <w:bodyDiv w:val="1"/>
      <w:marLeft w:val="0"/>
      <w:marRight w:val="0"/>
      <w:marTop w:val="0"/>
      <w:marBottom w:val="0"/>
      <w:divBdr>
        <w:top w:val="none" w:sz="0" w:space="0" w:color="auto"/>
        <w:left w:val="none" w:sz="0" w:space="0" w:color="auto"/>
        <w:bottom w:val="none" w:sz="0" w:space="0" w:color="auto"/>
        <w:right w:val="none" w:sz="0" w:space="0" w:color="auto"/>
      </w:divBdr>
    </w:div>
    <w:div w:id="2112846750">
      <w:bodyDiv w:val="1"/>
      <w:marLeft w:val="0"/>
      <w:marRight w:val="0"/>
      <w:marTop w:val="0"/>
      <w:marBottom w:val="0"/>
      <w:divBdr>
        <w:top w:val="none" w:sz="0" w:space="0" w:color="auto"/>
        <w:left w:val="none" w:sz="0" w:space="0" w:color="auto"/>
        <w:bottom w:val="none" w:sz="0" w:space="0" w:color="auto"/>
        <w:right w:val="none" w:sz="0" w:space="0" w:color="auto"/>
      </w:divBdr>
    </w:div>
    <w:div w:id="2117096309">
      <w:bodyDiv w:val="1"/>
      <w:marLeft w:val="0"/>
      <w:marRight w:val="0"/>
      <w:marTop w:val="0"/>
      <w:marBottom w:val="0"/>
      <w:divBdr>
        <w:top w:val="none" w:sz="0" w:space="0" w:color="auto"/>
        <w:left w:val="none" w:sz="0" w:space="0" w:color="auto"/>
        <w:bottom w:val="none" w:sz="0" w:space="0" w:color="auto"/>
        <w:right w:val="none" w:sz="0" w:space="0" w:color="auto"/>
      </w:divBdr>
    </w:div>
    <w:div w:id="2135637453">
      <w:bodyDiv w:val="1"/>
      <w:marLeft w:val="0"/>
      <w:marRight w:val="0"/>
      <w:marTop w:val="0"/>
      <w:marBottom w:val="0"/>
      <w:divBdr>
        <w:top w:val="none" w:sz="0" w:space="0" w:color="auto"/>
        <w:left w:val="none" w:sz="0" w:space="0" w:color="auto"/>
        <w:bottom w:val="none" w:sz="0" w:space="0" w:color="auto"/>
        <w:right w:val="none" w:sz="0" w:space="0" w:color="auto"/>
      </w:divBdr>
    </w:div>
    <w:div w:id="2143577189">
      <w:bodyDiv w:val="1"/>
      <w:marLeft w:val="0"/>
      <w:marRight w:val="0"/>
      <w:marTop w:val="0"/>
      <w:marBottom w:val="0"/>
      <w:divBdr>
        <w:top w:val="none" w:sz="0" w:space="0" w:color="auto"/>
        <w:left w:val="none" w:sz="0" w:space="0" w:color="auto"/>
        <w:bottom w:val="none" w:sz="0" w:space="0" w:color="auto"/>
        <w:right w:val="none" w:sz="0" w:space="0" w:color="auto"/>
      </w:divBdr>
    </w:div>
    <w:div w:id="21451954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oter" Target="footer2.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5EC222-FB4F-40B1-BFD7-CAAAC6264E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49</Pages>
  <Words>19535</Words>
  <Characters>123071</Characters>
  <Application>Microsoft Office Word</Application>
  <DocSecurity>0</DocSecurity>
  <Lines>1025</Lines>
  <Paragraphs>284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142322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Wieland Michael</dc:creator>
  <cp:keywords/>
  <dc:description/>
  <cp:lastModifiedBy>Hauser Fabian</cp:lastModifiedBy>
  <cp:revision>1592</cp:revision>
  <cp:lastPrinted>2018-08-15T08:55:00Z</cp:lastPrinted>
  <dcterms:created xsi:type="dcterms:W3CDTF">2018-07-18T06:27:00Z</dcterms:created>
  <dcterms:modified xsi:type="dcterms:W3CDTF">2018-08-15T12:37:00Z</dcterms:modified>
</cp:coreProperties>
</file>